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5B38" w14:textId="77777777" w:rsidR="00F30917" w:rsidRPr="00534AB6" w:rsidRDefault="00F309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</w:p>
    <w:p w14:paraId="50884504" w14:textId="77777777" w:rsidR="00F30917" w:rsidRPr="00534AB6" w:rsidRDefault="00534AB6">
      <w:pPr>
        <w:rPr>
          <w:color w:val="000000" w:themeColor="text1"/>
          <w:sz w:val="24"/>
          <w:szCs w:val="24"/>
        </w:rPr>
      </w:pPr>
      <w:r w:rsidRPr="00534AB6">
        <w:rPr>
          <w:i/>
          <w:color w:val="000000" w:themeColor="text1"/>
          <w:sz w:val="22"/>
          <w:szCs w:val="22"/>
        </w:rPr>
        <w:t xml:space="preserve">Paweł </w:t>
      </w:r>
      <w:proofErr w:type="spellStart"/>
      <w:r w:rsidRPr="00534AB6">
        <w:rPr>
          <w:i/>
          <w:color w:val="000000" w:themeColor="text1"/>
          <w:sz w:val="22"/>
          <w:szCs w:val="22"/>
        </w:rPr>
        <w:t>Gredes</w:t>
      </w:r>
      <w:proofErr w:type="spellEnd"/>
      <w:r w:rsidRPr="00534AB6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hidden="0" allowOverlap="1" wp14:anchorId="0854A867" wp14:editId="32CD3144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118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34AB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hidden="0" allowOverlap="1" wp14:anchorId="04E7B9E0" wp14:editId="48D27461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140" name="image3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g"/>
                    <pic:cNvPicPr preferRelativeResize="0"/>
                  </pic:nvPicPr>
                  <pic:blipFill>
                    <a:blip r:embed="rId9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6CC83D8" w14:textId="77777777" w:rsidR="00F30917" w:rsidRPr="00534AB6" w:rsidRDefault="00534AB6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b/>
          <w:color w:val="000000" w:themeColor="text1"/>
          <w:sz w:val="24"/>
          <w:szCs w:val="24"/>
        </w:rPr>
        <w:t>Temat: Powstanie Biblii chrześcijańskiej.</w:t>
      </w:r>
    </w:p>
    <w:p w14:paraId="3EEAC3B2" w14:textId="77777777" w:rsidR="00F30917" w:rsidRPr="00534AB6" w:rsidRDefault="00534AB6">
      <w:pPr>
        <w:spacing w:after="0" w:line="240" w:lineRule="auto"/>
        <w:rPr>
          <w:color w:val="000000" w:themeColor="text1"/>
          <w:sz w:val="24"/>
          <w:szCs w:val="24"/>
        </w:rPr>
      </w:pPr>
      <w:r w:rsidRPr="00534AB6">
        <w:rPr>
          <w:b/>
          <w:i/>
          <w:color w:val="000000" w:themeColor="text1"/>
          <w:sz w:val="24"/>
          <w:szCs w:val="24"/>
        </w:rPr>
        <w:t xml:space="preserve">a) Cel dydaktyczny: </w:t>
      </w:r>
      <w:r w:rsidRPr="00534AB6">
        <w:rPr>
          <w:color w:val="000000" w:themeColor="text1"/>
          <w:sz w:val="24"/>
          <w:szCs w:val="24"/>
        </w:rPr>
        <w:t>Poznanie historii powstania Biblii chrześcijańskiej.</w:t>
      </w:r>
    </w:p>
    <w:p w14:paraId="4F624F6A" w14:textId="77777777" w:rsidR="00F30917" w:rsidRPr="00534AB6" w:rsidRDefault="00534AB6">
      <w:pPr>
        <w:spacing w:after="0" w:line="240" w:lineRule="auto"/>
        <w:rPr>
          <w:color w:val="000000" w:themeColor="text1"/>
          <w:sz w:val="24"/>
          <w:szCs w:val="24"/>
        </w:rPr>
      </w:pPr>
      <w:r w:rsidRPr="00534AB6">
        <w:rPr>
          <w:b/>
          <w:i/>
          <w:color w:val="000000" w:themeColor="text1"/>
          <w:sz w:val="24"/>
          <w:szCs w:val="24"/>
        </w:rPr>
        <w:t xml:space="preserve">b) Cel wychowawczy: </w:t>
      </w:r>
      <w:r w:rsidRPr="00534AB6">
        <w:rPr>
          <w:color w:val="000000" w:themeColor="text1"/>
          <w:sz w:val="24"/>
          <w:szCs w:val="24"/>
        </w:rPr>
        <w:t xml:space="preserve">Zachęta do częstszego spotkania ze Słowem Bożym poprzez czytanie Biblii i odkrywanie jej działania w swoim życiu. </w:t>
      </w:r>
    </w:p>
    <w:p w14:paraId="098D87DA" w14:textId="18DB9D74" w:rsidR="00F30917" w:rsidRPr="00534AB6" w:rsidRDefault="00534AB6">
      <w:pPr>
        <w:spacing w:after="0" w:line="240" w:lineRule="auto"/>
        <w:rPr>
          <w:i/>
          <w:color w:val="000000" w:themeColor="text1"/>
          <w:sz w:val="24"/>
          <w:szCs w:val="24"/>
        </w:rPr>
      </w:pPr>
      <w:r w:rsidRPr="00534AB6">
        <w:rPr>
          <w:b/>
          <w:i/>
          <w:color w:val="000000" w:themeColor="text1"/>
          <w:sz w:val="24"/>
          <w:szCs w:val="24"/>
        </w:rPr>
        <w:t xml:space="preserve">Pomoce: </w:t>
      </w:r>
      <w:r w:rsidRPr="00534AB6">
        <w:rPr>
          <w:color w:val="000000" w:themeColor="text1"/>
          <w:sz w:val="24"/>
          <w:szCs w:val="24"/>
        </w:rPr>
        <w:t xml:space="preserve">Pismo Święte, kartki papieru A4 (tyle, ilu jest uczestników), kolorowe karteczki (Aneks 1), krzyżówka (Aneks 2), </w:t>
      </w:r>
      <w:proofErr w:type="spellStart"/>
      <w:r w:rsidRPr="00534AB6">
        <w:rPr>
          <w:color w:val="000000" w:themeColor="text1"/>
          <w:sz w:val="24"/>
          <w:szCs w:val="24"/>
        </w:rPr>
        <w:t>metaplan</w:t>
      </w:r>
      <w:proofErr w:type="spellEnd"/>
      <w:r w:rsidRPr="00534AB6">
        <w:rPr>
          <w:color w:val="000000" w:themeColor="text1"/>
          <w:sz w:val="24"/>
          <w:szCs w:val="24"/>
        </w:rPr>
        <w:t xml:space="preserve"> (Aneks 3), kartka z przekazem na zakończenie (Aneks 4) (dla każdego uczestnika), przybory do pisania.</w:t>
      </w:r>
    </w:p>
    <w:tbl>
      <w:tblPr>
        <w:tblStyle w:val="a"/>
        <w:tblW w:w="10642" w:type="dxa"/>
        <w:tblInd w:w="-291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"/>
        <w:gridCol w:w="10389"/>
      </w:tblGrid>
      <w:tr w:rsidR="00534AB6" w:rsidRPr="00534AB6" w14:paraId="2DC362A5" w14:textId="77777777" w:rsidTr="00534AB6">
        <w:trPr>
          <w:trHeight w:val="339"/>
        </w:trPr>
        <w:tc>
          <w:tcPr>
            <w:tcW w:w="253" w:type="dxa"/>
          </w:tcPr>
          <w:p w14:paraId="15A170B8" w14:textId="77777777" w:rsidR="00F30917" w:rsidRPr="00534AB6" w:rsidRDefault="00F30917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389" w:type="dxa"/>
          </w:tcPr>
          <w:p w14:paraId="6D6DF0FF" w14:textId="77777777" w:rsidR="00F30917" w:rsidRPr="00534AB6" w:rsidRDefault="00534AB6">
            <w:pPr>
              <w:spacing w:before="120"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Treść</w:t>
            </w:r>
          </w:p>
        </w:tc>
      </w:tr>
      <w:tr w:rsidR="00534AB6" w:rsidRPr="00534AB6" w14:paraId="41E81177" w14:textId="77777777" w:rsidTr="00534AB6">
        <w:trPr>
          <w:trHeight w:val="339"/>
        </w:trPr>
        <w:tc>
          <w:tcPr>
            <w:tcW w:w="253" w:type="dxa"/>
          </w:tcPr>
          <w:p w14:paraId="3BAC1F1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531BCAD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0201455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0288" behindDoc="0" locked="0" layoutInCell="1" hidden="0" allowOverlap="1" wp14:anchorId="4CC79B4F" wp14:editId="209DF906">
                  <wp:simplePos x="0" y="0"/>
                  <wp:positionH relativeFrom="column">
                    <wp:posOffset>-309136</wp:posOffset>
                  </wp:positionH>
                  <wp:positionV relativeFrom="paragraph">
                    <wp:posOffset>89367</wp:posOffset>
                  </wp:positionV>
                  <wp:extent cx="420897" cy="293298"/>
                  <wp:effectExtent l="0" t="0" r="0" b="0"/>
                  <wp:wrapNone/>
                  <wp:docPr id="139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897" cy="2932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9B8F8C4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82C42A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505FD81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1DAE281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53041E2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75C5ED5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0" locked="0" layoutInCell="1" hidden="0" allowOverlap="1" wp14:anchorId="67670E0E" wp14:editId="779315BC">
                  <wp:simplePos x="0" y="0"/>
                  <wp:positionH relativeFrom="column">
                    <wp:posOffset>-240125</wp:posOffset>
                  </wp:positionH>
                  <wp:positionV relativeFrom="paragraph">
                    <wp:posOffset>28480</wp:posOffset>
                  </wp:positionV>
                  <wp:extent cx="308754" cy="483079"/>
                  <wp:effectExtent l="0" t="0" r="0" b="0"/>
                  <wp:wrapNone/>
                  <wp:docPr id="12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54" cy="4830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DAEE226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926C4A9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0" locked="0" layoutInCell="1" hidden="0" allowOverlap="1" wp14:anchorId="60B5C7A7" wp14:editId="38B94356">
                  <wp:simplePos x="0" y="0"/>
                  <wp:positionH relativeFrom="column">
                    <wp:posOffset>-205620</wp:posOffset>
                  </wp:positionH>
                  <wp:positionV relativeFrom="paragraph">
                    <wp:posOffset>149081</wp:posOffset>
                  </wp:positionV>
                  <wp:extent cx="274249" cy="370936"/>
                  <wp:effectExtent l="0" t="0" r="0" b="0"/>
                  <wp:wrapNone/>
                  <wp:docPr id="137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49" cy="3709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F53872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2748B0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C067DA9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3360" behindDoc="0" locked="0" layoutInCell="1" hidden="0" allowOverlap="1" wp14:anchorId="365902C6" wp14:editId="0FCC392E">
                  <wp:simplePos x="0" y="0"/>
                  <wp:positionH relativeFrom="column">
                    <wp:posOffset>-240125</wp:posOffset>
                  </wp:positionH>
                  <wp:positionV relativeFrom="paragraph">
                    <wp:posOffset>157456</wp:posOffset>
                  </wp:positionV>
                  <wp:extent cx="308754" cy="491706"/>
                  <wp:effectExtent l="0" t="0" r="0" b="0"/>
                  <wp:wrapNone/>
                  <wp:docPr id="146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54" cy="4917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00F885F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EEF8565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5DD4836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4384" behindDoc="0" locked="0" layoutInCell="1" hidden="0" allowOverlap="1" wp14:anchorId="28BA459F" wp14:editId="0D0DA92D">
                  <wp:simplePos x="0" y="0"/>
                  <wp:positionH relativeFrom="column">
                    <wp:posOffset>-205619</wp:posOffset>
                  </wp:positionH>
                  <wp:positionV relativeFrom="paragraph">
                    <wp:posOffset>96820</wp:posOffset>
                  </wp:positionV>
                  <wp:extent cx="274248" cy="370935"/>
                  <wp:effectExtent l="0" t="0" r="0" b="0"/>
                  <wp:wrapNone/>
                  <wp:docPr id="147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48" cy="3709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5281544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DC4766A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4FFC0DD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5408" behindDoc="0" locked="0" layoutInCell="1" hidden="0" allowOverlap="1" wp14:anchorId="601FD09A" wp14:editId="3F92990F">
                  <wp:simplePos x="0" y="0"/>
                  <wp:positionH relativeFrom="column">
                    <wp:posOffset>-285114</wp:posOffset>
                  </wp:positionH>
                  <wp:positionV relativeFrom="paragraph">
                    <wp:posOffset>173990</wp:posOffset>
                  </wp:positionV>
                  <wp:extent cx="368935" cy="551815"/>
                  <wp:effectExtent l="0" t="0" r="0" b="0"/>
                  <wp:wrapNone/>
                  <wp:docPr id="131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5518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296979C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642ED6C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09B3974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DF7F33A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C3ADAFA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8EF79AB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61B6E96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56E45AF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2743892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FAB0564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EFAAAB0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173083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50EFD80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B1FD0F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EA0A026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32C946B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04692B5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E76E852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2BB5EF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937070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F1503C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43E2B79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016C6C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4D4AA04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6432" behindDoc="0" locked="0" layoutInCell="1" hidden="0" allowOverlap="1" wp14:anchorId="7606AA9D" wp14:editId="78CC44E3">
                  <wp:simplePos x="0" y="0"/>
                  <wp:positionH relativeFrom="column">
                    <wp:posOffset>-309136</wp:posOffset>
                  </wp:positionH>
                  <wp:positionV relativeFrom="paragraph">
                    <wp:posOffset>80789</wp:posOffset>
                  </wp:positionV>
                  <wp:extent cx="369139" cy="552091"/>
                  <wp:effectExtent l="0" t="0" r="0" b="0"/>
                  <wp:wrapNone/>
                  <wp:docPr id="144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39" cy="5520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D8B409A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23A5C6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3F7395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E5F0C8D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F717089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DF7269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D903B2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1395DBE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0CE2C6C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08B0261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FE7003B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C00ABBB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0C8E5AC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61FCEEE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D5232F6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579F18B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23423BC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54BACA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32B55D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088E469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EAF58AE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7E9CF1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FBABB49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9AFCB32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812F151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9C07416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7456" behindDoc="0" locked="0" layoutInCell="1" hidden="0" allowOverlap="1" wp14:anchorId="4F7BC268" wp14:editId="59DDF90E">
                  <wp:simplePos x="0" y="0"/>
                  <wp:positionH relativeFrom="column">
                    <wp:posOffset>-309136</wp:posOffset>
                  </wp:positionH>
                  <wp:positionV relativeFrom="paragraph">
                    <wp:posOffset>148255</wp:posOffset>
                  </wp:positionV>
                  <wp:extent cx="431165" cy="422694"/>
                  <wp:effectExtent l="0" t="0" r="0" b="0"/>
                  <wp:wrapNone/>
                  <wp:docPr id="134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65" cy="4226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7324AA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F66E0A0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8C452E9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8480" behindDoc="0" locked="0" layoutInCell="1" hidden="0" allowOverlap="1" wp14:anchorId="33A86FCB" wp14:editId="5FD59330">
                  <wp:simplePos x="0" y="0"/>
                  <wp:positionH relativeFrom="column">
                    <wp:posOffset>-214245</wp:posOffset>
                  </wp:positionH>
                  <wp:positionV relativeFrom="paragraph">
                    <wp:posOffset>122124</wp:posOffset>
                  </wp:positionV>
                  <wp:extent cx="274248" cy="370936"/>
                  <wp:effectExtent l="0" t="0" r="0" b="0"/>
                  <wp:wrapNone/>
                  <wp:docPr id="12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48" cy="3709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EAD86FD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22089A6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54D9B52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D4C4F7C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39238D0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B9A6B91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E1D51A5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5D21B15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865BCF0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20E0187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69504" behindDoc="0" locked="0" layoutInCell="1" hidden="0" allowOverlap="1" wp14:anchorId="1F7C8D7A" wp14:editId="084C5086">
                  <wp:simplePos x="0" y="0"/>
                  <wp:positionH relativeFrom="column">
                    <wp:posOffset>-362584</wp:posOffset>
                  </wp:positionH>
                  <wp:positionV relativeFrom="paragraph">
                    <wp:posOffset>26035</wp:posOffset>
                  </wp:positionV>
                  <wp:extent cx="422275" cy="465455"/>
                  <wp:effectExtent l="0" t="0" r="0" b="0"/>
                  <wp:wrapNone/>
                  <wp:docPr id="138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75" cy="4654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E5D76AE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29EB47F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D7F4A5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75311FF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714D134" w14:textId="77777777" w:rsidR="00F30917" w:rsidRPr="00534AB6" w:rsidRDefault="00F30917" w:rsidP="00534AB6">
            <w:pPr>
              <w:spacing w:after="0" w:line="240" w:lineRule="auto"/>
              <w:rPr>
                <w:color w:val="000000" w:themeColor="text1"/>
              </w:rPr>
            </w:pPr>
          </w:p>
          <w:p w14:paraId="64AA7E06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BA177A5" w14:textId="77777777" w:rsidR="00673C3F" w:rsidRPr="00534AB6" w:rsidRDefault="00673C3F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BB1869D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4863E74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D16C714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70528" behindDoc="0" locked="0" layoutInCell="1" hidden="0" allowOverlap="1" wp14:anchorId="72B9D7EE" wp14:editId="5E9DA897">
                  <wp:simplePos x="0" y="0"/>
                  <wp:positionH relativeFrom="column">
                    <wp:posOffset>-291883</wp:posOffset>
                  </wp:positionH>
                  <wp:positionV relativeFrom="paragraph">
                    <wp:posOffset>34099</wp:posOffset>
                  </wp:positionV>
                  <wp:extent cx="326006" cy="319177"/>
                  <wp:effectExtent l="0" t="0" r="0" b="0"/>
                  <wp:wrapNone/>
                  <wp:docPr id="143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006" cy="3191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DE00310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5E24A8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5516B4A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71552" behindDoc="0" locked="0" layoutInCell="1" hidden="0" allowOverlap="1" wp14:anchorId="61598EAE" wp14:editId="43C3A3A5">
                  <wp:simplePos x="0" y="0"/>
                  <wp:positionH relativeFrom="column">
                    <wp:posOffset>-362584</wp:posOffset>
                  </wp:positionH>
                  <wp:positionV relativeFrom="paragraph">
                    <wp:posOffset>167005</wp:posOffset>
                  </wp:positionV>
                  <wp:extent cx="422275" cy="465455"/>
                  <wp:effectExtent l="0" t="0" r="0" b="0"/>
                  <wp:wrapNone/>
                  <wp:docPr id="132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75" cy="4654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F8DDEB4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0A5A405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D91F46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35A3A8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78374DB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72576" behindDoc="0" locked="0" layoutInCell="1" hidden="0" allowOverlap="1" wp14:anchorId="4369C323" wp14:editId="4B6FF985">
                  <wp:simplePos x="0" y="0"/>
                  <wp:positionH relativeFrom="column">
                    <wp:posOffset>-291883</wp:posOffset>
                  </wp:positionH>
                  <wp:positionV relativeFrom="paragraph">
                    <wp:posOffset>80369</wp:posOffset>
                  </wp:positionV>
                  <wp:extent cx="326006" cy="319177"/>
                  <wp:effectExtent l="0" t="0" r="0" b="0"/>
                  <wp:wrapNone/>
                  <wp:docPr id="11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006" cy="3191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926B10D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C63221B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2202C3E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74E167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9C0F28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A250554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94A2AA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D5318EA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7EFB774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25DAD17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F29633D" w14:textId="77777777" w:rsidR="00534AB6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4741F4B" w14:textId="77777777" w:rsidR="00534AB6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EC61DED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176ED62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A7D8BBC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73600" behindDoc="0" locked="0" layoutInCell="1" hidden="0" allowOverlap="1" wp14:anchorId="21C43B0F" wp14:editId="001A7CD4">
                  <wp:simplePos x="0" y="0"/>
                  <wp:positionH relativeFrom="column">
                    <wp:posOffset>-318134</wp:posOffset>
                  </wp:positionH>
                  <wp:positionV relativeFrom="paragraph">
                    <wp:posOffset>147955</wp:posOffset>
                  </wp:positionV>
                  <wp:extent cx="431165" cy="422275"/>
                  <wp:effectExtent l="0" t="0" r="0" b="0"/>
                  <wp:wrapNone/>
                  <wp:docPr id="116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65" cy="422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D66A1E8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155E2FBA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959C285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74624" behindDoc="0" locked="0" layoutInCell="1" hidden="0" allowOverlap="1" wp14:anchorId="13338458" wp14:editId="3A68E7B5">
                  <wp:simplePos x="0" y="0"/>
                  <wp:positionH relativeFrom="column">
                    <wp:posOffset>-214246</wp:posOffset>
                  </wp:positionH>
                  <wp:positionV relativeFrom="paragraph">
                    <wp:posOffset>62410</wp:posOffset>
                  </wp:positionV>
                  <wp:extent cx="274249" cy="370936"/>
                  <wp:effectExtent l="0" t="0" r="0" b="0"/>
                  <wp:wrapNone/>
                  <wp:docPr id="128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49" cy="3709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3883AE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7C47F6BF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FD1E6E2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629362B6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B3ECEA3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38A19FB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4139910" w14:textId="77777777" w:rsidR="00F30917" w:rsidRPr="00534AB6" w:rsidRDefault="00534AB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534AB6">
              <w:rPr>
                <w:noProof/>
                <w:color w:val="000000" w:themeColor="text1"/>
              </w:rPr>
              <w:drawing>
                <wp:anchor distT="0" distB="0" distL="114300" distR="114300" simplePos="0" relativeHeight="251675648" behindDoc="0" locked="0" layoutInCell="1" hidden="0" allowOverlap="1" wp14:anchorId="658DD463" wp14:editId="0D19D0E1">
                  <wp:simplePos x="0" y="0"/>
                  <wp:positionH relativeFrom="column">
                    <wp:posOffset>-318134</wp:posOffset>
                  </wp:positionH>
                  <wp:positionV relativeFrom="paragraph">
                    <wp:posOffset>52705</wp:posOffset>
                  </wp:positionV>
                  <wp:extent cx="368935" cy="551815"/>
                  <wp:effectExtent l="0" t="0" r="0" b="0"/>
                  <wp:wrapNone/>
                  <wp:docPr id="136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5518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EE3BD5A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21E3E490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3EC42B00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6B26BCE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05DE7849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42B92FB5" w14:textId="77777777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  <w:p w14:paraId="55680C84" w14:textId="4FF9FC59" w:rsidR="00F30917" w:rsidRPr="00534AB6" w:rsidRDefault="00F3091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0389" w:type="dxa"/>
          </w:tcPr>
          <w:p w14:paraId="13B51506" w14:textId="77777777" w:rsidR="00F30917" w:rsidRPr="00534AB6" w:rsidRDefault="00534A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lastRenderedPageBreak/>
              <w:t>Wstęp - Modlitwa na rozpoczęcie spotkania</w:t>
            </w:r>
          </w:p>
          <w:p w14:paraId="24F43E54" w14:textId="77777777" w:rsidR="00F30917" w:rsidRPr="00534AB6" w:rsidRDefault="00534AB6">
            <w:pPr>
              <w:spacing w:before="120"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Animator rozpoczyna spotkanie od znaku krzyża oraz modlitwy do Ducha Świętego. 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br/>
            </w:r>
            <w:r w:rsidRPr="00534AB6">
              <w:rPr>
                <w:color w:val="000000" w:themeColor="text1"/>
                <w:sz w:val="24"/>
                <w:szCs w:val="24"/>
              </w:rPr>
              <w:t>Duchu Święty, który oświecasz serca i umysły nasze, dodaj nam zdolności i ochoty, aby to spotkanie było dla nas pożytkiem doczesnym i wiecznym. Przez Chrystusa Pana naszego. Amen.</w:t>
            </w:r>
            <w:r w:rsidRPr="00534AB6">
              <w:rPr>
                <w:color w:val="000000" w:themeColor="text1"/>
                <w:sz w:val="24"/>
                <w:szCs w:val="24"/>
              </w:rPr>
              <w:br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Animator wita uczestników obecnych na spotkaniu i przechodzi do tematu spotkania.</w:t>
            </w:r>
          </w:p>
          <w:p w14:paraId="4907EA5E" w14:textId="77777777" w:rsidR="00F30917" w:rsidRPr="00534AB6" w:rsidRDefault="00534A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 xml:space="preserve">Treść właściwa </w:t>
            </w:r>
          </w:p>
          <w:p w14:paraId="4FB6E76C" w14:textId="77777777" w:rsidR="00F30917" w:rsidRPr="00534AB6" w:rsidRDefault="00534A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Widzieć</w:t>
            </w:r>
          </w:p>
          <w:p w14:paraId="36D8FAD1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Na starcie warto zadać sobie pytanie: Czym właściwie jest Biblia? Chciałbym, abyście odpowiedzieli na to pytanie w formie obrazkowej, na karteczkach, które wam rozdam za chwilę. </w:t>
            </w:r>
          </w:p>
          <w:p w14:paraId="3D1B02EF" w14:textId="77777777" w:rsidR="00F30917" w:rsidRPr="00534AB6" w:rsidRDefault="00F30917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504C70F3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Animator rozdaje kartki A4 uczestnikom. Po kilki minutach pracy zadaje pytanie: </w:t>
            </w:r>
          </w:p>
          <w:p w14:paraId="1F960A39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- To czym jest Biblia?</w:t>
            </w:r>
            <w:r w:rsidRPr="00534AB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[Uczestnicy przedstawiają swoje prace]</w:t>
            </w:r>
          </w:p>
          <w:p w14:paraId="5A12EE6B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Dziękuje wam za wasze piękne rysunki. </w:t>
            </w:r>
          </w:p>
          <w:p w14:paraId="2351642D" w14:textId="77777777" w:rsidR="00F30917" w:rsidRPr="00534AB6" w:rsidRDefault="00F30917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47CDC02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Skoro już trochę wiemy, czym jest Biblia to teraz mam dla was kolejne zadanie. Kładę przed wami 5 kolorowych karteczek. Waszym zadaniem jest wskazać kolor, który najbardziej kojarzy wam się z Biblią.</w:t>
            </w:r>
          </w:p>
          <w:p w14:paraId="4510DB0B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Animator kładzie przed uczestnikami kolorowe karteczki (Aneks 1) (gdy nie ma możliwości wydruku kolorowego, to czyta uczestnikom jakie kolory mają do wyboru), daje czas uczestnikom na wybór, 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br/>
              <w:t>a następnie zadaje pytanie.</w:t>
            </w:r>
          </w:p>
          <w:p w14:paraId="32B0162E" w14:textId="77777777" w:rsidR="00F30917" w:rsidRPr="00534AB6" w:rsidRDefault="00F30917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  <w:p w14:paraId="284FACBE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- Kto z was wybrał kolor (biały/niebieski/czerwony/zielony/żółty) i dlaczego?</w:t>
            </w:r>
            <w:r w:rsidRPr="00534AB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[Każdy z uczestników przedstawia swój kolor oraz swoje argumenty]</w:t>
            </w:r>
          </w:p>
          <w:p w14:paraId="13A2BA2F" w14:textId="77777777" w:rsidR="00F30917" w:rsidRPr="00534AB6" w:rsidRDefault="00F30917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  <w:p w14:paraId="64CD69A6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Macie bardzo ciekawe skojarzenia, ale pewnie zastanawiacie się, który kolor jest właściwy. Otóż już wam odpowiadam: </w:t>
            </w:r>
          </w:p>
          <w:p w14:paraId="375AF792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- Biblia to słowo Boże pisane pod natchnieniem Ducha Św. Biały kolor nawiązuje właśnie do Ducha Św., a szczególnie do gołębicy. </w:t>
            </w:r>
          </w:p>
          <w:p w14:paraId="37D875F4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- Biblia wskazuję drogę do nieba. Niebieski kolor symbolizuję właśnie Niebo, ale nie tylko, bo symbolizuję również Maryję, jako naszą Matkę i pomoc w drodze do Nieba.</w:t>
            </w:r>
          </w:p>
          <w:p w14:paraId="0631EA49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- W Biblii opisani są również chrześcijanie, którzy oddawali życie Bogu w obronie wiary. Czerwony kolor symbolizuję męczeństwo, w szczególności Mękę Pana Jezusa.</w:t>
            </w:r>
          </w:p>
          <w:p w14:paraId="43F5A16D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- Biblia jest słowem nadziei dla chrześcijan do zdobycia Nieba. Zielony kolor to symbol nadziei - zapowiedź nowego życia.</w:t>
            </w:r>
          </w:p>
          <w:p w14:paraId="413EA133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- Biblia jest światłem i drogowskazem, do którego każdy chrześcijanin powinien dążyć. Żółty kolor to symbol światła, jak i również kolor papieski, czyli władzy, którą otrzymał Św. Piotr i jego następcy.</w:t>
            </w:r>
          </w:p>
          <w:p w14:paraId="1ABAE9C3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A więc widzicie. Każdy z kolorów był dobrą odpowiedzią. </w:t>
            </w:r>
          </w:p>
          <w:p w14:paraId="0FA69537" w14:textId="77777777" w:rsidR="00F30917" w:rsidRPr="00534AB6" w:rsidRDefault="00F30917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CFDEB77" w14:textId="77777777" w:rsidR="00534AB6" w:rsidRPr="00534AB6" w:rsidRDefault="00534AB6" w:rsidP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Zatem po tym krótkim wstępie wgłębimy się bardziej w temat dzisiejszego spotkania, o którym mało wiemy, a wręcz niewiele, czyli spróbujemy odpowiedzieć sobie na pytanie:</w:t>
            </w:r>
          </w:p>
          <w:p w14:paraId="04B71B60" w14:textId="043EEED4" w:rsidR="00F30917" w:rsidRPr="00534AB6" w:rsidRDefault="00534AB6" w:rsidP="00534AB6">
            <w:pPr>
              <w:spacing w:after="0" w:line="240" w:lineRule="auto"/>
              <w:jc w:val="center"/>
              <w:rPr>
                <w:b/>
                <w:color w:val="000000" w:themeColor="text1"/>
                <w:sz w:val="40"/>
                <w:szCs w:val="40"/>
              </w:rPr>
            </w:pPr>
            <w:r w:rsidRPr="00534AB6">
              <w:rPr>
                <w:b/>
                <w:color w:val="000000" w:themeColor="text1"/>
                <w:sz w:val="40"/>
                <w:szCs w:val="40"/>
              </w:rPr>
              <w:t>Jaka jest historia powstania Pisma Świętego?</w:t>
            </w:r>
          </w:p>
          <w:p w14:paraId="71756699" w14:textId="77777777" w:rsidR="00534AB6" w:rsidRPr="00534AB6" w:rsidRDefault="00534AB6" w:rsidP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7FA1F4C8" w14:textId="77777777" w:rsidR="00F30917" w:rsidRPr="00534AB6" w:rsidRDefault="00F30917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0338A4BB" w14:textId="77777777" w:rsidR="00F30917" w:rsidRPr="00534AB6" w:rsidRDefault="00F30917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2F144804" w14:textId="77777777" w:rsidR="00F30917" w:rsidRPr="00534AB6" w:rsidRDefault="00F30917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381B9022" w14:textId="77777777" w:rsidR="00F30917" w:rsidRPr="00534AB6" w:rsidRDefault="00534A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40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Osądzić</w:t>
            </w:r>
          </w:p>
          <w:p w14:paraId="14752832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Chciałbym wam teraz przeczytać krótką historię powstania Biblii chrześcijańskiej. </w:t>
            </w:r>
          </w:p>
          <w:p w14:paraId="6D93B059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55E12A49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Pismo Święte jest to tekst napisany przez wielu autorów, którzy otrzymali natchnienie</w:t>
            </w:r>
            <w:r w:rsidRPr="00534AB6">
              <w:rPr>
                <w:b/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Pr="00534AB6">
              <w:rPr>
                <w:color w:val="000000" w:themeColor="text1"/>
                <w:sz w:val="24"/>
                <w:szCs w:val="24"/>
              </w:rPr>
              <w:t xml:space="preserve"> Ducha Św. do spisania wszystkiego, co jest potrzebne ludziom do zbawienia. Bóg posłużył się setkami ludzi pełniących Jego wolę, żyjących w ciągu ponad 1000 lat! W Biblii rozróżniamy Stary i Nowy Testament</w:t>
            </w:r>
            <w:r w:rsidRPr="00534AB6">
              <w:rPr>
                <w:b/>
                <w:color w:val="000000" w:themeColor="text1"/>
                <w:sz w:val="24"/>
                <w:szCs w:val="24"/>
                <w:vertAlign w:val="superscript"/>
              </w:rPr>
              <w:t>6</w:t>
            </w:r>
            <w:r w:rsidRPr="00534AB6">
              <w:rPr>
                <w:color w:val="000000" w:themeColor="text1"/>
                <w:sz w:val="24"/>
                <w:szCs w:val="24"/>
              </w:rPr>
              <w:t>:</w:t>
            </w:r>
          </w:p>
          <w:p w14:paraId="3A201859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C52E266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Czas powstania Starego Testamentu datuje się od XIII do II w. przed Chr. Większość ksiąg Starego Testamentu napisał Mojżesz. Część zapisów jest z przekazów ustnych rodzinnej historii Jakuba</w:t>
            </w:r>
            <w:r w:rsidRPr="00534AB6">
              <w:rPr>
                <w:b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534AB6">
              <w:rPr>
                <w:color w:val="000000" w:themeColor="text1"/>
                <w:sz w:val="24"/>
                <w:szCs w:val="24"/>
              </w:rPr>
              <w:t xml:space="preserve">, zwanego Izraelem. Źródłami powstałych ksiąg Starego Testamentu były też księgi świątynne, kroniki prowadzone na dworze królów oraz pisma </w:t>
            </w:r>
            <w:proofErr w:type="spellStart"/>
            <w:r w:rsidRPr="00534AB6">
              <w:rPr>
                <w:color w:val="000000" w:themeColor="text1"/>
                <w:sz w:val="24"/>
                <w:szCs w:val="24"/>
              </w:rPr>
              <w:t>mądrościowe</w:t>
            </w:r>
            <w:proofErr w:type="spellEnd"/>
            <w:r w:rsidRPr="00534AB6">
              <w:rPr>
                <w:color w:val="000000" w:themeColor="text1"/>
                <w:sz w:val="24"/>
                <w:szCs w:val="24"/>
              </w:rPr>
              <w:t xml:space="preserve"> i mowy proroków spisane przez ich samych lub ich uczniów.</w:t>
            </w:r>
          </w:p>
          <w:p w14:paraId="12C45B9E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1FB79EB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Uczeni żydowscy (V w. przed Chr.) złożyli posiadane teksty i opracowali je tworząc księgi spisane </w:t>
            </w:r>
            <w:r w:rsidRPr="00534AB6">
              <w:rPr>
                <w:color w:val="000000" w:themeColor="text1"/>
                <w:sz w:val="24"/>
                <w:szCs w:val="24"/>
              </w:rPr>
              <w:br/>
              <w:t>w formie zwojów. Na Stary Testament składa się 46 ksiąg chrześcijańskiej Biblii. Były one pierwotnie napisane po hebrajsku</w:t>
            </w:r>
            <w:r w:rsidRPr="00534AB6">
              <w:rPr>
                <w:b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Pr="00534AB6">
              <w:rPr>
                <w:color w:val="000000" w:themeColor="text1"/>
                <w:sz w:val="24"/>
                <w:szCs w:val="24"/>
              </w:rPr>
              <w:t>, aramejsku i grecku. Stary Testament podzielony jest na Księgi historyczne, dydaktyczne i prorockie.</w:t>
            </w:r>
          </w:p>
          <w:p w14:paraId="7780E4B7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26D33119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Księgi Nowego Testamentu powstawały w latach 54-90 po Chr. Jest ich 27, pisane były w języku greckim. Nowy Testament zawiera 4 Ewangelie, Listy Apostolskie oraz Apokalipsę</w:t>
            </w:r>
            <w:r w:rsidRPr="00534AB6">
              <w:rPr>
                <w:b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534AB6">
              <w:rPr>
                <w:color w:val="000000" w:themeColor="text1"/>
                <w:sz w:val="24"/>
                <w:szCs w:val="24"/>
              </w:rPr>
              <w:t xml:space="preserve"> św. Jana. Księgi Nowego Testamentu powstały, jako odpowiedź na potrzeby pierwszych wspólnot chrześcijańskich. Jako pierwsze były wcześniej wspomniane Listy Apostolskie, których celem było umocnienie wiary nowych uczniów Chrystusa. Później spisano Ewangelie i Dzieje Apostolskie, a na końcu Apokalipsę św. Jana.</w:t>
            </w:r>
          </w:p>
          <w:p w14:paraId="0F0F6639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5CD15FE3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Przekładu Biblii na język łaciński dokonano na przełomie III i IV w. po Chr. (Wulgata</w:t>
            </w:r>
            <w:r w:rsidRPr="00534AB6">
              <w:rPr>
                <w:b/>
                <w:color w:val="000000" w:themeColor="text1"/>
                <w:sz w:val="24"/>
                <w:szCs w:val="24"/>
                <w:vertAlign w:val="superscript"/>
              </w:rPr>
              <w:t>4</w:t>
            </w:r>
            <w:r w:rsidRPr="00534AB6">
              <w:rPr>
                <w:color w:val="000000" w:themeColor="text1"/>
                <w:sz w:val="24"/>
                <w:szCs w:val="24"/>
              </w:rPr>
              <w:t>), a na język Polski z języków oryginalnych dokonano z okazji tysiąclecia chrztu Polski w roku 1965 (Biblia Tysiąclecia).</w:t>
            </w:r>
          </w:p>
          <w:p w14:paraId="675876BB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7CFDA05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Mam nadzieję, że uważnie słuchaliście, bo teraz mam dla was krzyżówkę opartą na przeczytanym wcześniej tekście. </w:t>
            </w:r>
          </w:p>
          <w:p w14:paraId="0BEBD5D9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177AC1D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Animator razem z grupą próbuje rozwiązać krzyżówkę (Aneks 2). W razie problemów ponownie odczytuje fragmenty tekstu wskazujące jego rozwiązanie (Zaznaczone indeksami górnymi w tekście). </w:t>
            </w:r>
          </w:p>
          <w:p w14:paraId="1712BCEA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  <w:t xml:space="preserve">     JAKU</w:t>
            </w:r>
            <w:r w:rsidRPr="00534AB6">
              <w:rPr>
                <w:b/>
                <w:i/>
                <w:color w:val="000000" w:themeColor="text1"/>
                <w:sz w:val="24"/>
                <w:szCs w:val="24"/>
              </w:rPr>
              <w:t>B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A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</w:p>
          <w:p w14:paraId="44E61188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  <w:t>APOKAL</w:t>
            </w:r>
            <w:r w:rsidRPr="00534AB6">
              <w:rPr>
                <w:b/>
                <w:i/>
                <w:color w:val="000000" w:themeColor="text1"/>
                <w:sz w:val="24"/>
                <w:szCs w:val="24"/>
              </w:rPr>
              <w:t>I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PSĘ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</w:p>
          <w:p w14:paraId="493B74E8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3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  <w:t xml:space="preserve">        HE</w:t>
            </w:r>
            <w:r w:rsidRPr="00534AB6">
              <w:rPr>
                <w:b/>
                <w:i/>
                <w:color w:val="000000" w:themeColor="text1"/>
                <w:sz w:val="24"/>
                <w:szCs w:val="24"/>
              </w:rPr>
              <w:t>B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RAJSKU</w:t>
            </w:r>
          </w:p>
          <w:p w14:paraId="0900D4B5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  <w:t xml:space="preserve">       WU</w:t>
            </w:r>
            <w:r w:rsidRPr="00534AB6">
              <w:rPr>
                <w:b/>
                <w:i/>
                <w:color w:val="000000" w:themeColor="text1"/>
                <w:sz w:val="24"/>
                <w:szCs w:val="24"/>
              </w:rPr>
              <w:t>L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GATA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</w:p>
          <w:p w14:paraId="7FECD0DB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5       NATCHN</w:t>
            </w:r>
            <w:r w:rsidRPr="00534AB6">
              <w:rPr>
                <w:b/>
                <w:i/>
                <w:color w:val="000000" w:themeColor="text1"/>
                <w:sz w:val="24"/>
                <w:szCs w:val="24"/>
              </w:rPr>
              <w:t>I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ENIE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</w:p>
          <w:p w14:paraId="3B156F19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  <w:t xml:space="preserve">  TEST</w:t>
            </w:r>
            <w:r w:rsidRPr="00534AB6">
              <w:rPr>
                <w:b/>
                <w:i/>
                <w:color w:val="000000" w:themeColor="text1"/>
                <w:sz w:val="24"/>
                <w:szCs w:val="24"/>
              </w:rPr>
              <w:t>A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MENT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ab/>
            </w:r>
          </w:p>
          <w:p w14:paraId="4053F091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HASŁO: BIBLIA</w:t>
            </w:r>
          </w:p>
          <w:p w14:paraId="6F40C663" w14:textId="77777777" w:rsidR="00F30917" w:rsidRPr="00534AB6" w:rsidRDefault="00F30917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  <w:p w14:paraId="2307AA65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Super. Udało nam się trochę utrwalić wiedzę na temat historii Biblii. Pochylmy się teraz nad fragmentem Słowa Bożego. Skupcie się na tym, jaką rolę odgrywa Słowo w poniższym fragmencie.  </w:t>
            </w:r>
          </w:p>
          <w:p w14:paraId="7820A3DA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173AE71F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(J 1, 1-5) Na początku było Słowo,</w:t>
            </w:r>
          </w:p>
          <w:p w14:paraId="49C14CBB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a Słowo było u Boga,</w:t>
            </w:r>
          </w:p>
          <w:p w14:paraId="17A96BD1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i Bogiem było Słowo.</w:t>
            </w:r>
          </w:p>
          <w:p w14:paraId="5999E826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Ono było na początku u Boga.</w:t>
            </w:r>
          </w:p>
          <w:p w14:paraId="006BCEA1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Wszystko przez Nie się stało,</w:t>
            </w:r>
          </w:p>
          <w:p w14:paraId="42E29B47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bez Niego nic się nie stało,</w:t>
            </w:r>
          </w:p>
          <w:p w14:paraId="0A6BD3C1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co się stało.</w:t>
            </w:r>
          </w:p>
          <w:p w14:paraId="65A753B3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W Nim było życie,</w:t>
            </w:r>
          </w:p>
          <w:p w14:paraId="5F42E9E5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a życie było światłością ludzi,</w:t>
            </w:r>
          </w:p>
          <w:p w14:paraId="2513D74D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a światłość w ciemności świeci</w:t>
            </w:r>
          </w:p>
          <w:p w14:paraId="0537680A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i ciemność jej nie ogarnęła.</w:t>
            </w:r>
          </w:p>
          <w:p w14:paraId="399EEA8D" w14:textId="77777777" w:rsidR="00F30917" w:rsidRPr="00534AB6" w:rsidRDefault="00F30917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2098EF6D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- A więc, jaką rolę odgrywa Słowo?</w:t>
            </w:r>
            <w:r w:rsidRPr="00534AB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(Słowo Boże jest żywym Słowem, które porusza nasze życie. Jest Ono początkiem wszystkiego co dobre w nas </w:t>
            </w:r>
            <w:proofErr w:type="spellStart"/>
            <w:r w:rsidRPr="00534AB6">
              <w:rPr>
                <w:i/>
                <w:color w:val="000000" w:themeColor="text1"/>
                <w:sz w:val="24"/>
                <w:szCs w:val="24"/>
              </w:rPr>
              <w:t>itp</w:t>
            </w:r>
            <w:proofErr w:type="spellEnd"/>
            <w:r w:rsidRPr="00534AB6">
              <w:rPr>
                <w:i/>
                <w:color w:val="000000" w:themeColor="text1"/>
                <w:sz w:val="24"/>
                <w:szCs w:val="24"/>
              </w:rPr>
              <w:t>….)</w:t>
            </w:r>
          </w:p>
          <w:p w14:paraId="2625F806" w14:textId="77777777" w:rsidR="00F30917" w:rsidRPr="00534AB6" w:rsidRDefault="00F30917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  <w:p w14:paraId="19A8C657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Dobrze, mam dla was jeszcze jeden fragment. </w:t>
            </w:r>
          </w:p>
          <w:p w14:paraId="7ACDA802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534AB6">
              <w:rPr>
                <w:b/>
                <w:color w:val="000000" w:themeColor="text1"/>
                <w:sz w:val="24"/>
                <w:szCs w:val="24"/>
              </w:rPr>
              <w:t>Ap</w:t>
            </w:r>
            <w:proofErr w:type="spellEnd"/>
            <w:r w:rsidRPr="00534AB6">
              <w:rPr>
                <w:b/>
                <w:color w:val="000000" w:themeColor="text1"/>
                <w:sz w:val="24"/>
                <w:szCs w:val="24"/>
              </w:rPr>
              <w:t xml:space="preserve"> 21, 6) Jam Alfa i Omega,</w:t>
            </w:r>
          </w:p>
          <w:p w14:paraId="3EB33B9B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Początek i Koniec.</w:t>
            </w:r>
          </w:p>
          <w:p w14:paraId="7D026BEB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Ja pragnącemu</w:t>
            </w:r>
          </w:p>
          <w:p w14:paraId="60F30291" w14:textId="77777777" w:rsidR="00F30917" w:rsidRPr="00534AB6" w:rsidRDefault="00534AB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dam darmo pić ze źródła wody życia.</w:t>
            </w:r>
          </w:p>
          <w:p w14:paraId="65B6599A" w14:textId="77777777" w:rsidR="00F30917" w:rsidRPr="00534AB6" w:rsidRDefault="00F30917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14:paraId="1F985C7D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- Kim jest Bóg w Biblii i co daje ludziom wierzącym?</w:t>
            </w:r>
            <w:r w:rsidRPr="00534AB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>(Bóg jest tym, który był, jest i będzie, a przez swoje słowo zawarte w Biblii pomaga ludziom dojść do zbawienia.)</w:t>
            </w:r>
          </w:p>
          <w:p w14:paraId="3320DE55" w14:textId="77777777" w:rsidR="00F30917" w:rsidRPr="00534AB6" w:rsidRDefault="00F30917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  <w:p w14:paraId="0EFE4231" w14:textId="77777777" w:rsidR="00F30917" w:rsidRPr="00534AB6" w:rsidRDefault="00534AB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Na podstawie powyższych fragmentów Pisma Świętego możemy wywnioskować, że czytając Biblię przybliżamy się do Pana Boga i możemy każdego dnia odkrywać go na nowo.</w:t>
            </w:r>
          </w:p>
          <w:p w14:paraId="4B3E0713" w14:textId="77777777" w:rsidR="00F30917" w:rsidRPr="00534AB6" w:rsidRDefault="00F30917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25A2435D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5CFF09FF" w14:textId="77777777" w:rsidR="00F30917" w:rsidRPr="00534AB6" w:rsidRDefault="00534AB6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Działać</w:t>
            </w:r>
          </w:p>
          <w:p w14:paraId="7EF22E55" w14:textId="77777777" w:rsidR="00534AB6" w:rsidRPr="00534AB6" w:rsidRDefault="00534AB6" w:rsidP="00534AB6">
            <w:pPr>
              <w:spacing w:after="120" w:line="240" w:lineRule="auto"/>
              <w:ind w:left="1083"/>
              <w:rPr>
                <w:b/>
                <w:color w:val="000000" w:themeColor="text1"/>
                <w:sz w:val="24"/>
                <w:szCs w:val="24"/>
              </w:rPr>
            </w:pPr>
          </w:p>
          <w:p w14:paraId="3F2F52DB" w14:textId="77777777" w:rsidR="00F30917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Animator chcąc zachęcić wszystkich uczestników i każdego z osobna do czytania Biblii przedstawia uczestnikom metodę aktywizującą – </w:t>
            </w:r>
            <w:proofErr w:type="spellStart"/>
            <w:r w:rsidRPr="00534AB6">
              <w:rPr>
                <w:i/>
                <w:color w:val="000000" w:themeColor="text1"/>
                <w:sz w:val="24"/>
                <w:szCs w:val="24"/>
              </w:rPr>
              <w:t>metaplan</w:t>
            </w:r>
            <w:proofErr w:type="spellEnd"/>
            <w:r w:rsidRPr="00534AB6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158A5F85" w14:textId="77777777" w:rsidR="00F30917" w:rsidRPr="00534AB6" w:rsidRDefault="00534AB6">
            <w:pPr>
              <w:spacing w:after="120" w:line="240" w:lineRule="auto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Aby każdego dnia odkrywać Pana Boga na nowo trzeba przejść do konkretnych działań. Dlatego teraz przejdziemy przez tak zwany </w:t>
            </w:r>
            <w:proofErr w:type="spellStart"/>
            <w:r w:rsidRPr="00534AB6">
              <w:rPr>
                <w:color w:val="000000" w:themeColor="text1"/>
                <w:sz w:val="24"/>
                <w:szCs w:val="24"/>
              </w:rPr>
              <w:t>metaplan</w:t>
            </w:r>
            <w:proofErr w:type="spellEnd"/>
            <w:r w:rsidRPr="00534AB6">
              <w:rPr>
                <w:color w:val="000000" w:themeColor="text1"/>
                <w:sz w:val="24"/>
                <w:szCs w:val="24"/>
              </w:rPr>
              <w:t>. Odpowiemy sobie za chwilę na cztery pytania zapisane na kartce, aby dowiedzieć się, jakie praktyczne zadania przybliżą nas do częstszej refleksji nad Słowem Bożym.</w:t>
            </w:r>
          </w:p>
          <w:p w14:paraId="5D62472A" w14:textId="77777777" w:rsidR="00534AB6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Animator kładzie na środku </w:t>
            </w:r>
            <w:proofErr w:type="spellStart"/>
            <w:r w:rsidRPr="00534AB6">
              <w:rPr>
                <w:i/>
                <w:color w:val="000000" w:themeColor="text1"/>
                <w:sz w:val="24"/>
                <w:szCs w:val="24"/>
              </w:rPr>
              <w:t>metaplan</w:t>
            </w:r>
            <w:proofErr w:type="spellEnd"/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 (Aneks 3) zachęca uczestników do zapisywania na kartce odpowiedzi na pytania:</w:t>
            </w:r>
          </w:p>
          <w:p w14:paraId="305AD1E5" w14:textId="533618CD" w:rsidR="00534AB6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1. Jak wygląda moja styczność z Pismem Świętym? (zaniedbuje Pismo Święte, nie korzystam z niego, słucham, ale tylko i wyłącznie w kościele)</w:t>
            </w:r>
          </w:p>
          <w:p w14:paraId="30E601BE" w14:textId="77777777" w:rsidR="00534AB6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2. Jak powinno wyglądać? (częstsze spotkanie ze Słowem Bożym, słuchanie Biblii nie tylko w kościele)</w:t>
            </w:r>
          </w:p>
          <w:p w14:paraId="651D1035" w14:textId="77777777" w:rsidR="00534AB6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3. Dlaczego tak nie jest? (nie mam czasu, nie mam Biblii, nie rozumiem fragmentów Pisma)</w:t>
            </w:r>
          </w:p>
          <w:p w14:paraId="52C89505" w14:textId="0DEA0060" w:rsidR="00534AB6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4. Co robić? (zakupić Pismo Święte, słuchać rozważań do Ewangelii na każdy dzień, czytać wersety dnia)</w:t>
            </w:r>
          </w:p>
          <w:p w14:paraId="155C15FB" w14:textId="77777777" w:rsidR="00534AB6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14:paraId="787F417D" w14:textId="37DF8773" w:rsidR="00F30917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Ważne, aby na pytania odpowiadać w podanej kolejności, pozwoli to małymi krokami dojść do sedna problemu (nie należy zaczynać budowy domu od dachu).</w:t>
            </w:r>
          </w:p>
          <w:p w14:paraId="45003FE3" w14:textId="77777777" w:rsidR="00F30917" w:rsidRPr="00534AB6" w:rsidRDefault="00534AB6">
            <w:pPr>
              <w:spacing w:after="120" w:line="240" w:lineRule="auto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Cieszę się, że udało nam się dowiedzieć, co należy robić, aby zacząć działać już dzisiaj, a na zakończenie przeczytam wam podsumowanie naszego spotkania, które warto sobie przemyśleć gdyż ma ciekawy przekaz.</w:t>
            </w:r>
          </w:p>
          <w:p w14:paraId="359FBB76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 xml:space="preserve">UWAGA! Czytanie Biblii z wiarą stwarza ryzyko wystąpienia zmian w dalszym życiu. Może spowodować trwałą przemianę myślenia oraz nowe ukierunkowanie woli. Niewykluczone, że życie zyska zupełnie inny wymiar i stanie się naprawdę szczęśliwe!!! </w:t>
            </w:r>
            <w:r w:rsidRPr="00534AB6">
              <w:rPr>
                <w:i/>
                <w:color w:val="000000" w:themeColor="text1"/>
                <w:sz w:val="24"/>
                <w:szCs w:val="24"/>
              </w:rPr>
              <w:t xml:space="preserve">(źródło: FB: </w:t>
            </w:r>
            <w:proofErr w:type="spellStart"/>
            <w:r w:rsidRPr="00534AB6">
              <w:rPr>
                <w:i/>
                <w:color w:val="000000" w:themeColor="text1"/>
                <w:sz w:val="24"/>
                <w:szCs w:val="24"/>
              </w:rPr>
              <w:t>misjonarkidlapolonii</w:t>
            </w:r>
            <w:proofErr w:type="spellEnd"/>
            <w:r w:rsidRPr="00534AB6">
              <w:rPr>
                <w:i/>
                <w:color w:val="000000" w:themeColor="text1"/>
                <w:sz w:val="24"/>
                <w:szCs w:val="24"/>
              </w:rPr>
              <w:t>)</w:t>
            </w:r>
          </w:p>
          <w:p w14:paraId="4BE76918" w14:textId="77777777" w:rsidR="00F30917" w:rsidRPr="00534AB6" w:rsidRDefault="00F30917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  <w:p w14:paraId="07B7A5A6" w14:textId="77777777" w:rsidR="00F30917" w:rsidRPr="00534AB6" w:rsidRDefault="00534AB6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Po modlitwie na zakończenie spotkania animator rozdaje kartki z przeczytanym wyżej przekazem (Aneks 4).</w:t>
            </w:r>
          </w:p>
          <w:p w14:paraId="2B5A824F" w14:textId="77777777" w:rsidR="00F30917" w:rsidRPr="00534AB6" w:rsidRDefault="00F30917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A45E298" w14:textId="77777777" w:rsidR="00F30917" w:rsidRPr="00534AB6" w:rsidRDefault="00534A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Hasło spotkania</w:t>
            </w:r>
          </w:p>
          <w:p w14:paraId="7612CF83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"Szukajcie tej prawdy tam, gdzie ona rzeczywiście się znajduje!” – Jan Paweł II</w:t>
            </w:r>
          </w:p>
          <w:p w14:paraId="5BD1EEA5" w14:textId="77777777" w:rsidR="00534AB6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AAFBCD1" w14:textId="77777777" w:rsidR="00F30917" w:rsidRPr="00534AB6" w:rsidRDefault="00534A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Piosenka spotkania</w:t>
            </w:r>
          </w:p>
          <w:p w14:paraId="52EB6AE0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534AB6">
              <w:rPr>
                <w:color w:val="000000" w:themeColor="text1"/>
                <w:sz w:val="24"/>
                <w:szCs w:val="24"/>
              </w:rPr>
              <w:t>„Pan jest Pasterzem moim”, „Chwalę Ciebie panie i uwielbiam”</w:t>
            </w:r>
          </w:p>
          <w:p w14:paraId="33ED7B28" w14:textId="77777777" w:rsidR="00534AB6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C70021F" w14:textId="77777777" w:rsidR="00F30917" w:rsidRPr="00534AB6" w:rsidRDefault="00534A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t>Zadanie apostolskie</w:t>
            </w:r>
          </w:p>
          <w:p w14:paraId="600E2492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Codzienne czytanie choć jednego fragmentu Pisma Świętego np. wersetu dnia.</w:t>
            </w:r>
          </w:p>
          <w:p w14:paraId="16DB8C24" w14:textId="0B92C191" w:rsidR="00534AB6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199DCF8E" w14:textId="0338B057" w:rsidR="00F30917" w:rsidRPr="00534AB6" w:rsidRDefault="00534A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4AB6">
              <w:rPr>
                <w:b/>
                <w:color w:val="000000" w:themeColor="text1"/>
                <w:sz w:val="24"/>
                <w:szCs w:val="24"/>
              </w:rPr>
              <w:lastRenderedPageBreak/>
              <w:t>Modlitwa na zakończenie</w:t>
            </w:r>
          </w:p>
          <w:p w14:paraId="56303E3F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Na zakończenie pomódlmy się wspólnie:</w:t>
            </w:r>
          </w:p>
          <w:p w14:paraId="13D0D18E" w14:textId="77777777" w:rsidR="00F30917" w:rsidRPr="00534AB6" w:rsidRDefault="00F3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D03DFD2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34AB6">
              <w:rPr>
                <w:i/>
                <w:color w:val="000000" w:themeColor="text1"/>
                <w:sz w:val="24"/>
                <w:szCs w:val="24"/>
              </w:rPr>
              <w:t>(Modlitwa o częstsze czytanie Pisma Świętego)</w:t>
            </w:r>
          </w:p>
          <w:p w14:paraId="28AE4DB6" w14:textId="77777777" w:rsidR="00F30917" w:rsidRPr="00534AB6" w:rsidRDefault="00534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color w:val="000000" w:themeColor="text1"/>
                <w:sz w:val="24"/>
                <w:szCs w:val="24"/>
              </w:rPr>
            </w:pPr>
            <w:r w:rsidRPr="00534AB6">
              <w:rPr>
                <w:color w:val="000000" w:themeColor="text1"/>
                <w:sz w:val="24"/>
                <w:szCs w:val="24"/>
              </w:rPr>
              <w:t>O miłosierny Boże, W Twojej mądrości i miłości ukryte są nieskończone skarby Twojego Pisma Świętego. Pomóż nam, prosimy Cię, otworzyć nasze serca i umysły na Słowo Twoje, abyśmy mogli codziennie zanurzać się w Twoich naukach. Daj nam siłę i determinację do regularnego czytania i zgłębiania Pisma Świętego, abyśmy mogli poznać głębiej Twoje zamiary i przykazania. Niech Twoje Słowo stanie się dla nas drogowskazem i światłem, które rozprasza mrok niewiedzy. Pomóż nam zrozumieć i praktykować Twoje nauki w naszym codziennym życiu, abyśmy stali się lepszymi ludźmi i bardziej oddanymi Twoim sługami. Zmiłuj się nad nami, o Panie, i wspieraj nas w naszym dążeniu do bliskości z Tobą poprzez kontemplację Twojego Pisma Świętego. Amen.</w:t>
            </w:r>
          </w:p>
        </w:tc>
      </w:tr>
      <w:tr w:rsidR="00534AB6" w:rsidRPr="00534AB6" w14:paraId="3754CC2F" w14:textId="77777777" w:rsidTr="00534AB6">
        <w:trPr>
          <w:trHeight w:val="339"/>
        </w:trPr>
        <w:tc>
          <w:tcPr>
            <w:tcW w:w="253" w:type="dxa"/>
          </w:tcPr>
          <w:p w14:paraId="7EF2CD9B" w14:textId="77777777" w:rsidR="00F30917" w:rsidRPr="00534AB6" w:rsidRDefault="00F30917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0389" w:type="dxa"/>
          </w:tcPr>
          <w:p w14:paraId="43C6A92C" w14:textId="77777777" w:rsidR="00F30917" w:rsidRPr="00534AB6" w:rsidRDefault="00F30917">
            <w:pPr>
              <w:spacing w:before="120" w:after="12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25AADA1" w14:textId="4452B953" w:rsidR="00F30917" w:rsidRPr="00534AB6" w:rsidRDefault="00534AB6" w:rsidP="00CF36C3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noProof/>
          <w:color w:val="000000" w:themeColor="text1"/>
        </w:rPr>
        <w:drawing>
          <wp:anchor distT="0" distB="0" distL="114300" distR="114300" simplePos="0" relativeHeight="251676672" behindDoc="0" locked="0" layoutInCell="1" hidden="0" allowOverlap="1" wp14:anchorId="326F0555" wp14:editId="496299A2">
            <wp:simplePos x="0" y="0"/>
            <wp:positionH relativeFrom="column">
              <wp:posOffset>-426720</wp:posOffset>
            </wp:positionH>
            <wp:positionV relativeFrom="paragraph">
              <wp:posOffset>-2945765</wp:posOffset>
            </wp:positionV>
            <wp:extent cx="420898" cy="293298"/>
            <wp:effectExtent l="0" t="0" r="0" b="0"/>
            <wp:wrapNone/>
            <wp:docPr id="13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898" cy="2932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534AB6">
        <w:rPr>
          <w:color w:val="000000" w:themeColor="text1"/>
        </w:rPr>
        <w:br w:type="page"/>
      </w:r>
      <w:r w:rsidRPr="00534AB6">
        <w:rPr>
          <w:b/>
          <w:color w:val="000000" w:themeColor="text1"/>
          <w:sz w:val="24"/>
          <w:szCs w:val="24"/>
        </w:rPr>
        <w:lastRenderedPageBreak/>
        <w:t>ANEKS 1</w:t>
      </w:r>
    </w:p>
    <w:p w14:paraId="7BC3DCEA" w14:textId="77777777" w:rsidR="00F30917" w:rsidRPr="00534AB6" w:rsidRDefault="00CF36C3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8"/>
          <w:szCs w:val="28"/>
        </w:rPr>
        <w:pict w14:anchorId="45BBD0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2pt;height:760.8pt">
            <v:imagedata r:id="rId17" o:title="kolorowe kartki_page-0001"/>
          </v:shape>
        </w:pict>
      </w:r>
      <w:r w:rsidR="00673C3F" w:rsidRPr="00534AB6">
        <w:rPr>
          <w:color w:val="000000" w:themeColor="text1"/>
        </w:rPr>
        <w:br w:type="page"/>
      </w:r>
    </w:p>
    <w:p w14:paraId="23FEFEA3" w14:textId="77777777" w:rsidR="00F30917" w:rsidRPr="00534AB6" w:rsidRDefault="00F30917">
      <w:pPr>
        <w:spacing w:after="0" w:line="240" w:lineRule="auto"/>
        <w:rPr>
          <w:b/>
          <w:color w:val="000000" w:themeColor="text1"/>
          <w:sz w:val="4"/>
          <w:szCs w:val="4"/>
        </w:rPr>
      </w:pPr>
    </w:p>
    <w:p w14:paraId="087B6FFC" w14:textId="77777777" w:rsidR="00F30917" w:rsidRPr="00534AB6" w:rsidRDefault="00534AB6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b/>
          <w:color w:val="000000" w:themeColor="text1"/>
          <w:sz w:val="24"/>
          <w:szCs w:val="24"/>
        </w:rPr>
        <w:t>ANEKS 2</w:t>
      </w:r>
    </w:p>
    <w:tbl>
      <w:tblPr>
        <w:tblStyle w:val="a1"/>
        <w:tblW w:w="11837" w:type="dxa"/>
        <w:tblInd w:w="-1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41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 w:rsidR="00534AB6" w:rsidRPr="00534AB6" w14:paraId="0ADC4E1D" w14:textId="77777777">
        <w:trPr>
          <w:trHeight w:val="1038"/>
        </w:trPr>
        <w:tc>
          <w:tcPr>
            <w:tcW w:w="1541" w:type="dxa"/>
            <w:vAlign w:val="center"/>
          </w:tcPr>
          <w:p w14:paraId="0283D5F1" w14:textId="77777777" w:rsidR="00F30917" w:rsidRPr="00534AB6" w:rsidRDefault="00F3091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415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</w:tcBorders>
            <w:vAlign w:val="center"/>
          </w:tcPr>
          <w:p w14:paraId="16B3254B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A5E33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C4F6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CE3B7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AEDD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FD6B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B4EE75C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8712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607E6E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</w:tcBorders>
            <w:vAlign w:val="center"/>
          </w:tcPr>
          <w:p w14:paraId="0DDF00FB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vAlign w:val="center"/>
          </w:tcPr>
          <w:p w14:paraId="3F354772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vAlign w:val="center"/>
          </w:tcPr>
          <w:p w14:paraId="7A02A4F8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vAlign w:val="center"/>
          </w:tcPr>
          <w:p w14:paraId="527FC603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</w:tr>
      <w:tr w:rsidR="00534AB6" w:rsidRPr="00534AB6" w14:paraId="05CAF5A9" w14:textId="77777777">
        <w:trPr>
          <w:trHeight w:val="1038"/>
        </w:trPr>
        <w:tc>
          <w:tcPr>
            <w:tcW w:w="1541" w:type="dxa"/>
            <w:tcBorders>
              <w:right w:val="single" w:sz="4" w:space="0" w:color="000000"/>
            </w:tcBorders>
            <w:vAlign w:val="center"/>
          </w:tcPr>
          <w:p w14:paraId="40AD6D07" w14:textId="77777777" w:rsidR="00F30917" w:rsidRPr="00534AB6" w:rsidRDefault="00F3091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415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C6BC0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8629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D8B77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C3365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C5108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D613E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FE87059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E497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6207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D72F8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00786D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</w:tcBorders>
            <w:vAlign w:val="center"/>
          </w:tcPr>
          <w:p w14:paraId="0918A965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</w:tcBorders>
            <w:vAlign w:val="center"/>
          </w:tcPr>
          <w:p w14:paraId="12273939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</w:tr>
      <w:tr w:rsidR="00534AB6" w:rsidRPr="00534AB6" w14:paraId="179EAFB1" w14:textId="77777777">
        <w:trPr>
          <w:trHeight w:val="1038"/>
        </w:trPr>
        <w:tc>
          <w:tcPr>
            <w:tcW w:w="1541" w:type="dxa"/>
            <w:vAlign w:val="center"/>
          </w:tcPr>
          <w:p w14:paraId="563EFF7A" w14:textId="77777777" w:rsidR="00F30917" w:rsidRPr="00534AB6" w:rsidRDefault="00534AB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415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  <w:r w:rsidRPr="00534AB6"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</w:tcBorders>
            <w:vAlign w:val="center"/>
          </w:tcPr>
          <w:p w14:paraId="49DBD62B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</w:tcBorders>
            <w:vAlign w:val="center"/>
          </w:tcPr>
          <w:p w14:paraId="11B40A36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</w:tcBorders>
            <w:vAlign w:val="center"/>
          </w:tcPr>
          <w:p w14:paraId="42F8843F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2F63B6E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BCEF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6EBB9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02DFC50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5650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D1F50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41C3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2BFDD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75C06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22ABE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</w:tr>
      <w:tr w:rsidR="00534AB6" w:rsidRPr="00534AB6" w14:paraId="4B8C0A5F" w14:textId="77777777">
        <w:trPr>
          <w:trHeight w:val="1038"/>
        </w:trPr>
        <w:tc>
          <w:tcPr>
            <w:tcW w:w="1541" w:type="dxa"/>
            <w:vAlign w:val="center"/>
          </w:tcPr>
          <w:p w14:paraId="3DC6C5A9" w14:textId="77777777" w:rsidR="00F30917" w:rsidRPr="00534AB6" w:rsidRDefault="00F3091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415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</w:tcBorders>
            <w:vAlign w:val="center"/>
          </w:tcPr>
          <w:p w14:paraId="0D99AC41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</w:tcBorders>
            <w:vAlign w:val="center"/>
          </w:tcPr>
          <w:p w14:paraId="5B71F481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</w:tcBorders>
            <w:vAlign w:val="center"/>
          </w:tcPr>
          <w:p w14:paraId="3DBDF039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5A21C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D91F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6902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1F3709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2EC8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298AE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25E0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D3F8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1EDC9E0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</w:tcBorders>
            <w:vAlign w:val="center"/>
          </w:tcPr>
          <w:p w14:paraId="7A668F15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</w:tr>
      <w:tr w:rsidR="00534AB6" w:rsidRPr="00534AB6" w14:paraId="4CE9D74B" w14:textId="77777777">
        <w:trPr>
          <w:trHeight w:val="1038"/>
        </w:trPr>
        <w:tc>
          <w:tcPr>
            <w:tcW w:w="1541" w:type="dxa"/>
            <w:tcBorders>
              <w:right w:val="single" w:sz="4" w:space="0" w:color="000000"/>
            </w:tcBorders>
            <w:vAlign w:val="center"/>
          </w:tcPr>
          <w:p w14:paraId="5676AE29" w14:textId="77777777" w:rsidR="00F30917" w:rsidRPr="00534AB6" w:rsidRDefault="00534AB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415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  <w:r w:rsidRPr="00534AB6"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37F5" w14:textId="77777777" w:rsidR="00F30917" w:rsidRPr="00534AB6" w:rsidRDefault="00F30917">
            <w:pPr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7C69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89C8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9BFE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F2D0C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01408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B3D353F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09086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27F8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0CE9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5336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left w:val="single" w:sz="4" w:space="0" w:color="000000"/>
            </w:tcBorders>
            <w:vAlign w:val="center"/>
          </w:tcPr>
          <w:p w14:paraId="22A40F2B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vAlign w:val="center"/>
          </w:tcPr>
          <w:p w14:paraId="0AE6A237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</w:tr>
      <w:tr w:rsidR="00534AB6" w:rsidRPr="00534AB6" w14:paraId="0631C02D" w14:textId="77777777">
        <w:trPr>
          <w:trHeight w:val="1038"/>
        </w:trPr>
        <w:tc>
          <w:tcPr>
            <w:tcW w:w="1541" w:type="dxa"/>
            <w:vAlign w:val="center"/>
          </w:tcPr>
          <w:p w14:paraId="41F544BE" w14:textId="77777777" w:rsidR="00F30917" w:rsidRPr="00534AB6" w:rsidRDefault="00F3091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415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</w:tcBorders>
            <w:vAlign w:val="center"/>
          </w:tcPr>
          <w:p w14:paraId="795B0775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43A1CEC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68AB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4747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62DB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5356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E05D3AD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47A0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8C4E" w14:textId="77777777" w:rsidR="00F30917" w:rsidRPr="00534AB6" w:rsidRDefault="00F30917">
            <w:pPr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17B9A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B91B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tcBorders>
              <w:left w:val="single" w:sz="4" w:space="0" w:color="000000"/>
            </w:tcBorders>
            <w:vAlign w:val="center"/>
          </w:tcPr>
          <w:p w14:paraId="181D2BCF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  <w:tc>
          <w:tcPr>
            <w:tcW w:w="792" w:type="dxa"/>
            <w:vAlign w:val="center"/>
          </w:tcPr>
          <w:p w14:paraId="3226665D" w14:textId="77777777" w:rsidR="00F30917" w:rsidRPr="00534AB6" w:rsidRDefault="00F30917">
            <w:pPr>
              <w:jc w:val="center"/>
              <w:rPr>
                <w:rFonts w:ascii="Arial" w:eastAsia="Arial" w:hAnsi="Arial" w:cs="Arial"/>
                <w:color w:val="000000" w:themeColor="text1"/>
                <w:sz w:val="52"/>
                <w:szCs w:val="52"/>
              </w:rPr>
            </w:pPr>
          </w:p>
        </w:tc>
      </w:tr>
    </w:tbl>
    <w:p w14:paraId="3DA62F47" w14:textId="77777777" w:rsidR="00F30917" w:rsidRPr="00534AB6" w:rsidRDefault="00534AB6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b/>
          <w:color w:val="000000" w:themeColor="text1"/>
          <w:sz w:val="24"/>
          <w:szCs w:val="24"/>
        </w:rPr>
        <w:tab/>
      </w:r>
    </w:p>
    <w:p w14:paraId="2B7081B9" w14:textId="77777777" w:rsidR="00F30917" w:rsidRPr="00534AB6" w:rsidRDefault="00534A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  <w:sz w:val="24"/>
          <w:szCs w:val="24"/>
        </w:rPr>
      </w:pPr>
      <w:r w:rsidRPr="00534AB6">
        <w:rPr>
          <w:color w:val="000000" w:themeColor="text1"/>
          <w:sz w:val="24"/>
          <w:szCs w:val="24"/>
        </w:rPr>
        <w:t xml:space="preserve">Część zapisów jest z przekazów ustnych rodzinnej historii </w:t>
      </w:r>
      <w:r w:rsidRPr="00534AB6">
        <w:rPr>
          <w:b/>
          <w:color w:val="000000" w:themeColor="text1"/>
          <w:sz w:val="24"/>
          <w:szCs w:val="24"/>
        </w:rPr>
        <w:t>…</w:t>
      </w:r>
      <w:r w:rsidRPr="00534AB6">
        <w:rPr>
          <w:color w:val="000000" w:themeColor="text1"/>
          <w:sz w:val="24"/>
          <w:szCs w:val="24"/>
        </w:rPr>
        <w:t xml:space="preserve"> .</w:t>
      </w:r>
    </w:p>
    <w:p w14:paraId="162D6243" w14:textId="77777777" w:rsidR="00F30917" w:rsidRPr="00534AB6" w:rsidRDefault="00534A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  <w:sz w:val="24"/>
          <w:szCs w:val="24"/>
        </w:rPr>
      </w:pPr>
      <w:r w:rsidRPr="00534AB6">
        <w:rPr>
          <w:color w:val="000000" w:themeColor="text1"/>
          <w:sz w:val="24"/>
          <w:szCs w:val="24"/>
        </w:rPr>
        <w:t xml:space="preserve">Nowy Testament zawiera 4 Ewangelie, Listy Apostolskie oraz </w:t>
      </w:r>
      <w:r w:rsidRPr="00534AB6">
        <w:rPr>
          <w:b/>
          <w:color w:val="000000" w:themeColor="text1"/>
          <w:sz w:val="24"/>
          <w:szCs w:val="24"/>
        </w:rPr>
        <w:t>…</w:t>
      </w:r>
      <w:r w:rsidRPr="00534AB6">
        <w:rPr>
          <w:color w:val="000000" w:themeColor="text1"/>
          <w:sz w:val="24"/>
          <w:szCs w:val="24"/>
        </w:rPr>
        <w:t xml:space="preserve"> św. Jana.</w:t>
      </w:r>
    </w:p>
    <w:p w14:paraId="661F65D3" w14:textId="77777777" w:rsidR="00F30917" w:rsidRPr="00534AB6" w:rsidRDefault="00534A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  <w:sz w:val="24"/>
          <w:szCs w:val="24"/>
        </w:rPr>
      </w:pPr>
      <w:r w:rsidRPr="00534AB6">
        <w:rPr>
          <w:color w:val="000000" w:themeColor="text1"/>
          <w:sz w:val="24"/>
          <w:szCs w:val="24"/>
        </w:rPr>
        <w:t xml:space="preserve">Księgi Starego testamentu były pierwotnie napisane po </w:t>
      </w:r>
      <w:r w:rsidRPr="00534AB6">
        <w:rPr>
          <w:b/>
          <w:color w:val="000000" w:themeColor="text1"/>
          <w:sz w:val="24"/>
          <w:szCs w:val="24"/>
        </w:rPr>
        <w:t>…</w:t>
      </w:r>
      <w:r w:rsidRPr="00534AB6">
        <w:rPr>
          <w:color w:val="000000" w:themeColor="text1"/>
          <w:sz w:val="24"/>
          <w:szCs w:val="24"/>
        </w:rPr>
        <w:t>, aramejsku i grecku.</w:t>
      </w:r>
    </w:p>
    <w:p w14:paraId="5D92466A" w14:textId="77777777" w:rsidR="00F30917" w:rsidRPr="00534AB6" w:rsidRDefault="00534A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  <w:sz w:val="24"/>
          <w:szCs w:val="24"/>
        </w:rPr>
      </w:pPr>
      <w:r w:rsidRPr="00534AB6">
        <w:rPr>
          <w:color w:val="000000" w:themeColor="text1"/>
          <w:sz w:val="24"/>
          <w:szCs w:val="24"/>
        </w:rPr>
        <w:t xml:space="preserve">Przekładu Biblii na język łaciński dokonano na przełomie III i IV w. po Chr. (zwana </w:t>
      </w:r>
      <w:r w:rsidRPr="00534AB6">
        <w:rPr>
          <w:b/>
          <w:color w:val="000000" w:themeColor="text1"/>
          <w:sz w:val="24"/>
          <w:szCs w:val="24"/>
        </w:rPr>
        <w:t>…</w:t>
      </w:r>
      <w:r w:rsidRPr="00534AB6">
        <w:rPr>
          <w:color w:val="000000" w:themeColor="text1"/>
          <w:sz w:val="24"/>
          <w:szCs w:val="24"/>
        </w:rPr>
        <w:t>).</w:t>
      </w:r>
    </w:p>
    <w:p w14:paraId="4FA42686" w14:textId="77777777" w:rsidR="00F30917" w:rsidRPr="00534AB6" w:rsidRDefault="00534A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  <w:sz w:val="24"/>
          <w:szCs w:val="24"/>
        </w:rPr>
      </w:pPr>
      <w:r w:rsidRPr="00534AB6">
        <w:rPr>
          <w:color w:val="000000" w:themeColor="text1"/>
          <w:sz w:val="24"/>
          <w:szCs w:val="24"/>
        </w:rPr>
        <w:t xml:space="preserve">Pismo Święte jest to tekst napisany przez wielu autorów, którzy otrzymali </w:t>
      </w:r>
      <w:r w:rsidRPr="00534AB6">
        <w:rPr>
          <w:b/>
          <w:color w:val="000000" w:themeColor="text1"/>
          <w:sz w:val="24"/>
          <w:szCs w:val="24"/>
        </w:rPr>
        <w:t>…</w:t>
      </w:r>
      <w:r w:rsidRPr="00534AB6">
        <w:rPr>
          <w:color w:val="000000" w:themeColor="text1"/>
          <w:sz w:val="24"/>
          <w:szCs w:val="24"/>
        </w:rPr>
        <w:t xml:space="preserve"> Ducha Św.</w:t>
      </w:r>
    </w:p>
    <w:p w14:paraId="6766D099" w14:textId="77777777" w:rsidR="00F30917" w:rsidRPr="00534AB6" w:rsidRDefault="00534A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24"/>
          <w:szCs w:val="24"/>
        </w:rPr>
      </w:pPr>
      <w:r w:rsidRPr="00534AB6">
        <w:rPr>
          <w:color w:val="000000" w:themeColor="text1"/>
          <w:sz w:val="24"/>
          <w:szCs w:val="24"/>
        </w:rPr>
        <w:t xml:space="preserve">W Biblii rozróżniamy Stary i Nowy </w:t>
      </w:r>
      <w:r w:rsidRPr="00534AB6">
        <w:rPr>
          <w:b/>
          <w:color w:val="000000" w:themeColor="text1"/>
          <w:sz w:val="24"/>
          <w:szCs w:val="24"/>
        </w:rPr>
        <w:t>…</w:t>
      </w:r>
      <w:r w:rsidRPr="00534AB6">
        <w:rPr>
          <w:color w:val="000000" w:themeColor="text1"/>
          <w:sz w:val="24"/>
          <w:szCs w:val="24"/>
        </w:rPr>
        <w:t xml:space="preserve"> .</w:t>
      </w:r>
    </w:p>
    <w:p w14:paraId="6E5D6954" w14:textId="77777777" w:rsidR="00F30917" w:rsidRPr="00534AB6" w:rsidRDefault="00534AB6">
      <w:pPr>
        <w:spacing w:after="0" w:line="240" w:lineRule="auto"/>
        <w:rPr>
          <w:color w:val="000000" w:themeColor="text1"/>
          <w:sz w:val="24"/>
          <w:szCs w:val="24"/>
        </w:rPr>
      </w:pPr>
      <w:r w:rsidRPr="00534AB6">
        <w:rPr>
          <w:color w:val="000000" w:themeColor="text1"/>
        </w:rPr>
        <w:br w:type="page"/>
      </w:r>
    </w:p>
    <w:p w14:paraId="109E9D00" w14:textId="77777777" w:rsidR="00F30917" w:rsidRPr="00534AB6" w:rsidRDefault="00534AB6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b/>
          <w:color w:val="000000" w:themeColor="text1"/>
          <w:sz w:val="24"/>
          <w:szCs w:val="24"/>
        </w:rPr>
        <w:lastRenderedPageBreak/>
        <w:t>ANEKS 3</w:t>
      </w:r>
    </w:p>
    <w:p w14:paraId="2FF9C89E" w14:textId="77777777" w:rsidR="00F30917" w:rsidRPr="00534AB6" w:rsidRDefault="00CF36C3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pict w14:anchorId="513F307D">
          <v:shape id="_x0000_i1026" type="#_x0000_t75" style="width:528.6pt;height:747pt;mso-position-horizontal-relative:char;mso-position-vertical-relative:line">
            <v:imagedata r:id="rId18" o:title="metaplan (Aneks 3)"/>
          </v:shape>
        </w:pict>
      </w:r>
    </w:p>
    <w:p w14:paraId="1C92110B" w14:textId="77777777" w:rsidR="00F30917" w:rsidRPr="00534AB6" w:rsidRDefault="00F30917">
      <w:pPr>
        <w:jc w:val="center"/>
        <w:rPr>
          <w:b/>
          <w:color w:val="000000" w:themeColor="text1"/>
          <w:sz w:val="24"/>
          <w:szCs w:val="24"/>
        </w:rPr>
      </w:pPr>
    </w:p>
    <w:p w14:paraId="2AA49CF4" w14:textId="77777777" w:rsidR="00F30917" w:rsidRPr="00534AB6" w:rsidRDefault="00534AB6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b/>
          <w:color w:val="000000" w:themeColor="text1"/>
          <w:sz w:val="24"/>
          <w:szCs w:val="24"/>
        </w:rPr>
        <w:t>ANEKS 4</w:t>
      </w:r>
    </w:p>
    <w:p w14:paraId="0825FAD6" w14:textId="77777777" w:rsidR="00F30917" w:rsidRPr="00534AB6" w:rsidRDefault="00534AB6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b/>
          <w:noProof/>
          <w:color w:val="000000" w:themeColor="text1"/>
        </w:rPr>
        <w:drawing>
          <wp:inline distT="0" distB="0" distL="0" distR="0" wp14:anchorId="00340541" wp14:editId="66BA39EB">
            <wp:extent cx="6374765" cy="2717165"/>
            <wp:effectExtent l="0" t="0" r="0" b="0"/>
            <wp:docPr id="127" name="image11.jpg" descr="https://lh7-us.googleusercontent.com/hfI6IJbOiGADNkhBU47a_BSkHOQUuITAgcPPiJlON8g95DkGq7uTSwNN_FOgukz-YL5CHYNH-_H0JSR-6ofzQEcJRqP-XUdxoDB6ChKHfWt5gzNg6YJLaftX0Q6Rm4SoLyn48Ij9OicbyDzplGiEc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https://lh7-us.googleusercontent.com/hfI6IJbOiGADNkhBU47a_BSkHOQUuITAgcPPiJlON8g95DkGq7uTSwNN_FOgukz-YL5CHYNH-_H0JSR-6ofzQEcJRqP-XUdxoDB6ChKHfWt5gzNg6YJLaftX0Q6Rm4SoLyn48Ij9OicbyDzplGiEcQ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4765" cy="2717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148E14" w14:textId="77777777" w:rsidR="00F30917" w:rsidRPr="00534AB6" w:rsidRDefault="00F30917">
      <w:pPr>
        <w:jc w:val="center"/>
        <w:rPr>
          <w:b/>
          <w:color w:val="000000" w:themeColor="text1"/>
          <w:sz w:val="24"/>
          <w:szCs w:val="24"/>
        </w:rPr>
      </w:pPr>
    </w:p>
    <w:p w14:paraId="139B60CC" w14:textId="77777777" w:rsidR="00F30917" w:rsidRPr="00534AB6" w:rsidRDefault="00534AB6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114CEC21" wp14:editId="4F0B643C">
            <wp:extent cx="6374765" cy="2717165"/>
            <wp:effectExtent l="0" t="0" r="0" b="0"/>
            <wp:docPr id="129" name="image11.jpg" descr="https://lh7-us.googleusercontent.com/hfI6IJbOiGADNkhBU47a_BSkHOQUuITAgcPPiJlON8g95DkGq7uTSwNN_FOgukz-YL5CHYNH-_H0JSR-6ofzQEcJRqP-XUdxoDB6ChKHfWt5gzNg6YJLaftX0Q6Rm4SoLyn48Ij9OicbyDzplGiEc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https://lh7-us.googleusercontent.com/hfI6IJbOiGADNkhBU47a_BSkHOQUuITAgcPPiJlON8g95DkGq7uTSwNN_FOgukz-YL5CHYNH-_H0JSR-6ofzQEcJRqP-XUdxoDB6ChKHfWt5gzNg6YJLaftX0Q6Rm4SoLyn48Ij9OicbyDzplGiEcQ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4765" cy="2717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DD292E" w14:textId="77777777" w:rsidR="00F30917" w:rsidRPr="00534AB6" w:rsidRDefault="00F30917">
      <w:pPr>
        <w:jc w:val="center"/>
        <w:rPr>
          <w:b/>
          <w:color w:val="000000" w:themeColor="text1"/>
          <w:sz w:val="24"/>
          <w:szCs w:val="24"/>
        </w:rPr>
      </w:pPr>
    </w:p>
    <w:p w14:paraId="2181B6F5" w14:textId="77777777" w:rsidR="00F30917" w:rsidRPr="00534AB6" w:rsidRDefault="00534AB6">
      <w:pPr>
        <w:jc w:val="center"/>
        <w:rPr>
          <w:b/>
          <w:color w:val="000000" w:themeColor="text1"/>
          <w:sz w:val="24"/>
          <w:szCs w:val="24"/>
        </w:rPr>
      </w:pPr>
      <w:r w:rsidRPr="00534AB6">
        <w:rPr>
          <w:b/>
          <w:noProof/>
          <w:color w:val="000000" w:themeColor="text1"/>
        </w:rPr>
        <w:drawing>
          <wp:inline distT="0" distB="0" distL="0" distR="0" wp14:anchorId="03113F1F" wp14:editId="47AF3C43">
            <wp:extent cx="6374765" cy="2717165"/>
            <wp:effectExtent l="0" t="0" r="0" b="0"/>
            <wp:docPr id="130" name="image11.jpg" descr="https://lh7-us.googleusercontent.com/hfI6IJbOiGADNkhBU47a_BSkHOQUuITAgcPPiJlON8g95DkGq7uTSwNN_FOgukz-YL5CHYNH-_H0JSR-6ofzQEcJRqP-XUdxoDB6ChKHfWt5gzNg6YJLaftX0Q6Rm4SoLyn48Ij9OicbyDzplGiEc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https://lh7-us.googleusercontent.com/hfI6IJbOiGADNkhBU47a_BSkHOQUuITAgcPPiJlON8g95DkGq7uTSwNN_FOgukz-YL5CHYNH-_H0JSR-6ofzQEcJRqP-XUdxoDB6ChKHfWt5gzNg6YJLaftX0Q6Rm4SoLyn48Ij9OicbyDzplGiEcQ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4765" cy="2717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F30917" w:rsidRPr="00534AB6">
      <w:footerReference w:type="default" r:id="rId20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1CA5C" w14:textId="77777777" w:rsidR="00CB7D7C" w:rsidRDefault="00CB7D7C">
      <w:pPr>
        <w:spacing w:after="0" w:line="240" w:lineRule="auto"/>
      </w:pPr>
      <w:r>
        <w:separator/>
      </w:r>
    </w:p>
  </w:endnote>
  <w:endnote w:type="continuationSeparator" w:id="0">
    <w:p w14:paraId="0BF94122" w14:textId="77777777" w:rsidR="00CB7D7C" w:rsidRDefault="00CB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CFDD4" w14:textId="77777777" w:rsidR="00F30917" w:rsidRDefault="00534A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3C3F">
      <w:rPr>
        <w:noProof/>
        <w:color w:val="000000"/>
      </w:rPr>
      <w:t>1</w:t>
    </w:r>
    <w:r>
      <w:rPr>
        <w:color w:val="000000"/>
      </w:rPr>
      <w:fldChar w:fldCharType="end"/>
    </w:r>
  </w:p>
  <w:p w14:paraId="10A2AFA5" w14:textId="77777777" w:rsidR="00F30917" w:rsidRDefault="00F309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399E4" w14:textId="77777777" w:rsidR="00CB7D7C" w:rsidRDefault="00CB7D7C">
      <w:pPr>
        <w:spacing w:after="0" w:line="240" w:lineRule="auto"/>
      </w:pPr>
      <w:r>
        <w:separator/>
      </w:r>
    </w:p>
  </w:footnote>
  <w:footnote w:type="continuationSeparator" w:id="0">
    <w:p w14:paraId="720D6422" w14:textId="77777777" w:rsidR="00CB7D7C" w:rsidRDefault="00CB7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AD3"/>
    <w:multiLevelType w:val="multilevel"/>
    <w:tmpl w:val="F2B253F6"/>
    <w:lvl w:ilvl="0">
      <w:start w:val="1"/>
      <w:numFmt w:val="decimal"/>
      <w:lvlText w:val="%1."/>
      <w:lvlJc w:val="left"/>
      <w:pPr>
        <w:ind w:left="855" w:hanging="720"/>
      </w:p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3848639B"/>
    <w:multiLevelType w:val="multilevel"/>
    <w:tmpl w:val="E3EC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96F47"/>
    <w:multiLevelType w:val="multilevel"/>
    <w:tmpl w:val="7EC84D2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26B5E"/>
    <w:multiLevelType w:val="multilevel"/>
    <w:tmpl w:val="9970FC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num w:numId="1" w16cid:durableId="1744982036">
    <w:abstractNumId w:val="1"/>
  </w:num>
  <w:num w:numId="2" w16cid:durableId="1880585110">
    <w:abstractNumId w:val="2"/>
  </w:num>
  <w:num w:numId="3" w16cid:durableId="942957140">
    <w:abstractNumId w:val="3"/>
  </w:num>
  <w:num w:numId="4" w16cid:durableId="1870944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917"/>
    <w:rsid w:val="00065A5F"/>
    <w:rsid w:val="00534AB6"/>
    <w:rsid w:val="00673C3F"/>
    <w:rsid w:val="007565A6"/>
    <w:rsid w:val="00CB7D7C"/>
    <w:rsid w:val="00CF36C3"/>
    <w:rsid w:val="00F30917"/>
    <w:rsid w:val="00FA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AED5"/>
  <w15:docId w15:val="{4BD2B4FD-46A5-4680-B7D7-338CA6E0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gKkzDDNcrXxuarmIquYPAFrdVA==">CgMxLjAyCGguZ2pkZ3hzOAByITEzWGhUNVEtdldRaDI4WXVLMUJ4R0tFR0QwaVhvekRPWA==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1418</Words>
  <Characters>8509</Characters>
  <Application>Microsoft Office Word</Application>
  <DocSecurity>0</DocSecurity>
  <Lines>70</Lines>
  <Paragraphs>19</Paragraphs>
  <ScaleCrop>false</ScaleCrop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4</cp:revision>
  <dcterms:created xsi:type="dcterms:W3CDTF">2024-05-11T12:28:00Z</dcterms:created>
  <dcterms:modified xsi:type="dcterms:W3CDTF">2025-09-20T08:15:00Z</dcterms:modified>
</cp:coreProperties>
</file>