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4CA12" w14:textId="77777777" w:rsidR="0046227E" w:rsidRDefault="00D73680">
      <w:pPr>
        <w:rPr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hidden="0" allowOverlap="1" wp14:anchorId="136A0DCD" wp14:editId="66A0216D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6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hidden="0" allowOverlap="1" wp14:anchorId="282F3607" wp14:editId="363885CE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6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86A39">
        <w:rPr>
          <w:sz w:val="24"/>
          <w:szCs w:val="24"/>
        </w:rPr>
        <w:t>Oliwia Młynarska</w:t>
      </w:r>
    </w:p>
    <w:p w14:paraId="77B8B8BA" w14:textId="77777777" w:rsidR="0046227E" w:rsidRDefault="00D7368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</w:t>
      </w:r>
      <w:r w:rsidR="001816A5">
        <w:rPr>
          <w:b/>
          <w:sz w:val="24"/>
          <w:szCs w:val="24"/>
        </w:rPr>
        <w:t xml:space="preserve"> Piekło i jego mieszkańcy</w:t>
      </w:r>
    </w:p>
    <w:p w14:paraId="0493AD83" w14:textId="77777777" w:rsidR="0046227E" w:rsidRDefault="00D73680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a) Cel dydaktyczny: </w:t>
      </w:r>
      <w:r w:rsidR="00486A39">
        <w:rPr>
          <w:b/>
          <w:i/>
          <w:sz w:val="24"/>
          <w:szCs w:val="24"/>
        </w:rPr>
        <w:t xml:space="preserve">Nauka o piekle i metodach </w:t>
      </w:r>
      <w:r w:rsidR="009230A0">
        <w:rPr>
          <w:b/>
          <w:i/>
          <w:sz w:val="24"/>
          <w:szCs w:val="24"/>
        </w:rPr>
        <w:t xml:space="preserve">kuszenia </w:t>
      </w:r>
      <w:r w:rsidR="00486A39">
        <w:rPr>
          <w:b/>
          <w:i/>
          <w:sz w:val="24"/>
          <w:szCs w:val="24"/>
        </w:rPr>
        <w:t>szatana.</w:t>
      </w:r>
    </w:p>
    <w:p w14:paraId="30742A78" w14:textId="77777777" w:rsidR="0046227E" w:rsidRDefault="00D7368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b) Cel wychowawczy:</w:t>
      </w:r>
      <w:r>
        <w:rPr>
          <w:i/>
          <w:sz w:val="24"/>
          <w:szCs w:val="24"/>
        </w:rPr>
        <w:t xml:space="preserve"> </w:t>
      </w:r>
      <w:r w:rsidR="00486A39">
        <w:rPr>
          <w:b/>
          <w:i/>
          <w:sz w:val="24"/>
          <w:szCs w:val="24"/>
        </w:rPr>
        <w:t>Uświadomienie sobie zagrożenia płynącego od diabła i umiejętność obrony przed nim.</w:t>
      </w:r>
    </w:p>
    <w:p w14:paraId="738E1A0D" w14:textId="77777777" w:rsidR="0046227E" w:rsidRDefault="001B2041">
      <w:pPr>
        <w:spacing w:after="0" w:line="240" w:lineRule="auto"/>
        <w:rPr>
          <w:i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99200" behindDoc="0" locked="0" layoutInCell="1" hidden="0" allowOverlap="1" wp14:anchorId="317212D1" wp14:editId="0048B3BF">
            <wp:simplePos x="0" y="0"/>
            <wp:positionH relativeFrom="column">
              <wp:posOffset>-403860</wp:posOffset>
            </wp:positionH>
            <wp:positionV relativeFrom="paragraph">
              <wp:posOffset>3291205</wp:posOffset>
            </wp:positionV>
            <wp:extent cx="427990" cy="424180"/>
            <wp:effectExtent l="0" t="0" r="0" b="0"/>
            <wp:wrapNone/>
            <wp:docPr id="2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95104" behindDoc="0" locked="0" layoutInCell="1" hidden="0" allowOverlap="1" wp14:anchorId="0024555F" wp14:editId="0CEBCCB9">
            <wp:simplePos x="0" y="0"/>
            <wp:positionH relativeFrom="leftMargin">
              <wp:posOffset>82550</wp:posOffset>
            </wp:positionH>
            <wp:positionV relativeFrom="paragraph">
              <wp:posOffset>7450455</wp:posOffset>
            </wp:positionV>
            <wp:extent cx="414020" cy="466725"/>
            <wp:effectExtent l="0" t="0" r="5080" b="9525"/>
            <wp:wrapNone/>
            <wp:docPr id="1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91008" behindDoc="0" locked="0" layoutInCell="1" hidden="0" allowOverlap="1" wp14:anchorId="4D198154" wp14:editId="66834731">
            <wp:simplePos x="0" y="0"/>
            <wp:positionH relativeFrom="leftMargin">
              <wp:align>right</wp:align>
            </wp:positionH>
            <wp:positionV relativeFrom="paragraph">
              <wp:posOffset>4218305</wp:posOffset>
            </wp:positionV>
            <wp:extent cx="340995" cy="353695"/>
            <wp:effectExtent l="0" t="0" r="1905" b="8255"/>
            <wp:wrapNone/>
            <wp:docPr id="16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86912" behindDoc="0" locked="0" layoutInCell="1" hidden="0" allowOverlap="1" wp14:anchorId="554F0063" wp14:editId="52CEAAC8">
            <wp:simplePos x="0" y="0"/>
            <wp:positionH relativeFrom="leftMargin">
              <wp:align>right</wp:align>
            </wp:positionH>
            <wp:positionV relativeFrom="paragraph">
              <wp:posOffset>5855970</wp:posOffset>
            </wp:positionV>
            <wp:extent cx="340995" cy="353695"/>
            <wp:effectExtent l="0" t="0" r="1905" b="8255"/>
            <wp:wrapNone/>
            <wp:docPr id="1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72576" behindDoc="0" locked="0" layoutInCell="1" hidden="0" allowOverlap="1" wp14:anchorId="5D7AAC2C" wp14:editId="462BF4F1">
            <wp:simplePos x="0" y="0"/>
            <wp:positionH relativeFrom="column">
              <wp:posOffset>-358775</wp:posOffset>
            </wp:positionH>
            <wp:positionV relativeFrom="paragraph">
              <wp:posOffset>930275</wp:posOffset>
            </wp:positionV>
            <wp:extent cx="421005" cy="289560"/>
            <wp:effectExtent l="0" t="0" r="0" b="0"/>
            <wp:wrapNone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73680">
        <w:rPr>
          <w:b/>
          <w:i/>
          <w:sz w:val="24"/>
          <w:szCs w:val="24"/>
        </w:rPr>
        <w:t>Pomoce:</w:t>
      </w:r>
      <w:r w:rsidR="00D73680">
        <w:rPr>
          <w:i/>
          <w:sz w:val="24"/>
          <w:szCs w:val="24"/>
        </w:rPr>
        <w:t xml:space="preserve"> </w:t>
      </w:r>
      <w:r w:rsidR="002B66B6">
        <w:rPr>
          <w:i/>
          <w:sz w:val="24"/>
          <w:szCs w:val="24"/>
        </w:rPr>
        <w:t>kartki A4,</w:t>
      </w:r>
      <w:r w:rsidR="009230A0">
        <w:rPr>
          <w:i/>
          <w:sz w:val="24"/>
          <w:szCs w:val="24"/>
        </w:rPr>
        <w:t xml:space="preserve"> długopisy, Pismo Święte</w:t>
      </w:r>
    </w:p>
    <w:tbl>
      <w:tblPr>
        <w:tblStyle w:val="a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10392"/>
      </w:tblGrid>
      <w:tr w:rsidR="0046227E" w14:paraId="12313FBD" w14:textId="77777777" w:rsidTr="00CE16FB">
        <w:trPr>
          <w:trHeight w:val="339"/>
        </w:trPr>
        <w:tc>
          <w:tcPr>
            <w:tcW w:w="244" w:type="dxa"/>
            <w:tcBorders>
              <w:bottom w:val="nil"/>
            </w:tcBorders>
          </w:tcPr>
          <w:p w14:paraId="2D8A6A79" w14:textId="77777777" w:rsidR="0046227E" w:rsidRDefault="0046227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  <w:tcBorders>
              <w:bottom w:val="single" w:sz="4" w:space="0" w:color="000000"/>
            </w:tcBorders>
          </w:tcPr>
          <w:p w14:paraId="32236047" w14:textId="77777777" w:rsidR="0046227E" w:rsidRDefault="00D73680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46227E" w14:paraId="4CDD3FE8" w14:textId="77777777" w:rsidTr="00CE16FB">
        <w:trPr>
          <w:trHeight w:val="339"/>
        </w:trPr>
        <w:tc>
          <w:tcPr>
            <w:tcW w:w="244" w:type="dxa"/>
            <w:tcBorders>
              <w:top w:val="nil"/>
              <w:bottom w:val="nil"/>
            </w:tcBorders>
          </w:tcPr>
          <w:p w14:paraId="0666F521" w14:textId="77777777" w:rsidR="0046227E" w:rsidRDefault="0046227E">
            <w:pPr>
              <w:spacing w:after="0" w:line="240" w:lineRule="auto"/>
            </w:pPr>
          </w:p>
          <w:p w14:paraId="36D6A0B2" w14:textId="77777777" w:rsidR="0046227E" w:rsidRDefault="0046227E">
            <w:pPr>
              <w:spacing w:after="0" w:line="240" w:lineRule="auto"/>
            </w:pPr>
          </w:p>
          <w:p w14:paraId="62DF9EDC" w14:textId="77777777" w:rsidR="0046227E" w:rsidRDefault="0046227E">
            <w:pPr>
              <w:spacing w:after="0" w:line="240" w:lineRule="auto"/>
            </w:pPr>
          </w:p>
          <w:p w14:paraId="37DE41BA" w14:textId="77777777" w:rsidR="0046227E" w:rsidRDefault="0046227E">
            <w:pPr>
              <w:spacing w:after="0" w:line="240" w:lineRule="auto"/>
            </w:pPr>
          </w:p>
          <w:p w14:paraId="648C544F" w14:textId="77777777" w:rsidR="0046227E" w:rsidRDefault="0046227E">
            <w:pPr>
              <w:spacing w:after="0" w:line="240" w:lineRule="auto"/>
            </w:pPr>
          </w:p>
          <w:p w14:paraId="768B4F6F" w14:textId="77777777" w:rsidR="0046227E" w:rsidRDefault="0046227E">
            <w:pPr>
              <w:spacing w:after="0" w:line="240" w:lineRule="auto"/>
            </w:pPr>
          </w:p>
          <w:p w14:paraId="59735560" w14:textId="77777777" w:rsidR="0046227E" w:rsidRDefault="0046227E">
            <w:pPr>
              <w:spacing w:after="0" w:line="240" w:lineRule="auto"/>
            </w:pPr>
          </w:p>
          <w:p w14:paraId="389F2E0D" w14:textId="77777777" w:rsidR="0046227E" w:rsidRDefault="0046227E">
            <w:pPr>
              <w:spacing w:after="0" w:line="240" w:lineRule="auto"/>
            </w:pPr>
          </w:p>
          <w:p w14:paraId="4DB66AF5" w14:textId="77777777" w:rsidR="0046227E" w:rsidRDefault="0046227E">
            <w:pPr>
              <w:spacing w:after="0" w:line="240" w:lineRule="auto"/>
            </w:pPr>
          </w:p>
          <w:p w14:paraId="6A3228B8" w14:textId="77777777" w:rsidR="0046227E" w:rsidRDefault="0046227E">
            <w:pPr>
              <w:spacing w:after="0" w:line="240" w:lineRule="auto"/>
            </w:pPr>
          </w:p>
          <w:p w14:paraId="21511461" w14:textId="77777777" w:rsidR="0046227E" w:rsidRDefault="0046227E">
            <w:pPr>
              <w:spacing w:after="0" w:line="240" w:lineRule="auto"/>
            </w:pPr>
          </w:p>
          <w:p w14:paraId="3E87988B" w14:textId="77777777" w:rsidR="0046227E" w:rsidRDefault="0046227E">
            <w:pPr>
              <w:spacing w:after="0" w:line="240" w:lineRule="auto"/>
            </w:pPr>
          </w:p>
          <w:p w14:paraId="72F3D506" w14:textId="77777777" w:rsidR="0046227E" w:rsidRDefault="0046227E">
            <w:pPr>
              <w:spacing w:after="0" w:line="240" w:lineRule="auto"/>
            </w:pPr>
          </w:p>
          <w:p w14:paraId="0F4040CB" w14:textId="77777777" w:rsidR="0046227E" w:rsidRDefault="0046227E">
            <w:pPr>
              <w:spacing w:after="0" w:line="240" w:lineRule="auto"/>
            </w:pPr>
          </w:p>
          <w:p w14:paraId="2F0257BB" w14:textId="77777777" w:rsidR="0046227E" w:rsidRDefault="0046227E">
            <w:pPr>
              <w:spacing w:after="0" w:line="240" w:lineRule="auto"/>
            </w:pPr>
          </w:p>
          <w:p w14:paraId="07EC6C51" w14:textId="77777777" w:rsidR="0046227E" w:rsidRDefault="0046227E">
            <w:pPr>
              <w:spacing w:after="0" w:line="240" w:lineRule="auto"/>
            </w:pPr>
          </w:p>
          <w:p w14:paraId="14040890" w14:textId="77777777" w:rsidR="0046227E" w:rsidRDefault="0046227E">
            <w:pPr>
              <w:spacing w:after="0" w:line="240" w:lineRule="auto"/>
            </w:pPr>
          </w:p>
          <w:p w14:paraId="79C94B6F" w14:textId="77777777" w:rsidR="0046227E" w:rsidRDefault="0046227E">
            <w:pPr>
              <w:spacing w:after="0" w:line="240" w:lineRule="auto"/>
            </w:pPr>
          </w:p>
          <w:p w14:paraId="3A5FDA56" w14:textId="77777777" w:rsidR="0046227E" w:rsidRDefault="0046227E">
            <w:pPr>
              <w:spacing w:after="0" w:line="240" w:lineRule="auto"/>
            </w:pPr>
          </w:p>
          <w:p w14:paraId="0A47D635" w14:textId="77777777" w:rsidR="0046227E" w:rsidRDefault="0046227E">
            <w:pPr>
              <w:spacing w:after="0" w:line="240" w:lineRule="auto"/>
            </w:pPr>
          </w:p>
          <w:p w14:paraId="00F1753E" w14:textId="77777777" w:rsidR="0046227E" w:rsidRDefault="0046227E">
            <w:pPr>
              <w:spacing w:after="0" w:line="240" w:lineRule="auto"/>
            </w:pPr>
          </w:p>
          <w:p w14:paraId="4A2B71A9" w14:textId="77777777" w:rsidR="0046227E" w:rsidRDefault="0046227E">
            <w:pPr>
              <w:spacing w:after="0" w:line="240" w:lineRule="auto"/>
            </w:pPr>
          </w:p>
          <w:p w14:paraId="7FB44BB0" w14:textId="77777777" w:rsidR="0046227E" w:rsidRDefault="0046227E">
            <w:pPr>
              <w:spacing w:after="0" w:line="240" w:lineRule="auto"/>
            </w:pPr>
          </w:p>
          <w:p w14:paraId="42C8AECD" w14:textId="77777777" w:rsidR="0046227E" w:rsidRDefault="0046227E">
            <w:pPr>
              <w:spacing w:after="0" w:line="240" w:lineRule="auto"/>
            </w:pPr>
          </w:p>
          <w:p w14:paraId="27E6BEB9" w14:textId="77777777" w:rsidR="0046227E" w:rsidRDefault="0046227E">
            <w:pPr>
              <w:spacing w:after="0" w:line="240" w:lineRule="auto"/>
            </w:pPr>
          </w:p>
          <w:p w14:paraId="5A2F8749" w14:textId="77777777" w:rsidR="0046227E" w:rsidRDefault="001B2041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8960" behindDoc="0" locked="0" layoutInCell="1" hidden="0" allowOverlap="1" wp14:anchorId="1F609D0A" wp14:editId="58755A27">
                  <wp:simplePos x="0" y="0"/>
                  <wp:positionH relativeFrom="column">
                    <wp:posOffset>-297815</wp:posOffset>
                  </wp:positionH>
                  <wp:positionV relativeFrom="paragraph">
                    <wp:posOffset>142240</wp:posOffset>
                  </wp:positionV>
                  <wp:extent cx="340995" cy="353695"/>
                  <wp:effectExtent l="0" t="0" r="0" b="0"/>
                  <wp:wrapNone/>
                  <wp:docPr id="15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C65F1AE" w14:textId="77777777" w:rsidR="0046227E" w:rsidRDefault="0046227E">
            <w:pPr>
              <w:spacing w:after="0" w:line="240" w:lineRule="auto"/>
            </w:pPr>
          </w:p>
          <w:p w14:paraId="1DF58B36" w14:textId="77777777" w:rsidR="0046227E" w:rsidRDefault="0046227E">
            <w:pPr>
              <w:spacing w:after="0" w:line="240" w:lineRule="auto"/>
            </w:pPr>
          </w:p>
        </w:tc>
        <w:tc>
          <w:tcPr>
            <w:tcW w:w="10398" w:type="dxa"/>
            <w:tcBorders>
              <w:top w:val="single" w:sz="4" w:space="0" w:color="000000"/>
              <w:bottom w:val="nil"/>
            </w:tcBorders>
          </w:tcPr>
          <w:p w14:paraId="6FEA58C7" w14:textId="77777777" w:rsidR="0046227E" w:rsidRDefault="00D736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Wstęp - Modlitwa na rozpoczęcie spotkania</w:t>
            </w:r>
          </w:p>
          <w:p w14:paraId="0C5CB30C" w14:textId="77777777" w:rsidR="00404BD2" w:rsidRPr="00404BD2" w:rsidRDefault="00404BD2" w:rsidP="0071729F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Animator rozpoczyna spotkanie znakiem krzyża </w:t>
            </w:r>
            <w:r w:rsidR="0071729F">
              <w:rPr>
                <w:i/>
                <w:sz w:val="24"/>
                <w:szCs w:val="24"/>
              </w:rPr>
              <w:t>i modlitwą (znaną formułą lub swoimi słowami)</w:t>
            </w:r>
          </w:p>
          <w:p w14:paraId="5B4D8470" w14:textId="77777777" w:rsidR="0071729F" w:rsidRDefault="00513C15" w:rsidP="0071729F">
            <w:pPr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Pomódlmy się za nas tu zgromadzonych, poprośmy Ducha Świętego o  </w:t>
            </w:r>
            <w:r w:rsidR="00404BD2">
              <w:rPr>
                <w:sz w:val="24"/>
                <w:szCs w:val="24"/>
              </w:rPr>
              <w:t xml:space="preserve">jego obecność i łaski: </w:t>
            </w:r>
          </w:p>
          <w:p w14:paraId="47DE958D" w14:textId="77777777" w:rsidR="0046227E" w:rsidRDefault="00404BD2" w:rsidP="0071729F">
            <w:pPr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„Duchu Święty</w:t>
            </w:r>
            <w:r w:rsidR="00F60043">
              <w:rPr>
                <w:sz w:val="24"/>
                <w:szCs w:val="24"/>
              </w:rPr>
              <w:t xml:space="preserve"> oświeć serca i umysły nasze, aby to spotkanie było dla nas pożytkiem doczesnym i wiecznym przez Chrystusa Pana naszego, Amen”</w:t>
            </w:r>
          </w:p>
          <w:p w14:paraId="411C2C65" w14:textId="77777777" w:rsidR="0071729F" w:rsidRDefault="0071729F" w:rsidP="0071729F">
            <w:pPr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</w:p>
          <w:p w14:paraId="70E0074A" w14:textId="77777777" w:rsidR="0046227E" w:rsidRDefault="00D736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Treść właściwa </w:t>
            </w:r>
          </w:p>
          <w:p w14:paraId="5D849199" w14:textId="77777777" w:rsidR="0046227E" w:rsidRPr="00FE67B3" w:rsidRDefault="00D73680" w:rsidP="00FE67B3">
            <w:pPr>
              <w:spacing w:before="120" w:after="12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Animator rozpoczyna spotkanie posługując się zabawą: „niedokończone zdania” – każdy z uczestników ma dokończyć zdanie (najlepiej, aby animator zaczął): „mam na imię…(?)”, „przyjechałem/</w:t>
            </w:r>
            <w:proofErr w:type="spellStart"/>
            <w:r>
              <w:rPr>
                <w:b/>
                <w:i/>
                <w:sz w:val="24"/>
                <w:szCs w:val="24"/>
              </w:rPr>
              <w:t>am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z…(?)”, „lubię…(?)”, „mam nadzieję na…(?)”, (odpowiedzi często nawiązują do rzeczy materialnych, marzeń lub mogą być również problematyczne).  </w:t>
            </w:r>
          </w:p>
          <w:p w14:paraId="41D29431" w14:textId="77777777" w:rsidR="0046227E" w:rsidRDefault="00462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14:paraId="468BEE12" w14:textId="77777777" w:rsidR="0067128F" w:rsidRDefault="00D73680" w:rsidP="006248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Widzieć</w:t>
            </w:r>
          </w:p>
          <w:p w14:paraId="01391351" w14:textId="77777777" w:rsidR="00584329" w:rsidRDefault="0026113D" w:rsidP="00624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zagramy w odgrywanie ról. Dwie chętnie osoby będą odgrywać scenkę kuszenia </w:t>
            </w:r>
            <w:r w:rsidR="00142E50">
              <w:rPr>
                <w:sz w:val="24"/>
                <w:szCs w:val="24"/>
              </w:rPr>
              <w:t>młodego człowieka</w:t>
            </w:r>
            <w:r>
              <w:rPr>
                <w:sz w:val="24"/>
                <w:szCs w:val="24"/>
              </w:rPr>
              <w:t xml:space="preserve"> </w:t>
            </w:r>
            <w:r w:rsidR="00142E50">
              <w:rPr>
                <w:sz w:val="24"/>
                <w:szCs w:val="24"/>
              </w:rPr>
              <w:t>przez szatana.</w:t>
            </w:r>
            <w:r w:rsidR="0071729F">
              <w:rPr>
                <w:sz w:val="24"/>
                <w:szCs w:val="24"/>
              </w:rPr>
              <w:t xml:space="preserve"> </w:t>
            </w:r>
            <w:r w:rsidR="000B2204">
              <w:rPr>
                <w:sz w:val="24"/>
                <w:szCs w:val="24"/>
              </w:rPr>
              <w:t xml:space="preserve">Jedna z was będzie kuszonym nastolatkiem, a druga diabłem. Weźmy za przykład używki. Nastolatek znalazł się w złym towarzystwie, gdzie szatan kusi go do spróbowania jakiejś używki. Nastolatek stara się ochronić przed jego wpływem. </w:t>
            </w:r>
          </w:p>
          <w:p w14:paraId="05A6B7B0" w14:textId="77777777" w:rsidR="00165001" w:rsidRDefault="0026113D" w:rsidP="00624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Ochotnicy odgrywają scenkę</w:t>
            </w:r>
            <w:r w:rsidR="00165001">
              <w:rPr>
                <w:i/>
                <w:sz w:val="24"/>
                <w:szCs w:val="24"/>
              </w:rPr>
              <w:t>. Gdy skończą zadaje pytanie.</w:t>
            </w:r>
          </w:p>
          <w:p w14:paraId="67E18353" w14:textId="77777777" w:rsidR="006248E4" w:rsidRPr="00434441" w:rsidRDefault="006248E4" w:rsidP="00624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-</w:t>
            </w:r>
            <w:r w:rsidR="00165001" w:rsidRPr="00165001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J</w:t>
            </w:r>
            <w:r w:rsidR="0026113D" w:rsidRPr="00165001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ak wy byście zachowali się w takiej sytuacj</w:t>
            </w:r>
            <w:r w:rsidR="00165001" w:rsidRPr="00165001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i?</w:t>
            </w:r>
            <w:r w:rsidR="00434441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6248E4">
              <w:rPr>
                <w:i/>
                <w:color w:val="000000" w:themeColor="text1"/>
                <w:sz w:val="24"/>
                <w:szCs w:val="24"/>
              </w:rPr>
              <w:t>(wypowiedzi uczestników...).</w:t>
            </w:r>
          </w:p>
          <w:p w14:paraId="5177E8D1" w14:textId="77777777" w:rsidR="0046227E" w:rsidRPr="00FE67B3" w:rsidRDefault="00832BBC" w:rsidP="00FE6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Dziękuje za wasze odpowiedzi. </w:t>
            </w:r>
          </w:p>
          <w:p w14:paraId="002B7677" w14:textId="77777777" w:rsidR="0046227E" w:rsidRDefault="00D7368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4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Osądzić</w:t>
            </w:r>
          </w:p>
          <w:p w14:paraId="1E6C7339" w14:textId="77777777" w:rsidR="00C63A01" w:rsidRPr="00430D50" w:rsidRDefault="00C63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430D50">
              <w:rPr>
                <w:color w:val="000000"/>
                <w:sz w:val="24"/>
                <w:szCs w:val="24"/>
              </w:rPr>
              <w:t xml:space="preserve">Mam do was parę pytań. </w:t>
            </w:r>
            <w:r w:rsidRPr="00430D50">
              <w:rPr>
                <w:i/>
                <w:color w:val="000000"/>
                <w:sz w:val="24"/>
                <w:szCs w:val="24"/>
              </w:rPr>
              <w:t>Zadaje pytania i daje przestrzeń do wypowiedzenia się wszystkim uczestnikom spotkania.</w:t>
            </w:r>
          </w:p>
          <w:p w14:paraId="418D09D4" w14:textId="77777777" w:rsidR="00832BBC" w:rsidRDefault="00C63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 w:rsidRPr="00430D50">
              <w:rPr>
                <w:color w:val="000000"/>
                <w:sz w:val="24"/>
                <w:szCs w:val="24"/>
                <w:highlight w:val="lightGray"/>
                <w:u w:val="single"/>
              </w:rPr>
              <w:t>-Jak myślicie, kim jest szatan?</w:t>
            </w:r>
            <w:r w:rsidRPr="00430D50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Pr="00430D50">
              <w:rPr>
                <w:i/>
                <w:color w:val="000000"/>
                <w:sz w:val="24"/>
                <w:szCs w:val="24"/>
              </w:rPr>
              <w:t>(to zły duch, upadły anioł, demon, diabeł)</w:t>
            </w:r>
          </w:p>
          <w:p w14:paraId="5ABEF41D" w14:textId="77777777" w:rsidR="000B2204" w:rsidRPr="000B2204" w:rsidRDefault="000B2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Szatan jest ojcem kłamstwa, dlatego nie warto marnować czasu na słuchanie lub czytanie, o tym, co mówi w czasie egzorcyzmów.</w:t>
            </w:r>
          </w:p>
          <w:p w14:paraId="6AA7DE2A" w14:textId="77777777" w:rsidR="0046227E" w:rsidRPr="00430D50" w:rsidRDefault="00C63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430D50">
              <w:rPr>
                <w:color w:val="000000"/>
                <w:sz w:val="24"/>
                <w:szCs w:val="24"/>
                <w:highlight w:val="lightGray"/>
                <w:u w:val="single"/>
              </w:rPr>
              <w:t>-Czym jest piekło?</w:t>
            </w:r>
            <w:r w:rsidRPr="00430D50">
              <w:rPr>
                <w:color w:val="000000"/>
                <w:sz w:val="24"/>
                <w:szCs w:val="24"/>
              </w:rPr>
              <w:t xml:space="preserve"> </w:t>
            </w:r>
            <w:r w:rsidRPr="00430D50">
              <w:rPr>
                <w:i/>
                <w:color w:val="000000"/>
                <w:sz w:val="24"/>
                <w:szCs w:val="24"/>
              </w:rPr>
              <w:t>(</w:t>
            </w:r>
            <w:r w:rsidR="0067128F" w:rsidRPr="00430D50">
              <w:rPr>
                <w:i/>
                <w:color w:val="000000"/>
                <w:sz w:val="24"/>
                <w:szCs w:val="24"/>
              </w:rPr>
              <w:t>S</w:t>
            </w:r>
            <w:r w:rsidRPr="00430D50">
              <w:rPr>
                <w:i/>
                <w:color w:val="000000"/>
                <w:sz w:val="24"/>
                <w:szCs w:val="24"/>
              </w:rPr>
              <w:t>tan wiecznego oddzielenia od Boga. Jest udziałem szatana oraz ludzi, którzy umarli w grzechu śmiertelnym, nie pragnąc pojednania z Bogiem. Stanu tego nie można zmienić.)</w:t>
            </w:r>
          </w:p>
          <w:p w14:paraId="4502E519" w14:textId="77777777" w:rsidR="00C63A01" w:rsidRPr="00430D50" w:rsidRDefault="00C63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u w:val="single"/>
              </w:rPr>
            </w:pPr>
          </w:p>
          <w:p w14:paraId="1B1BC2E1" w14:textId="77777777" w:rsidR="0046227E" w:rsidRPr="000B2204" w:rsidRDefault="00434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 w:rsidRPr="00430D50">
              <w:rPr>
                <w:color w:val="000000"/>
                <w:sz w:val="24"/>
                <w:szCs w:val="24"/>
              </w:rPr>
              <w:t>Posłuchajmy teraz fragmentu Pisma Świętego</w:t>
            </w:r>
            <w:r w:rsidR="000B2204">
              <w:rPr>
                <w:color w:val="000000"/>
                <w:sz w:val="24"/>
                <w:szCs w:val="24"/>
              </w:rPr>
              <w:t xml:space="preserve">. </w:t>
            </w:r>
            <w:r w:rsidR="000B2204">
              <w:rPr>
                <w:i/>
                <w:color w:val="000000"/>
                <w:sz w:val="24"/>
                <w:szCs w:val="24"/>
              </w:rPr>
              <w:t>Wybieram chętna osobę do przeczytania tego fragmentu.</w:t>
            </w:r>
          </w:p>
          <w:p w14:paraId="13100091" w14:textId="77777777" w:rsidR="00C9053F" w:rsidRPr="00430D50" w:rsidRDefault="00142E50" w:rsidP="00142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30D50">
              <w:rPr>
                <w:b/>
                <w:color w:val="000000"/>
                <w:sz w:val="24"/>
                <w:szCs w:val="24"/>
              </w:rPr>
              <w:t>(Rdz 3, 1-19)</w:t>
            </w:r>
            <w:r w:rsidR="00C63A01" w:rsidRPr="00430D50">
              <w:rPr>
                <w:b/>
                <w:color w:val="000000"/>
                <w:sz w:val="24"/>
                <w:szCs w:val="24"/>
              </w:rPr>
              <w:t>:</w:t>
            </w:r>
            <w:r w:rsidR="006248E4" w:rsidRPr="00430D50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430D50">
              <w:rPr>
                <w:b/>
                <w:color w:val="000000"/>
                <w:sz w:val="24"/>
                <w:szCs w:val="24"/>
              </w:rPr>
              <w:t xml:space="preserve">A wąż był bardziej przebiegły niż wszystkie zwierzęta lądowe, które Pan Bóg stworzył. On to rzekł do niewiasty: «Czy rzeczywiście Bóg powiedział: Nie jedzcie owoców ze wszystkich drzew tego ogrodu?» Niewiasta odpowiedziała wężowi: «Owoce z drzew tego ogrodu jeść możemy, tylko o owocach z drzewa, które jest w środku ogrodu, Bóg powiedział: Nie wolno wam jeść z niego, a nawet go dotykać, abyście nie pomarli». Wtedy rzekł wąż do niewiasty: «Na pewno nie umrzecie! Ale wie Bóg, że gdy spożyjecie owoc z tego drzewa, otworzą się wam oczy i tak jak Bóg będziecie znali dobro i zło». Wtedy niewiasta spostrzegła, że drzewo to ma owoce dobre do jedzenia, że jest ono rozkoszą dla oczu i że owoce tego drzewa nadają się do zdobycia wiedzy. Zerwała zatem z niego owoc, skosztowała i dała swemu mężowi, który był z nią: a on zjadł. A wtedy otworzyły się im obojgu oczy i poznali, że są nadzy; spletli więc gałązki figowe i zrobili sobie przepaski. Gdy zaś mężczyzna i jego żona usłyszeli kroki Pana Boga przechadzającego się po ogrodzie, w porze kiedy był powiew wiatru, skryli się przed Panem Bogiem wśród drzew ogrodu. Pan Bóg zawołał na mężczyznę i zapytał go: «Gdzie jesteś?» On odpowiedział: «Usłyszałem Twój głos w ogrodzie, przestraszyłem się, bo jestem nagi, i ukryłem się». Rzekł Bóg: «Któż ci powiedział, że jesteś nagi? Czy może zjadłeś z drzewa, z </w:t>
            </w:r>
            <w:r w:rsidRPr="00430D50">
              <w:rPr>
                <w:b/>
                <w:color w:val="000000"/>
                <w:sz w:val="24"/>
                <w:szCs w:val="24"/>
              </w:rPr>
              <w:lastRenderedPageBreak/>
              <w:t xml:space="preserve">którego ci zakazałem jeść?» Mężczyzna odpowiedział: «Niewiasta, którą postawiłeś przy mnie, dała mi owoc z tego drzewa i zjadłem». Wtedy Pan Bóg rzekł do niewiasty: «Dlaczego to uczyniłaś?» Niewiasta odpowiedziała: «Wąż mnie zwiódł i zjadłam». Wtedy Pan Bóg rzekł do węża: «Ponieważ to uczyniłeś, bądź przeklęty wśród wszystkich zwierząt domowych i polnych; na brzuchu będziesz się czołgał i proch będziesz jadł po wszystkie dni twego istnienia. Wprowadzam </w:t>
            </w:r>
            <w:proofErr w:type="spellStart"/>
            <w:r w:rsidRPr="00430D50">
              <w:rPr>
                <w:b/>
                <w:color w:val="000000"/>
                <w:sz w:val="24"/>
                <w:szCs w:val="24"/>
              </w:rPr>
              <w:t>nieprzyjaźń</w:t>
            </w:r>
            <w:proofErr w:type="spellEnd"/>
            <w:r w:rsidRPr="00430D50">
              <w:rPr>
                <w:b/>
                <w:color w:val="000000"/>
                <w:sz w:val="24"/>
                <w:szCs w:val="24"/>
              </w:rPr>
              <w:t xml:space="preserve"> między ciebie i niewiastę, pomiędzy potomstwo twoje a potomstwo jej: ono zmiażdży ci głowę, a ty zmiażdżysz mu piętę» .Do niewiasty powiedział: «Obarczę cię niezmiernie wielkim trudem twej brzemienności, w bólu będziesz rodziła dzieci, ku twemu mężowi będziesz kierowała swe pragnienia, on zaś będzie panował nad tobą». Do mężczyzny zaś [Bóg] rzekł: «Ponieważ posłuchałeś swej żony i zjadłeś z drzewa, co do którego dałem ci rozkaz w słowach: Nie będziesz z niego jeść -przeklęta niech będzie ziemia z twego powodu: w trudzie będziesz zdobywał od niej pożywienie dla siebie po wszystkie dni twego życia. Cierń i oset będzie ci ona rodziła, a przecież pokarmem twym są płody roli. W pocie więc oblicza twego będziesz musiał zdobywać pożywienie, póki nie wrócisz do ziemi, z której zostałeś wzięty; bo prochem jesteś i w proch się obrócisz!» </w:t>
            </w:r>
          </w:p>
          <w:p w14:paraId="67F27172" w14:textId="77777777" w:rsidR="006248E4" w:rsidRPr="00430D50" w:rsidRDefault="001B2041" w:rsidP="00142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4864" behindDoc="0" locked="0" layoutInCell="1" hidden="0" allowOverlap="1" wp14:anchorId="29107BFC" wp14:editId="78714903">
                  <wp:simplePos x="0" y="0"/>
                  <wp:positionH relativeFrom="column">
                    <wp:posOffset>-462915</wp:posOffset>
                  </wp:positionH>
                  <wp:positionV relativeFrom="paragraph">
                    <wp:posOffset>181610</wp:posOffset>
                  </wp:positionV>
                  <wp:extent cx="340995" cy="353695"/>
                  <wp:effectExtent l="0" t="0" r="0" b="0"/>
                  <wp:wrapNone/>
                  <wp:docPr id="12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AF71A26" w14:textId="77777777" w:rsidR="00021CF8" w:rsidRPr="002056C9" w:rsidRDefault="006248E4" w:rsidP="00021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 w:rsidRPr="00430D50">
              <w:rPr>
                <w:color w:val="000000"/>
                <w:sz w:val="24"/>
                <w:szCs w:val="24"/>
                <w:shd w:val="clear" w:color="auto" w:fill="D9D9D9"/>
              </w:rPr>
              <w:t>-</w:t>
            </w:r>
            <w:r w:rsidRPr="00430D50"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t xml:space="preserve"> Co przedstawia ten fragment Pisma Świętego</w:t>
            </w:r>
            <w:r w:rsidRPr="00430D50">
              <w:rPr>
                <w:i/>
                <w:color w:val="000000"/>
                <w:sz w:val="24"/>
                <w:szCs w:val="24"/>
                <w:u w:val="single"/>
                <w:shd w:val="clear" w:color="auto" w:fill="D9D9D9"/>
              </w:rPr>
              <w:t>?</w:t>
            </w:r>
            <w:r w:rsidRPr="00430D50">
              <w:rPr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r w:rsidRPr="00430D50">
              <w:rPr>
                <w:color w:val="000000"/>
                <w:sz w:val="24"/>
                <w:szCs w:val="24"/>
              </w:rPr>
              <w:t xml:space="preserve"> </w:t>
            </w:r>
            <w:r w:rsidR="00021CF8" w:rsidRPr="00430D50">
              <w:rPr>
                <w:i/>
                <w:color w:val="000000"/>
                <w:sz w:val="24"/>
                <w:szCs w:val="24"/>
              </w:rPr>
              <w:t xml:space="preserve">(kuszenie </w:t>
            </w:r>
            <w:r w:rsidR="00021CF8" w:rsidRPr="002056C9">
              <w:rPr>
                <w:i/>
                <w:color w:val="000000"/>
                <w:sz w:val="24"/>
                <w:szCs w:val="24"/>
              </w:rPr>
              <w:t xml:space="preserve">Ewy przez </w:t>
            </w:r>
            <w:r w:rsidR="00021CF8">
              <w:rPr>
                <w:i/>
                <w:color w:val="000000"/>
                <w:sz w:val="24"/>
                <w:szCs w:val="24"/>
              </w:rPr>
              <w:t>diabła</w:t>
            </w:r>
            <w:r w:rsidR="00021CF8">
              <w:rPr>
                <w:i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 i </w:t>
            </w:r>
            <w:r w:rsidR="00021CF8" w:rsidRPr="002056C9">
              <w:rPr>
                <w:i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upadek pierwszych rodziców Adama i Ewy </w:t>
            </w:r>
            <w:r w:rsidR="00021CF8" w:rsidRPr="002056C9">
              <w:rPr>
                <w:i/>
                <w:color w:val="000000"/>
                <w:sz w:val="24"/>
                <w:szCs w:val="24"/>
              </w:rPr>
              <w:t>w Raju)</w:t>
            </w:r>
          </w:p>
          <w:p w14:paraId="54B307AF" w14:textId="77777777" w:rsidR="006248E4" w:rsidRPr="00430D50" w:rsidRDefault="006248E4" w:rsidP="00624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 w:rsidRPr="00430D50">
              <w:rPr>
                <w:color w:val="000000"/>
                <w:sz w:val="24"/>
                <w:szCs w:val="24"/>
                <w:shd w:val="clear" w:color="auto" w:fill="D9D9D9"/>
              </w:rPr>
              <w:t>-</w:t>
            </w:r>
            <w:r w:rsidRPr="00430D50"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t xml:space="preserve"> Jak myślicie, jak Ewa mogła bronić się przed złym duchem</w:t>
            </w:r>
            <w:r w:rsidRPr="00430D50">
              <w:rPr>
                <w:i/>
                <w:color w:val="000000"/>
                <w:sz w:val="24"/>
                <w:szCs w:val="24"/>
                <w:u w:val="single"/>
                <w:shd w:val="clear" w:color="auto" w:fill="D9D9D9"/>
              </w:rPr>
              <w:t>?</w:t>
            </w:r>
            <w:r w:rsidRPr="00430D50">
              <w:rPr>
                <w:color w:val="000000"/>
                <w:sz w:val="24"/>
                <w:szCs w:val="24"/>
                <w:shd w:val="clear" w:color="auto" w:fill="D9D9D9"/>
              </w:rPr>
              <w:t xml:space="preserve">  </w:t>
            </w:r>
            <w:r w:rsidRPr="00CE16FB">
              <w:rPr>
                <w:i/>
                <w:color w:val="000000"/>
                <w:sz w:val="24"/>
                <w:szCs w:val="24"/>
              </w:rPr>
              <w:t>(</w:t>
            </w:r>
            <w:r w:rsidRPr="00430D50">
              <w:rPr>
                <w:i/>
                <w:color w:val="000000"/>
                <w:sz w:val="24"/>
                <w:szCs w:val="24"/>
              </w:rPr>
              <w:t>nie ufać wężowi, tylko zostać wierna Bogu)</w:t>
            </w:r>
          </w:p>
          <w:p w14:paraId="733AA348" w14:textId="77777777" w:rsidR="0067128F" w:rsidRDefault="0067128F" w:rsidP="00624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u w:val="single"/>
              </w:rPr>
            </w:pPr>
          </w:p>
          <w:p w14:paraId="2B96F1C6" w14:textId="77777777" w:rsidR="009F3F3F" w:rsidRPr="009F3F3F" w:rsidRDefault="009F3F3F" w:rsidP="00624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 ktoś chce przeczytać drugi fragment?</w:t>
            </w:r>
          </w:p>
          <w:p w14:paraId="58C61311" w14:textId="77777777" w:rsidR="006248E4" w:rsidRDefault="001B2041" w:rsidP="009F3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93056" behindDoc="0" locked="0" layoutInCell="1" hidden="0" allowOverlap="1" wp14:anchorId="2D0AE975" wp14:editId="16AB009A">
                  <wp:simplePos x="0" y="0"/>
                  <wp:positionH relativeFrom="column">
                    <wp:posOffset>-535940</wp:posOffset>
                  </wp:positionH>
                  <wp:positionV relativeFrom="paragraph">
                    <wp:posOffset>529590</wp:posOffset>
                  </wp:positionV>
                  <wp:extent cx="414020" cy="466725"/>
                  <wp:effectExtent l="0" t="0" r="0" b="0"/>
                  <wp:wrapNone/>
                  <wp:docPr id="1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9F3F3F">
              <w:rPr>
                <w:b/>
                <w:color w:val="000000"/>
                <w:sz w:val="24"/>
                <w:szCs w:val="24"/>
              </w:rPr>
              <w:t>(Mt 4)</w:t>
            </w:r>
            <w:r w:rsidR="009230A0">
              <w:rPr>
                <w:b/>
                <w:color w:val="000000"/>
                <w:sz w:val="24"/>
                <w:szCs w:val="24"/>
              </w:rPr>
              <w:t>:</w:t>
            </w:r>
            <w:r w:rsidR="009F3F3F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F3F3F" w:rsidRPr="009F3F3F">
              <w:rPr>
                <w:b/>
                <w:color w:val="000000"/>
                <w:sz w:val="24"/>
                <w:szCs w:val="24"/>
              </w:rPr>
              <w:t>Wtedy Duch wyprowadził Jezusa na pustynię, aby był kuszony przez diabła. A gdy przepościł czterdzieści dni i czterdzieści nocy, odczuł w końcu głód. Wtedy przystąpił kusiciel i rzekł do Niego: «Jeśli jesteś Synem Bożym, powiedz, żeby te kamienie stały się chlebem». Lecz On mu odparł: «Napisane jest: Nie samym chlebem żyje człowiek, lecz każdym słowem</w:t>
            </w:r>
            <w:r w:rsidR="009F3F3F">
              <w:rPr>
                <w:b/>
                <w:color w:val="000000"/>
                <w:sz w:val="24"/>
                <w:szCs w:val="24"/>
              </w:rPr>
              <w:t xml:space="preserve">, które pochodzi z ust Bożych». </w:t>
            </w:r>
            <w:r w:rsidR="009F3F3F" w:rsidRPr="009F3F3F">
              <w:rPr>
                <w:b/>
                <w:color w:val="000000"/>
                <w:sz w:val="24"/>
                <w:szCs w:val="24"/>
              </w:rPr>
              <w:t>Wtedy wziął Go diabeł do Miasta Świętego, postawił na narożniku świątyni i rzekł Mu: «Jeśli jesteś Synem Bożym, rzuć się w dół, jest przecież napisane: Aniołom swoim rozkaże o tobie, a na rękach nosić cię będą, byś przypadkiem nie uraził swej nogi o kamień». Odrzekł mu Jezus: «Ale jest napisane także: Nie będziesz wystaw</w:t>
            </w:r>
            <w:r w:rsidR="009F3F3F">
              <w:rPr>
                <w:b/>
                <w:color w:val="000000"/>
                <w:sz w:val="24"/>
                <w:szCs w:val="24"/>
              </w:rPr>
              <w:t xml:space="preserve">iał na próbę Pana, Boga swego». </w:t>
            </w:r>
            <w:r w:rsidR="009F3F3F" w:rsidRPr="009F3F3F">
              <w:rPr>
                <w:b/>
                <w:color w:val="000000"/>
                <w:sz w:val="24"/>
                <w:szCs w:val="24"/>
              </w:rPr>
              <w:t>Jeszcze raz wziął Go diabeł na bardzo wysoką górę, pokazał Mu wszystkie królestwa świata oraz ich przepych i rzekł do Niego: «Dam Ci to wszystko, jeśli upadniesz i oddasz mi pokłon». Na to odrzekł mu Jezus: «Idź precz, szatanie! Jest bowiem napisane: Panu, Bogu swemu, będziesz oddawał pokłon i Jemu samemu służyć będziesz». Wtedy opuścił Go diabeł, a oto aniołowie przystąpili i usługiwali Mu.</w:t>
            </w:r>
          </w:p>
          <w:p w14:paraId="41D660B9" w14:textId="77777777" w:rsidR="00021CF8" w:rsidRDefault="00021CF8" w:rsidP="009F3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5849621C" w14:textId="77777777" w:rsidR="00021CF8" w:rsidRDefault="00021CF8" w:rsidP="00021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06368" behindDoc="0" locked="0" layoutInCell="1" allowOverlap="1" wp14:anchorId="3942D848" wp14:editId="54700ECF">
                  <wp:simplePos x="0" y="0"/>
                  <wp:positionH relativeFrom="column">
                    <wp:posOffset>-462915</wp:posOffset>
                  </wp:positionH>
                  <wp:positionV relativeFrom="paragraph">
                    <wp:posOffset>126365</wp:posOffset>
                  </wp:positionV>
                  <wp:extent cx="341630" cy="353695"/>
                  <wp:effectExtent l="0" t="0" r="1270" b="8255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0D50">
              <w:rPr>
                <w:color w:val="000000"/>
                <w:sz w:val="24"/>
                <w:szCs w:val="24"/>
                <w:shd w:val="clear" w:color="auto" w:fill="D9D9D9"/>
              </w:rPr>
              <w:t>-</w:t>
            </w:r>
            <w:r w:rsidRPr="00430D50"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t xml:space="preserve"> Co przedstawia ten fragment Pisma Świętego</w:t>
            </w:r>
            <w:r w:rsidRPr="00430D50">
              <w:rPr>
                <w:i/>
                <w:color w:val="000000"/>
                <w:sz w:val="24"/>
                <w:szCs w:val="24"/>
                <w:u w:val="single"/>
                <w:shd w:val="clear" w:color="auto" w:fill="D9D9D9"/>
              </w:rPr>
              <w:t>?</w:t>
            </w:r>
            <w:r w:rsidRPr="00430D50">
              <w:rPr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r w:rsidRPr="00430D50">
              <w:rPr>
                <w:color w:val="000000"/>
                <w:sz w:val="24"/>
                <w:szCs w:val="24"/>
              </w:rPr>
              <w:t xml:space="preserve"> </w:t>
            </w:r>
            <w:r w:rsidRPr="00430D50">
              <w:rPr>
                <w:i/>
                <w:color w:val="000000"/>
                <w:sz w:val="24"/>
                <w:szCs w:val="24"/>
              </w:rPr>
              <w:t xml:space="preserve">(kuszenie </w:t>
            </w:r>
            <w:r>
              <w:rPr>
                <w:i/>
                <w:color w:val="000000"/>
                <w:sz w:val="24"/>
                <w:szCs w:val="24"/>
              </w:rPr>
              <w:t>Jezusa</w:t>
            </w:r>
            <w:r w:rsidRPr="002056C9">
              <w:rPr>
                <w:i/>
                <w:color w:val="000000"/>
                <w:sz w:val="24"/>
                <w:szCs w:val="24"/>
              </w:rPr>
              <w:t xml:space="preserve"> przez diabła </w:t>
            </w:r>
            <w:r w:rsidRPr="002056C9">
              <w:rPr>
                <w:i/>
                <w:color w:val="000000"/>
                <w:spacing w:val="3"/>
                <w:sz w:val="24"/>
                <w:szCs w:val="24"/>
                <w:shd w:val="clear" w:color="auto" w:fill="FFFFFF"/>
              </w:rPr>
              <w:t> </w:t>
            </w:r>
            <w:r>
              <w:rPr>
                <w:i/>
                <w:color w:val="000000"/>
                <w:spacing w:val="3"/>
                <w:sz w:val="24"/>
                <w:szCs w:val="24"/>
                <w:shd w:val="clear" w:color="auto" w:fill="FFFFFF"/>
              </w:rPr>
              <w:t>na pustyni przez 40 dni</w:t>
            </w:r>
            <w:r w:rsidRPr="002056C9">
              <w:rPr>
                <w:i/>
                <w:color w:val="000000"/>
                <w:sz w:val="24"/>
                <w:szCs w:val="24"/>
              </w:rPr>
              <w:t>)</w:t>
            </w:r>
          </w:p>
          <w:p w14:paraId="1245C243" w14:textId="77777777" w:rsidR="00021CF8" w:rsidRPr="002056C9" w:rsidRDefault="00021CF8" w:rsidP="00021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t xml:space="preserve">- </w:t>
            </w:r>
            <w:r w:rsidRPr="003E4B41"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t>Co diabeł powiedział, gdy Jezus poczuł głód?</w:t>
            </w:r>
            <w:r w:rsidRPr="00021CF8">
              <w:rPr>
                <w:color w:val="000000"/>
                <w:sz w:val="24"/>
                <w:szCs w:val="24"/>
                <w:shd w:val="clear" w:color="auto" w:fill="D9D9D9"/>
              </w:rPr>
              <w:t xml:space="preserve">  </w:t>
            </w:r>
            <w:r w:rsidRPr="00430D50">
              <w:rPr>
                <w:i/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powiedział mu by zamienił kamienie w chleb</w:t>
            </w:r>
            <w:r w:rsidRPr="002056C9">
              <w:rPr>
                <w:i/>
                <w:color w:val="000000"/>
                <w:sz w:val="24"/>
                <w:szCs w:val="24"/>
              </w:rPr>
              <w:t>)</w:t>
            </w:r>
          </w:p>
          <w:p w14:paraId="193A4202" w14:textId="77777777" w:rsidR="00021CF8" w:rsidRPr="00430D50" w:rsidRDefault="00021CF8" w:rsidP="00021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 w:rsidRPr="00430D50">
              <w:rPr>
                <w:color w:val="000000"/>
                <w:sz w:val="24"/>
                <w:szCs w:val="24"/>
                <w:shd w:val="clear" w:color="auto" w:fill="D9D9D9"/>
              </w:rPr>
              <w:t>-</w:t>
            </w:r>
            <w:r w:rsidRPr="00430D50"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t xml:space="preserve"> </w:t>
            </w:r>
            <w:r w:rsidRPr="00B07139"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t>W jaki sposób Jezus odpowiedział na pokusę zamiany kamieni w chleb?</w:t>
            </w:r>
            <w:r w:rsidRPr="00021CF8">
              <w:rPr>
                <w:color w:val="FF0000"/>
                <w:sz w:val="24"/>
                <w:szCs w:val="24"/>
                <w:shd w:val="clear" w:color="auto" w:fill="D9D9D9"/>
              </w:rPr>
              <w:t xml:space="preserve">  </w:t>
            </w:r>
            <w:r w:rsidRPr="00B07139">
              <w:rPr>
                <w:i/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odpowiedział mu:</w:t>
            </w:r>
            <w:r w:rsidRPr="00B07139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„</w:t>
            </w:r>
            <w:r w:rsidRPr="00B07139">
              <w:rPr>
                <w:i/>
                <w:color w:val="000000"/>
                <w:sz w:val="24"/>
                <w:szCs w:val="24"/>
              </w:rPr>
              <w:t>Nie samym chlebem żyje człowiek, lecz każdym słowem, które pochodzi z ust Bożych</w:t>
            </w:r>
            <w:r>
              <w:rPr>
                <w:i/>
                <w:color w:val="000000"/>
                <w:sz w:val="24"/>
                <w:szCs w:val="24"/>
              </w:rPr>
              <w:t>”</w:t>
            </w:r>
            <w:r w:rsidRPr="00430D50">
              <w:rPr>
                <w:i/>
                <w:color w:val="000000"/>
                <w:sz w:val="24"/>
                <w:szCs w:val="24"/>
              </w:rPr>
              <w:t>)</w:t>
            </w:r>
          </w:p>
          <w:p w14:paraId="6B030D02" w14:textId="77777777" w:rsidR="009230A0" w:rsidRDefault="001B2041" w:rsidP="009F3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2816" behindDoc="0" locked="0" layoutInCell="1" hidden="0" allowOverlap="1" wp14:anchorId="69F4EE11" wp14:editId="745DFE54">
                  <wp:simplePos x="0" y="0"/>
                  <wp:positionH relativeFrom="column">
                    <wp:posOffset>-462915</wp:posOffset>
                  </wp:positionH>
                  <wp:positionV relativeFrom="paragraph">
                    <wp:posOffset>245745</wp:posOffset>
                  </wp:positionV>
                  <wp:extent cx="340995" cy="353695"/>
                  <wp:effectExtent l="0" t="0" r="0" b="0"/>
                  <wp:wrapNone/>
                  <wp:docPr id="1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F16EE19" w14:textId="77777777" w:rsidR="00CE16FB" w:rsidRPr="00CE16FB" w:rsidRDefault="00CE16FB" w:rsidP="009F3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 w:rsidRPr="00CE16FB">
              <w:rPr>
                <w:i/>
                <w:color w:val="000000"/>
                <w:sz w:val="24"/>
                <w:szCs w:val="24"/>
              </w:rPr>
              <w:t>Porównuje dwa fragmenty ze sobą</w:t>
            </w:r>
            <w:r>
              <w:rPr>
                <w:i/>
                <w:color w:val="000000"/>
                <w:sz w:val="24"/>
                <w:szCs w:val="24"/>
              </w:rPr>
              <w:t xml:space="preserve"> zadając pytanie. </w:t>
            </w:r>
          </w:p>
          <w:p w14:paraId="5DB93655" w14:textId="77777777" w:rsidR="009230A0" w:rsidRDefault="009230A0" w:rsidP="009F3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 w:rsidRPr="009230A0">
              <w:rPr>
                <w:color w:val="000000"/>
                <w:sz w:val="24"/>
                <w:szCs w:val="24"/>
                <w:highlight w:val="lightGray"/>
                <w:u w:val="single"/>
              </w:rPr>
              <w:t>-Czym różni się postawa Ewy i Adama z poprzedniego fragmentu Pisma Świętego, a postawa Jezusa?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230A0">
              <w:rPr>
                <w:i/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Ewa i Adam ulegli kuszeniu złego ducha, a Jezus nie.</w:t>
            </w:r>
            <w:r w:rsidRPr="009230A0">
              <w:rPr>
                <w:i/>
                <w:color w:val="000000"/>
                <w:sz w:val="24"/>
                <w:szCs w:val="24"/>
              </w:rPr>
              <w:t>)</w:t>
            </w:r>
            <w:r w:rsidR="00CE16FB">
              <w:rPr>
                <w:i/>
                <w:color w:val="000000"/>
                <w:sz w:val="24"/>
                <w:szCs w:val="24"/>
              </w:rPr>
              <w:t xml:space="preserve"> </w:t>
            </w:r>
          </w:p>
          <w:p w14:paraId="25664175" w14:textId="77777777" w:rsidR="00CE16FB" w:rsidRPr="009230A0" w:rsidRDefault="00CE16FB" w:rsidP="009F3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Zwracam uwagę na to żeby brać przykład z Jezusa.</w:t>
            </w:r>
          </w:p>
          <w:p w14:paraId="5EE9F287" w14:textId="77777777" w:rsidR="006248E4" w:rsidRDefault="006248E4" w:rsidP="00624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  <w:u w:val="single"/>
              </w:rPr>
            </w:pPr>
          </w:p>
          <w:p w14:paraId="500A1AC1" w14:textId="77777777" w:rsidR="00142E50" w:rsidRPr="00142E50" w:rsidRDefault="00142E50" w:rsidP="00142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2EB145AA" w14:textId="77777777" w:rsidR="0067128F" w:rsidRDefault="001B2041" w:rsidP="0067128F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01248" behindDoc="0" locked="0" layoutInCell="1" hidden="0" allowOverlap="1" wp14:anchorId="54F2DBE5" wp14:editId="03EAB1F1">
                  <wp:simplePos x="0" y="0"/>
                  <wp:positionH relativeFrom="column">
                    <wp:posOffset>-423545</wp:posOffset>
                  </wp:positionH>
                  <wp:positionV relativeFrom="paragraph">
                    <wp:posOffset>260985</wp:posOffset>
                  </wp:positionV>
                  <wp:extent cx="301625" cy="490220"/>
                  <wp:effectExtent l="0" t="0" r="0" b="0"/>
                  <wp:wrapNone/>
                  <wp:docPr id="21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D73680">
              <w:rPr>
                <w:b/>
                <w:sz w:val="24"/>
                <w:szCs w:val="24"/>
              </w:rPr>
              <w:t>Działać</w:t>
            </w:r>
          </w:p>
          <w:p w14:paraId="61CA65A5" w14:textId="77777777" w:rsidR="00461F55" w:rsidRDefault="00461F55" w:rsidP="00461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color w:val="000000"/>
                <w:sz w:val="24"/>
                <w:szCs w:val="24"/>
              </w:rPr>
            </w:pPr>
            <w:r w:rsidRPr="007F4A9B">
              <w:rPr>
                <w:color w:val="000000"/>
                <w:sz w:val="24"/>
                <w:szCs w:val="24"/>
              </w:rPr>
              <w:t>Ro</w:t>
            </w:r>
            <w:r>
              <w:rPr>
                <w:color w:val="000000"/>
                <w:sz w:val="24"/>
                <w:szCs w:val="24"/>
              </w:rPr>
              <w:t>zdam wam kartki na których napiszecie jak waszym zdaniem szatan może atakować człowieka</w:t>
            </w:r>
            <w:r w:rsidR="009230A0">
              <w:rPr>
                <w:color w:val="000000"/>
                <w:sz w:val="24"/>
                <w:szCs w:val="24"/>
              </w:rPr>
              <w:t xml:space="preserve"> w życiu codziennym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i/>
                <w:color w:val="000000"/>
                <w:sz w:val="24"/>
                <w:szCs w:val="24"/>
              </w:rPr>
              <w:t>Rozdaje karki każdemu uczestnikowi.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 xml:space="preserve">Daje im chwile na napisanie swoich odpowiedzi, po czym zbieram kartki i czytam co na nich zapisali. </w:t>
            </w:r>
          </w:p>
          <w:p w14:paraId="2CAA5172" w14:textId="77777777" w:rsidR="00461F55" w:rsidRDefault="001B2041" w:rsidP="00461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0768" behindDoc="0" locked="0" layoutInCell="1" hidden="0" allowOverlap="1" wp14:anchorId="5DB9248B" wp14:editId="22BBD8F7">
                  <wp:simplePos x="0" y="0"/>
                  <wp:positionH relativeFrom="column">
                    <wp:posOffset>-469265</wp:posOffset>
                  </wp:positionH>
                  <wp:positionV relativeFrom="paragraph">
                    <wp:posOffset>241300</wp:posOffset>
                  </wp:positionV>
                  <wp:extent cx="340995" cy="353695"/>
                  <wp:effectExtent l="0" t="0" r="0" b="0"/>
                  <wp:wrapNone/>
                  <wp:docPr id="10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461F55">
              <w:rPr>
                <w:color w:val="000000"/>
                <w:sz w:val="24"/>
                <w:szCs w:val="24"/>
              </w:rPr>
              <w:t xml:space="preserve">Dziękuje za odpowiedzi, dodam, że zły duch może atakować nas poprzez ciało, emocje i myśli. </w:t>
            </w:r>
          </w:p>
          <w:p w14:paraId="1D034879" w14:textId="77777777" w:rsidR="00461F55" w:rsidRPr="00430D50" w:rsidRDefault="001B2041" w:rsidP="00461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03296" behindDoc="0" locked="0" layoutInCell="1" hidden="0" allowOverlap="1" wp14:anchorId="1B7F47DC" wp14:editId="7CF48B60">
                  <wp:simplePos x="0" y="0"/>
                  <wp:positionH relativeFrom="column">
                    <wp:posOffset>-501650</wp:posOffset>
                  </wp:positionH>
                  <wp:positionV relativeFrom="paragraph">
                    <wp:posOffset>591820</wp:posOffset>
                  </wp:positionV>
                  <wp:extent cx="382905" cy="551180"/>
                  <wp:effectExtent l="0" t="0" r="0" b="0"/>
                  <wp:wrapNone/>
                  <wp:docPr id="2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461F55" w:rsidRPr="007F4A9B">
              <w:rPr>
                <w:color w:val="000000"/>
                <w:sz w:val="24"/>
                <w:szCs w:val="24"/>
                <w:highlight w:val="lightGray"/>
                <w:u w:val="single"/>
              </w:rPr>
              <w:t>-Które z waszych odpowiedzi pasują do której kategorii?</w:t>
            </w:r>
            <w:r w:rsidR="00461F55" w:rsidRPr="00430D50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430D50" w:rsidRPr="00430D50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461F55">
              <w:rPr>
                <w:i/>
                <w:color w:val="000000"/>
                <w:sz w:val="24"/>
                <w:szCs w:val="24"/>
              </w:rPr>
              <w:t>(Ciało: lenistwo, nieczystość, chciwość, obżarstwo, autoagresja, używki</w:t>
            </w:r>
            <w:r w:rsidR="00430D50" w:rsidRPr="00430D50">
              <w:rPr>
                <w:color w:val="000000"/>
                <w:sz w:val="24"/>
                <w:szCs w:val="24"/>
              </w:rPr>
              <w:t xml:space="preserve">, </w:t>
            </w:r>
            <w:r w:rsidR="00461F55">
              <w:rPr>
                <w:i/>
                <w:color w:val="000000"/>
                <w:sz w:val="24"/>
                <w:szCs w:val="24"/>
              </w:rPr>
              <w:t>Emocje: zazdrość, gniew, obojętność</w:t>
            </w:r>
            <w:r w:rsidR="00430D50">
              <w:rPr>
                <w:i/>
                <w:color w:val="000000"/>
                <w:sz w:val="24"/>
                <w:szCs w:val="24"/>
              </w:rPr>
              <w:t xml:space="preserve">, smutek, rozpacz, </w:t>
            </w:r>
            <w:r w:rsidR="00461F55">
              <w:rPr>
                <w:i/>
                <w:color w:val="000000"/>
                <w:sz w:val="24"/>
                <w:szCs w:val="24"/>
              </w:rPr>
              <w:t>Myśli: pycha, nieposłuszeństwo, niewiara, zwątpienie, bałwochwalstwo (magia).)</w:t>
            </w:r>
          </w:p>
          <w:p w14:paraId="22001D6E" w14:textId="77777777" w:rsidR="00430D50" w:rsidRPr="00430D50" w:rsidRDefault="001B2041" w:rsidP="0067128F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8720" behindDoc="0" locked="0" layoutInCell="1" hidden="0" allowOverlap="1" wp14:anchorId="4C93D484" wp14:editId="5E4CA27E">
                  <wp:simplePos x="0" y="0"/>
                  <wp:positionH relativeFrom="column">
                    <wp:posOffset>-462915</wp:posOffset>
                  </wp:positionH>
                  <wp:positionV relativeFrom="paragraph">
                    <wp:posOffset>720090</wp:posOffset>
                  </wp:positionV>
                  <wp:extent cx="340995" cy="353695"/>
                  <wp:effectExtent l="0" t="0" r="0" b="0"/>
                  <wp:wrapNone/>
                  <wp:docPr id="9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430D50" w:rsidRPr="00430D50">
              <w:rPr>
                <w:sz w:val="24"/>
                <w:szCs w:val="24"/>
              </w:rPr>
              <w:t>Szatan</w:t>
            </w:r>
            <w:r w:rsidR="00430D50">
              <w:rPr>
                <w:sz w:val="24"/>
                <w:szCs w:val="24"/>
              </w:rPr>
              <w:t xml:space="preserve"> ma różne strategie działania, są nimi między innymi: zaprzeczanie istnieniu zła, pokusy, skłanianie do przekładania dobra na później, udawanie anioła światłości, zastraszanie i kierowanie ku </w:t>
            </w:r>
            <w:r w:rsidR="00430D50">
              <w:rPr>
                <w:sz w:val="24"/>
                <w:szCs w:val="24"/>
              </w:rPr>
              <w:lastRenderedPageBreak/>
              <w:t>rozpaczy, skupianie człowieka na przeszłości lub przyszłości, niszczenie poczucia wartości człowieka, mieszanie kłamstwa z prawdą czy atakowanie kościoła.</w:t>
            </w:r>
          </w:p>
          <w:p w14:paraId="7975C5C5" w14:textId="77777777" w:rsidR="001B2041" w:rsidRDefault="0067128F" w:rsidP="001B2041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67128F">
              <w:rPr>
                <w:sz w:val="24"/>
                <w:szCs w:val="24"/>
                <w:highlight w:val="lightGray"/>
                <w:u w:val="single"/>
              </w:rPr>
              <w:t>-Jak my możemy chronić się przed szatanem?</w:t>
            </w:r>
            <w:r w:rsidRPr="0067128F">
              <w:rPr>
                <w:sz w:val="24"/>
                <w:szCs w:val="24"/>
              </w:rPr>
              <w:t xml:space="preserve"> </w:t>
            </w:r>
            <w:r w:rsidRPr="0067128F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częsta modlitwa, częsta dobra spowiedź, częsta Komunia Święta, praktyka I piątków miesiąca, adoracja Najświętszego Sakramentu, zawierzenie się Maryi, pomoc aniołów i świętych, pokora, uznanie własnej słabości i grzeszności, poddanie się woli Bożej</w:t>
            </w:r>
            <w:r w:rsidRPr="0067128F">
              <w:rPr>
                <w:i/>
                <w:sz w:val="24"/>
                <w:szCs w:val="24"/>
              </w:rPr>
              <w:t>)</w:t>
            </w:r>
            <w:r w:rsidR="001B2041">
              <w:rPr>
                <w:i/>
                <w:sz w:val="24"/>
                <w:szCs w:val="24"/>
              </w:rPr>
              <w:t>.</w:t>
            </w:r>
          </w:p>
          <w:p w14:paraId="36311B57" w14:textId="77777777" w:rsidR="000B2204" w:rsidRPr="001B2041" w:rsidRDefault="000B2204" w:rsidP="001B2041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Sakramenty </w:t>
            </w:r>
            <w:r w:rsidR="00FE67B3">
              <w:rPr>
                <w:sz w:val="24"/>
                <w:szCs w:val="24"/>
              </w:rPr>
              <w:t>są</w:t>
            </w:r>
            <w:r>
              <w:rPr>
                <w:sz w:val="24"/>
                <w:szCs w:val="24"/>
              </w:rPr>
              <w:t xml:space="preserve"> pewniejszym nośnikiem łaski niż sakramentalia</w:t>
            </w:r>
            <w:r w:rsidR="00FE67B3">
              <w:rPr>
                <w:sz w:val="24"/>
                <w:szCs w:val="24"/>
              </w:rPr>
              <w:t xml:space="preserve"> </w:t>
            </w:r>
            <w:r w:rsidR="00FE67B3" w:rsidRPr="00FE67B3">
              <w:rPr>
                <w:i/>
                <w:sz w:val="24"/>
                <w:szCs w:val="24"/>
              </w:rPr>
              <w:t>(znaki święte ustanowione przez Kościół na podobieństwo sakramentów, by sprawiały skutki duchowe, mocą modlitwy Kościoła)</w:t>
            </w:r>
            <w:r w:rsidR="00FE67B3">
              <w:rPr>
                <w:i/>
                <w:sz w:val="24"/>
                <w:szCs w:val="24"/>
              </w:rPr>
              <w:t xml:space="preserve">. </w:t>
            </w:r>
            <w:r w:rsidR="00FE67B3">
              <w:rPr>
                <w:sz w:val="24"/>
                <w:szCs w:val="24"/>
              </w:rPr>
              <w:t xml:space="preserve">Dlatego spowiedź działa skuteczniej niż egzorcyzm. </w:t>
            </w:r>
          </w:p>
          <w:p w14:paraId="14F2AD5A" w14:textId="77777777" w:rsidR="0067128F" w:rsidRPr="0067128F" w:rsidRDefault="0067128F" w:rsidP="0067128F">
            <w:pPr>
              <w:spacing w:after="120" w:line="240" w:lineRule="auto"/>
              <w:rPr>
                <w:sz w:val="24"/>
                <w:szCs w:val="24"/>
              </w:rPr>
            </w:pPr>
          </w:p>
          <w:p w14:paraId="3CF119E1" w14:textId="77777777" w:rsidR="0046227E" w:rsidRDefault="00D736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Hasło spotkania</w:t>
            </w:r>
          </w:p>
          <w:p w14:paraId="087AB1D2" w14:textId="77777777" w:rsidR="0046227E" w:rsidRPr="00FE67B3" w:rsidRDefault="00FE6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„Jeśli nasz Bóg jest z nami, któż jest przeciwko nam?”</w:t>
            </w:r>
          </w:p>
          <w:p w14:paraId="66047A09" w14:textId="77777777" w:rsidR="00767D72" w:rsidRPr="00767D72" w:rsidRDefault="00D73680" w:rsidP="00767D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Piosenka spotkania</w:t>
            </w:r>
          </w:p>
          <w:p w14:paraId="54CAA6AD" w14:textId="77777777" w:rsidR="0046227E" w:rsidRPr="00430D50" w:rsidRDefault="00461F55" w:rsidP="00767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jc w:val="center"/>
              <w:rPr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430D50">
              <w:rPr>
                <w:color w:val="000000"/>
                <w:sz w:val="24"/>
                <w:szCs w:val="24"/>
              </w:rPr>
              <w:t>„</w:t>
            </w:r>
            <w:r w:rsidR="00767D72" w:rsidRPr="00430D50">
              <w:rPr>
                <w:color w:val="000000"/>
                <w:sz w:val="24"/>
                <w:szCs w:val="24"/>
              </w:rPr>
              <w:t>Panie my Twoje dzieci</w:t>
            </w:r>
            <w:r w:rsidRPr="00430D50">
              <w:rPr>
                <w:color w:val="000000"/>
                <w:sz w:val="24"/>
                <w:szCs w:val="24"/>
              </w:rPr>
              <w:t>”</w:t>
            </w:r>
          </w:p>
          <w:p w14:paraId="7D691AE7" w14:textId="77777777" w:rsidR="0046227E" w:rsidRDefault="00D736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Zadanie apostolskie</w:t>
            </w:r>
          </w:p>
          <w:p w14:paraId="443A0AE0" w14:textId="77777777" w:rsidR="0046227E" w:rsidRDefault="0046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Naucz się modlitwy „Krzyż Święty niech mi będzie światłem, niech smok nie będzie mi przewodnikiem. Idź precz, szatanie, nie kuś mnie do próżności. Złe jest, co podsuwasz, sam pij truciznę.” i naucz ją kogoś w twoim otoczeniu. </w:t>
            </w:r>
          </w:p>
          <w:p w14:paraId="01C01011" w14:textId="77777777" w:rsidR="00130786" w:rsidRDefault="00D73680" w:rsidP="001307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</w:rPr>
              <w:t>Modlitwa na zakończenie</w:t>
            </w:r>
          </w:p>
          <w:p w14:paraId="403503BD" w14:textId="77777777" w:rsidR="0046227E" w:rsidRPr="00130786" w:rsidRDefault="00895AFF" w:rsidP="00130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4"/>
                <w:szCs w:val="24"/>
              </w:rPr>
            </w:pPr>
            <w:r w:rsidRPr="00130786">
              <w:rPr>
                <w:sz w:val="24"/>
                <w:szCs w:val="24"/>
              </w:rPr>
              <w:t>Na koniec pomódlmy się modlitwą do Świętego Michała Archanioła, by chronił nas przed złym duchem: „</w:t>
            </w:r>
            <w:r w:rsidRPr="00130786">
              <w:rPr>
                <w:color w:val="333333"/>
                <w:shd w:val="clear" w:color="auto" w:fill="FFFFFF"/>
              </w:rPr>
              <w:t>Święty Michale Archaniele, wspomagaj nas w walce, a przeciw niegodziwości i zasadzkom złego ducha bądź naszą obroną. Oby go Bóg pogromić raczył, pokornie o to prosimy, a Ty, Wodzu niebieskich zastępów, szatana i inne duchy złe, które na zgubę dusz ludzkich po tym świecie krążą, mocą Bożą strąć do piekła. Amen</w:t>
            </w:r>
            <w:r w:rsidR="00130786">
              <w:rPr>
                <w:sz w:val="24"/>
                <w:szCs w:val="24"/>
              </w:rPr>
              <w:t>”.</w:t>
            </w:r>
          </w:p>
        </w:tc>
      </w:tr>
      <w:tr w:rsidR="00404BD2" w14:paraId="75DD7FCC" w14:textId="77777777" w:rsidTr="00211916">
        <w:trPr>
          <w:trHeight w:val="339"/>
        </w:trPr>
        <w:tc>
          <w:tcPr>
            <w:tcW w:w="244" w:type="dxa"/>
            <w:tcBorders>
              <w:top w:val="nil"/>
            </w:tcBorders>
          </w:tcPr>
          <w:p w14:paraId="5EE97462" w14:textId="77777777" w:rsidR="00404BD2" w:rsidRDefault="00404BD2">
            <w:pPr>
              <w:spacing w:after="0" w:line="240" w:lineRule="auto"/>
            </w:pPr>
          </w:p>
        </w:tc>
        <w:tc>
          <w:tcPr>
            <w:tcW w:w="10398" w:type="dxa"/>
            <w:tcBorders>
              <w:top w:val="nil"/>
            </w:tcBorders>
          </w:tcPr>
          <w:p w14:paraId="3D22A9EB" w14:textId="77777777" w:rsidR="00404BD2" w:rsidRDefault="00404BD2" w:rsidP="00130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4D7CB6BC" w14:textId="77777777" w:rsidR="0046227E" w:rsidRDefault="001B2041">
      <w:pPr>
        <w:rPr>
          <w:b/>
          <w:sz w:val="4"/>
          <w:szCs w:val="4"/>
        </w:rPr>
      </w:pPr>
      <w:r>
        <w:rPr>
          <w:noProof/>
          <w:lang w:eastAsia="pl-PL"/>
        </w:rPr>
        <w:drawing>
          <wp:anchor distT="0" distB="0" distL="114300" distR="114300" simplePos="0" relativeHeight="251705344" behindDoc="0" locked="0" layoutInCell="1" hidden="0" allowOverlap="1" wp14:anchorId="3D02B41C" wp14:editId="2BC46513">
            <wp:simplePos x="0" y="0"/>
            <wp:positionH relativeFrom="leftMargin">
              <wp:align>right</wp:align>
            </wp:positionH>
            <wp:positionV relativeFrom="paragraph">
              <wp:posOffset>-4528185</wp:posOffset>
            </wp:positionV>
            <wp:extent cx="383455" cy="551180"/>
            <wp:effectExtent l="0" t="0" r="0" b="1270"/>
            <wp:wrapNone/>
            <wp:docPr id="2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97152" behindDoc="0" locked="0" layoutInCell="1" hidden="0" allowOverlap="1" wp14:anchorId="286647A5" wp14:editId="76D75231">
            <wp:simplePos x="0" y="0"/>
            <wp:positionH relativeFrom="leftMargin">
              <wp:align>right</wp:align>
            </wp:positionH>
            <wp:positionV relativeFrom="paragraph">
              <wp:posOffset>-3093720</wp:posOffset>
            </wp:positionV>
            <wp:extent cx="358140" cy="358140"/>
            <wp:effectExtent l="0" t="0" r="3810" b="3810"/>
            <wp:wrapNone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74624" behindDoc="0" locked="0" layoutInCell="1" hidden="0" allowOverlap="1" wp14:anchorId="3D79060E" wp14:editId="66EA226C">
            <wp:simplePos x="0" y="0"/>
            <wp:positionH relativeFrom="column">
              <wp:posOffset>-387350</wp:posOffset>
            </wp:positionH>
            <wp:positionV relativeFrom="paragraph">
              <wp:posOffset>-1165225</wp:posOffset>
            </wp:positionV>
            <wp:extent cx="421005" cy="289560"/>
            <wp:effectExtent l="0" t="0" r="0" b="0"/>
            <wp:wrapNone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7B2D6D" w14:textId="77777777" w:rsidR="0046227E" w:rsidRDefault="0046227E">
      <w:pPr>
        <w:rPr>
          <w:b/>
          <w:sz w:val="4"/>
          <w:szCs w:val="4"/>
        </w:rPr>
      </w:pPr>
    </w:p>
    <w:p w14:paraId="448A945A" w14:textId="77777777" w:rsidR="0046227E" w:rsidRDefault="0046227E">
      <w:pPr>
        <w:rPr>
          <w:b/>
          <w:sz w:val="4"/>
          <w:szCs w:val="4"/>
        </w:rPr>
      </w:pPr>
    </w:p>
    <w:sectPr w:rsidR="0046227E">
      <w:footerReference w:type="default" r:id="rId19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8CD08" w14:textId="77777777" w:rsidR="008C3AB0" w:rsidRDefault="008C3AB0">
      <w:pPr>
        <w:spacing w:after="0" w:line="240" w:lineRule="auto"/>
      </w:pPr>
      <w:r>
        <w:separator/>
      </w:r>
    </w:p>
  </w:endnote>
  <w:endnote w:type="continuationSeparator" w:id="0">
    <w:p w14:paraId="0DA863BE" w14:textId="77777777" w:rsidR="008C3AB0" w:rsidRDefault="008C3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6B72A" w14:textId="77777777" w:rsidR="0046227E" w:rsidRDefault="00D736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21CF8">
      <w:rPr>
        <w:noProof/>
        <w:color w:val="000000"/>
      </w:rPr>
      <w:t>2</w:t>
    </w:r>
    <w:r>
      <w:rPr>
        <w:color w:val="000000"/>
      </w:rPr>
      <w:fldChar w:fldCharType="end"/>
    </w:r>
  </w:p>
  <w:p w14:paraId="31CDB6F3" w14:textId="77777777" w:rsidR="0046227E" w:rsidRDefault="004622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5B308C" w14:textId="77777777" w:rsidR="008C3AB0" w:rsidRDefault="008C3AB0">
      <w:pPr>
        <w:spacing w:after="0" w:line="240" w:lineRule="auto"/>
      </w:pPr>
      <w:r>
        <w:separator/>
      </w:r>
    </w:p>
  </w:footnote>
  <w:footnote w:type="continuationSeparator" w:id="0">
    <w:p w14:paraId="389FAA7E" w14:textId="77777777" w:rsidR="008C3AB0" w:rsidRDefault="008C3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275924"/>
    <w:multiLevelType w:val="multilevel"/>
    <w:tmpl w:val="1B1A208E"/>
    <w:lvl w:ilvl="0">
      <w:start w:val="1"/>
      <w:numFmt w:val="upperRoman"/>
      <w:lvlText w:val="%1."/>
      <w:lvlJc w:val="left"/>
      <w:pPr>
        <w:ind w:left="1854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851CF"/>
    <w:multiLevelType w:val="multilevel"/>
    <w:tmpl w:val="87460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45764995">
    <w:abstractNumId w:val="1"/>
  </w:num>
  <w:num w:numId="2" w16cid:durableId="1249920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27E"/>
    <w:rsid w:val="00021CF8"/>
    <w:rsid w:val="000B2204"/>
    <w:rsid w:val="00105BDC"/>
    <w:rsid w:val="00130786"/>
    <w:rsid w:val="00142E50"/>
    <w:rsid w:val="00165001"/>
    <w:rsid w:val="001816A5"/>
    <w:rsid w:val="001B2041"/>
    <w:rsid w:val="00211916"/>
    <w:rsid w:val="00240E4C"/>
    <w:rsid w:val="0026113D"/>
    <w:rsid w:val="002B66B6"/>
    <w:rsid w:val="0035732A"/>
    <w:rsid w:val="00404BD2"/>
    <w:rsid w:val="00430D50"/>
    <w:rsid w:val="00434441"/>
    <w:rsid w:val="00461F55"/>
    <w:rsid w:val="0046227E"/>
    <w:rsid w:val="00486A39"/>
    <w:rsid w:val="00513C15"/>
    <w:rsid w:val="005404CF"/>
    <w:rsid w:val="00584329"/>
    <w:rsid w:val="005F74B7"/>
    <w:rsid w:val="006248E4"/>
    <w:rsid w:val="0067128F"/>
    <w:rsid w:val="00691655"/>
    <w:rsid w:val="0071729F"/>
    <w:rsid w:val="00767D72"/>
    <w:rsid w:val="007F4A9B"/>
    <w:rsid w:val="00832BBC"/>
    <w:rsid w:val="00891720"/>
    <w:rsid w:val="00895AFF"/>
    <w:rsid w:val="008A75E3"/>
    <w:rsid w:val="008C2924"/>
    <w:rsid w:val="008C3AB0"/>
    <w:rsid w:val="009230A0"/>
    <w:rsid w:val="009E1D01"/>
    <w:rsid w:val="009F3F3F"/>
    <w:rsid w:val="00B16BF0"/>
    <w:rsid w:val="00B2600B"/>
    <w:rsid w:val="00C63A01"/>
    <w:rsid w:val="00C9053F"/>
    <w:rsid w:val="00CE16FB"/>
    <w:rsid w:val="00D0184E"/>
    <w:rsid w:val="00D73680"/>
    <w:rsid w:val="00DD772B"/>
    <w:rsid w:val="00DF5639"/>
    <w:rsid w:val="00F60043"/>
    <w:rsid w:val="00FE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A9A7"/>
  <w15:docId w15:val="{E287DD86-8DBE-48C5-B94A-BA90449C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ekst-wyrozniony-2">
    <w:name w:val="tekst-wyrozniony-2"/>
    <w:basedOn w:val="Domylnaczcionkaakapitu"/>
    <w:rsid w:val="00895AFF"/>
  </w:style>
  <w:style w:type="character" w:styleId="Odwoaniedokomentarza">
    <w:name w:val="annotation reference"/>
    <w:basedOn w:val="Domylnaczcionkaakapitu"/>
    <w:uiPriority w:val="99"/>
    <w:semiHidden/>
    <w:unhideWhenUsed/>
    <w:rsid w:val="00021C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1C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1CF8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1C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1CF8"/>
    <w:rPr>
      <w:b/>
      <w:bCs/>
      <w:sz w:val="20"/>
      <w:szCs w:val="20"/>
      <w:lang w:eastAsia="en-US"/>
    </w:rPr>
  </w:style>
  <w:style w:type="paragraph" w:styleId="Poprawka">
    <w:name w:val="Revision"/>
    <w:hidden/>
    <w:uiPriority w:val="99"/>
    <w:semiHidden/>
    <w:rsid w:val="009E1D01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BEyVN4Azvivp1yBXoWBW5PUwmQ==">CgMxLjAyCGguZ2pkZ3hzOAByITFNNHdOc21UNlB3SVQ2c093X21UTFdMYnItaTZVaV9Mbg==</go:docsCustomData>
</go:gDocsCustomXmlDataStorage>
</file>

<file path=customXml/itemProps1.xml><?xml version="1.0" encoding="utf-8"?>
<ds:datastoreItem xmlns:ds="http://schemas.openxmlformats.org/officeDocument/2006/customXml" ds:itemID="{09097F74-628C-4976-AC51-86CAD9E326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1309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Grzegorz Bujdasz</cp:lastModifiedBy>
  <cp:revision>2</cp:revision>
  <dcterms:created xsi:type="dcterms:W3CDTF">2024-05-22T20:11:00Z</dcterms:created>
  <dcterms:modified xsi:type="dcterms:W3CDTF">2024-05-22T20:11:00Z</dcterms:modified>
</cp:coreProperties>
</file>