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F6" w:rsidRDefault="00B84A11">
      <w:pPr>
        <w:rPr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-394462</wp:posOffset>
            </wp:positionH>
            <wp:positionV relativeFrom="paragraph">
              <wp:posOffset>-831784</wp:posOffset>
            </wp:positionV>
            <wp:extent cx="421005" cy="289616"/>
            <wp:effectExtent l="0" t="0" r="0" b="0"/>
            <wp:wrapNone/>
            <wp:docPr id="6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-368299</wp:posOffset>
            </wp:positionH>
            <wp:positionV relativeFrom="paragraph">
              <wp:posOffset>-3357732</wp:posOffset>
            </wp:positionV>
            <wp:extent cx="392595" cy="389830"/>
            <wp:effectExtent l="0" t="0" r="0" b="0"/>
            <wp:wrapNone/>
            <wp:docPr id="6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6579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A6D5F">
        <w:rPr>
          <w:sz w:val="24"/>
          <w:szCs w:val="24"/>
        </w:rPr>
        <w:t>Weronika Kołcz</w:t>
      </w:r>
    </w:p>
    <w:p w:rsidR="009B05F6" w:rsidRDefault="00B84A1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</w:t>
      </w:r>
      <w:r w:rsidR="005A6D5F">
        <w:rPr>
          <w:b/>
          <w:sz w:val="24"/>
          <w:szCs w:val="24"/>
        </w:rPr>
        <w:t xml:space="preserve"> WIARYGODNOŚĆ CHRZEŚCIJAŃSTWA</w:t>
      </w:r>
    </w:p>
    <w:p w:rsidR="009B05F6" w:rsidRPr="00C06B09" w:rsidRDefault="00B84A11">
      <w:pPr>
        <w:spacing w:after="0" w:line="240" w:lineRule="auto"/>
        <w:rPr>
          <w:bCs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 w:rsidR="00C06B09">
        <w:rPr>
          <w:bCs/>
          <w:i/>
          <w:sz w:val="24"/>
          <w:szCs w:val="24"/>
        </w:rPr>
        <w:t xml:space="preserve">Zapoznanie z argumentami uzasadniającymi zmartwychwstanie Jezusa. </w:t>
      </w:r>
    </w:p>
    <w:p w:rsidR="009B05F6" w:rsidRDefault="00B84A11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 w:rsidR="00DF35B5">
        <w:rPr>
          <w:b/>
          <w:i/>
          <w:sz w:val="24"/>
          <w:szCs w:val="24"/>
        </w:rPr>
        <w:t xml:space="preserve"> </w:t>
      </w:r>
      <w:r w:rsidR="0068187D">
        <w:rPr>
          <w:i/>
          <w:sz w:val="24"/>
          <w:szCs w:val="24"/>
        </w:rPr>
        <w:t xml:space="preserve">Umocnienie wiary w wiarygodność zmartwychwstania </w:t>
      </w:r>
    </w:p>
    <w:p w:rsidR="009B05F6" w:rsidRDefault="00C83E43">
      <w:pPr>
        <w:spacing w:after="0" w:line="240" w:lineRule="auto"/>
        <w:rPr>
          <w:i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-330200</wp:posOffset>
            </wp:positionH>
            <wp:positionV relativeFrom="paragraph">
              <wp:posOffset>3251200</wp:posOffset>
            </wp:positionV>
            <wp:extent cx="275590" cy="368300"/>
            <wp:effectExtent l="0" t="0" r="0" b="0"/>
            <wp:wrapNone/>
            <wp:docPr id="1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2675890</wp:posOffset>
            </wp:positionV>
            <wp:extent cx="427990" cy="424180"/>
            <wp:effectExtent l="0" t="0" r="0" b="0"/>
            <wp:wrapNone/>
            <wp:docPr id="1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3F36">
        <w:rPr>
          <w:noProof/>
          <w:lang w:eastAsia="pl-PL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leftMargin">
              <wp:align>right</wp:align>
            </wp:positionH>
            <wp:positionV relativeFrom="paragraph">
              <wp:posOffset>6600190</wp:posOffset>
            </wp:positionV>
            <wp:extent cx="414020" cy="466725"/>
            <wp:effectExtent l="0" t="0" r="5080" b="9525"/>
            <wp:wrapNone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3F36"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-393700</wp:posOffset>
            </wp:positionH>
            <wp:positionV relativeFrom="paragraph">
              <wp:posOffset>958850</wp:posOffset>
            </wp:positionV>
            <wp:extent cx="421005" cy="289560"/>
            <wp:effectExtent l="0" t="0" r="0" b="0"/>
            <wp:wrapNone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84A11">
        <w:rPr>
          <w:b/>
          <w:i/>
          <w:sz w:val="24"/>
          <w:szCs w:val="24"/>
        </w:rPr>
        <w:t>Pomoce:</w:t>
      </w:r>
      <w:r w:rsidR="00DF35B5">
        <w:rPr>
          <w:b/>
          <w:i/>
          <w:sz w:val="24"/>
          <w:szCs w:val="24"/>
        </w:rPr>
        <w:t xml:space="preserve"> </w:t>
      </w:r>
      <w:r w:rsidR="00C06B09">
        <w:rPr>
          <w:bCs/>
          <w:i/>
          <w:sz w:val="24"/>
          <w:szCs w:val="24"/>
        </w:rPr>
        <w:t>Pismo Święte, świeca, zapałki, kilka kartek A4, kilka długopisów</w:t>
      </w:r>
    </w:p>
    <w:tbl>
      <w:tblPr>
        <w:tblStyle w:val="a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50"/>
        <w:gridCol w:w="10392"/>
      </w:tblGrid>
      <w:tr w:rsidR="009B05F6">
        <w:trPr>
          <w:trHeight w:val="339"/>
        </w:trPr>
        <w:tc>
          <w:tcPr>
            <w:tcW w:w="244" w:type="dxa"/>
          </w:tcPr>
          <w:p w:rsidR="009B05F6" w:rsidRDefault="009B05F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:rsidR="009B05F6" w:rsidRDefault="00B84A11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9B05F6">
        <w:trPr>
          <w:trHeight w:val="339"/>
        </w:trPr>
        <w:tc>
          <w:tcPr>
            <w:tcW w:w="244" w:type="dxa"/>
          </w:tcPr>
          <w:p w:rsidR="009B05F6" w:rsidRDefault="009B05F6">
            <w:pPr>
              <w:spacing w:after="0" w:line="240" w:lineRule="auto"/>
            </w:pPr>
          </w:p>
        </w:tc>
        <w:tc>
          <w:tcPr>
            <w:tcW w:w="10398" w:type="dxa"/>
          </w:tcPr>
          <w:p w:rsidR="009B05F6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:rsidR="005A6D5F" w:rsidRPr="005A6D5F" w:rsidRDefault="005A6D5F" w:rsidP="005A6D5F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5A6D5F">
              <w:rPr>
                <w:i/>
                <w:iCs/>
                <w:sz w:val="24"/>
                <w:szCs w:val="24"/>
              </w:rPr>
              <w:t>Animator rozpoczyna spotkanie od znaku krzyża, zapalenia świecy i modlitwy do Ducha Świętego.</w:t>
            </w:r>
          </w:p>
          <w:p w:rsidR="005A6D5F" w:rsidRPr="005A6D5F" w:rsidRDefault="005A6D5F" w:rsidP="005A6D5F">
            <w:pPr>
              <w:spacing w:after="0" w:line="240" w:lineRule="auto"/>
              <w:ind w:left="34"/>
              <w:jc w:val="both"/>
              <w:rPr>
                <w:sz w:val="24"/>
                <w:szCs w:val="24"/>
              </w:rPr>
            </w:pPr>
            <w:r w:rsidRPr="005A6D5F">
              <w:rPr>
                <w:sz w:val="24"/>
                <w:szCs w:val="24"/>
              </w:rPr>
              <w:t>Duchu Święty prosimy Cię o jak najlepsze przeżycie tego spotkania. Ześlij na nas swoje łaski, abyśmy byli otwarci podczas tego spotkania i nie bali się wyrażać swojego zdania. Duchu Święty, który oświecasz serca…</w:t>
            </w:r>
          </w:p>
          <w:p w:rsidR="009B05F6" w:rsidRPr="005A6D5F" w:rsidRDefault="005A6D5F" w:rsidP="005A6D5F">
            <w:pPr>
              <w:spacing w:after="0"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5A6D5F">
              <w:rPr>
                <w:i/>
                <w:iCs/>
                <w:sz w:val="24"/>
                <w:szCs w:val="24"/>
              </w:rPr>
              <w:t>Animator wita wszystkich obecnych i po wprowadzeniu atmosfery skupienia przechodzi do tematu…</w:t>
            </w:r>
          </w:p>
          <w:p w:rsidR="009B05F6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Treść właściwa </w:t>
            </w:r>
          </w:p>
          <w:p w:rsidR="009B05F6" w:rsidRDefault="009B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20"/>
              <w:jc w:val="center"/>
              <w:rPr>
                <w:b/>
                <w:sz w:val="24"/>
                <w:szCs w:val="24"/>
              </w:rPr>
            </w:pPr>
          </w:p>
          <w:p w:rsidR="009B05F6" w:rsidRDefault="009B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:rsidR="009B05F6" w:rsidRDefault="00B84A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Na początek chciałbym abyście w grupach po 3 osoby, tak jak siedzicie, korzystając z kartek A4, które wam dam, spróbowali odpowiedzieć na pytanie : Czym jest chrześcijaństwo? Odpowiedź możecie wyrazić w dowolny sposób: narysować coś lub napisać- forma dowolna.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rozdaje kartki A4, dowolną ilość i daję czas na pracę w grupach. Po zakończeniu pracy zadaje pytanie :</w:t>
            </w:r>
          </w:p>
          <w:p w:rsidR="005A6D5F" w:rsidRPr="00C06B09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 w:rsidRPr="00CD4740">
              <w:rPr>
                <w:color w:val="000000"/>
                <w:sz w:val="24"/>
                <w:szCs w:val="24"/>
                <w:highlight w:val="lightGray"/>
                <w:u w:val="single"/>
              </w:rPr>
              <w:t>- Czym zatem jest chrześcijaństwo?</w:t>
            </w:r>
            <w:r>
              <w:rPr>
                <w:color w:val="000000"/>
                <w:sz w:val="24"/>
                <w:szCs w:val="24"/>
              </w:rPr>
              <w:t>(</w:t>
            </w:r>
            <w:r w:rsidR="004F2394">
              <w:rPr>
                <w:i/>
                <w:iCs/>
                <w:color w:val="000000"/>
                <w:sz w:val="24"/>
                <w:szCs w:val="24"/>
              </w:rPr>
              <w:t>religia;</w:t>
            </w:r>
            <w:r w:rsidR="00C06B09">
              <w:rPr>
                <w:i/>
                <w:iCs/>
                <w:color w:val="000000"/>
                <w:sz w:val="24"/>
                <w:szCs w:val="24"/>
              </w:rPr>
              <w:t xml:space="preserve"> wiara w jednego Boga</w:t>
            </w:r>
            <w:r w:rsidR="004F2394">
              <w:rPr>
                <w:i/>
                <w:iCs/>
                <w:color w:val="000000"/>
                <w:sz w:val="24"/>
                <w:szCs w:val="24"/>
              </w:rPr>
              <w:t xml:space="preserve"> w 3 osobach (Bóg Ojciec, Syn Boży </w:t>
            </w:r>
            <w:r w:rsidR="001728E9">
              <w:rPr>
                <w:i/>
                <w:iCs/>
                <w:color w:val="000000"/>
                <w:sz w:val="24"/>
                <w:szCs w:val="24"/>
              </w:rPr>
              <w:t xml:space="preserve">        </w:t>
            </w:r>
            <w:r w:rsidR="004F2394">
              <w:rPr>
                <w:i/>
                <w:iCs/>
                <w:color w:val="000000"/>
                <w:sz w:val="24"/>
                <w:szCs w:val="24"/>
              </w:rPr>
              <w:t>i Duch Święty); wiara, że Jezus jest Synem Bożym, który zmarł męczeńską śmiercią na krzyżu dla zbawienia ludzi</w:t>
            </w:r>
            <w:r w:rsidR="00C06B09">
              <w:rPr>
                <w:i/>
                <w:iCs/>
                <w:color w:val="000000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Każda grupa prezentuje swoją pracę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Dziękuję za wasze odpowiedzi.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Dużo wiecie na temat chrześcijaństwa, ale pozostaje jeszcze jeden aspekt dotyczący wiarygodności chrześcijaństwa.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Dlatego chciałbym podczas tego spotkania podjąć głębszą refleksję dotyczącą tematu:</w:t>
            </w:r>
          </w:p>
          <w:p w:rsidR="005A6D5F" w:rsidRPr="00083E8C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Wiarygodność</w:t>
            </w:r>
            <w:r w:rsidR="00C06B09">
              <w:rPr>
                <w:b/>
                <w:color w:val="000000"/>
                <w:sz w:val="24"/>
                <w:szCs w:val="24"/>
              </w:rPr>
              <w:t xml:space="preserve"> zmartwychwstania Jezusa, czyli wiarygodność chrześcijaństwa</w:t>
            </w:r>
            <w:r>
              <w:rPr>
                <w:b/>
                <w:color w:val="000000"/>
                <w:sz w:val="24"/>
                <w:szCs w:val="24"/>
              </w:rPr>
              <w:t xml:space="preserve">. </w:t>
            </w:r>
          </w:p>
          <w:p w:rsidR="009B05F6" w:rsidRDefault="009B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080"/>
              <w:jc w:val="center"/>
              <w:rPr>
                <w:b/>
                <w:sz w:val="24"/>
                <w:szCs w:val="24"/>
              </w:rPr>
            </w:pPr>
          </w:p>
          <w:p w:rsidR="009B05F6" w:rsidRDefault="009B05F6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B05F6" w:rsidRDefault="00B84A1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Chciałbym teraz, abyście posłuchali pewnych słów z Pisma Świętego. Niech rozważanie Słowa Bożego pozwoli nam dostrzec prawdę o zmartwychwstaniu.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„Dlaczego twierdzą niektórzy z was, że nie ma zmartwychwstania? Jeśli nie ma zmartwychwstania, to i Chrystus nie zmartwychwstał. A jeśli Chrystus nie zmartwychwstał daremne jest nasze nauczanie, próżna jest także nasza wiara.” ( 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1 Kor 15, 12-14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Te słowa napisał prawie 2000 lat temu św. Paweł do chrześcijan mieszkających w Koryncie. Zadziwiające jest to, że także dziś dla wielu są aktualne. Tu rodzą się pytania na które chciałbym abyście odpowiedzieli.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- W co nie mogli uwierzyć adresaci Listu św. Pawła?</w:t>
            </w:r>
            <w:r w:rsidRPr="004802B2">
              <w:rPr>
                <w:color w:val="000000"/>
                <w:sz w:val="24"/>
                <w:szCs w:val="24"/>
              </w:rPr>
              <w:t>(</w:t>
            </w:r>
            <w:r w:rsidRPr="004802B2">
              <w:rPr>
                <w:i/>
                <w:color w:val="000000"/>
                <w:sz w:val="24"/>
                <w:szCs w:val="24"/>
              </w:rPr>
              <w:t>w zmartwychwstanie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0F3F36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highlight w:val="lightGray"/>
              </w:rPr>
            </w:pPr>
          </w:p>
          <w:p w:rsidR="005A6D5F" w:rsidRPr="004802B2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highlight w:val="lightGray"/>
              </w:rPr>
            </w:pPr>
            <w:r w:rsidRPr="004802B2">
              <w:rPr>
                <w:color w:val="000000"/>
                <w:sz w:val="24"/>
                <w:szCs w:val="24"/>
                <w:highlight w:val="lightGray"/>
              </w:rPr>
              <w:t xml:space="preserve">- </w:t>
            </w:r>
            <w:r w:rsidRPr="00C06B09">
              <w:rPr>
                <w:color w:val="000000"/>
                <w:sz w:val="24"/>
                <w:szCs w:val="24"/>
                <w:highlight w:val="lightGray"/>
                <w:u w:val="single"/>
              </w:rPr>
              <w:t>Dlaczego wiara w zmartwychwstanie jest taka ważna?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4802B2">
              <w:rPr>
                <w:i/>
                <w:color w:val="000000"/>
                <w:sz w:val="24"/>
                <w:szCs w:val="24"/>
              </w:rPr>
              <w:t>bez zmartwychwstania nie ma życia po śmierci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highlight w:val="lightGray"/>
                <w:u w:val="single"/>
              </w:rPr>
            </w:pPr>
          </w:p>
          <w:p w:rsidR="005A6D5F" w:rsidRPr="00513246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83E8C">
              <w:rPr>
                <w:color w:val="000000"/>
                <w:sz w:val="24"/>
                <w:szCs w:val="24"/>
                <w:highlight w:val="lightGray"/>
                <w:u w:val="single"/>
              </w:rPr>
              <w:t>- Jak pomóc komuś, kto nie wierzy w zmartwychwstanie Jezusa?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 xml:space="preserve">pomóc  mu poznać Pismo Święte, </w:t>
            </w:r>
            <w:r>
              <w:rPr>
                <w:i/>
                <w:color w:val="000000"/>
                <w:sz w:val="24"/>
                <w:szCs w:val="24"/>
              </w:rPr>
              <w:lastRenderedPageBreak/>
              <w:t>podać argumenty za zmartwychwstaniem, dać osobiste świadectwo wiary, opowiedzieć o swoim spotkaniu z Jezusem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Dziękuje wam za wasze odpowiedzi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-491490</wp:posOffset>
                  </wp:positionH>
                  <wp:positionV relativeFrom="paragraph">
                    <wp:posOffset>271145</wp:posOffset>
                  </wp:positionV>
                  <wp:extent cx="414020" cy="466725"/>
                  <wp:effectExtent l="0" t="0" r="0" b="0"/>
                  <wp:wrapNone/>
                  <wp:docPr id="7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5A6D5F">
              <w:rPr>
                <w:color w:val="000000"/>
                <w:sz w:val="24"/>
                <w:szCs w:val="24"/>
              </w:rPr>
              <w:t xml:space="preserve">Posłuchajmy zatem kolejnych tekstów Pisma Świętego. </w:t>
            </w:r>
          </w:p>
          <w:p w:rsidR="000F3F36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„ I powiedział do niej Jezus: Ja jestem zmartwychwstaniem i życiem. Kto we mnie wierzy, choćby i umarł, będzie żył. A każdy, kto żyje i wierzy we mnie, nigdy nie umrze. Czy wierzysz w to?” </w:t>
            </w:r>
          </w:p>
          <w:p w:rsidR="005A6D5F" w:rsidRPr="00387230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(</w:t>
            </w:r>
            <w:r>
              <w:rPr>
                <w:b/>
                <w:color w:val="000000"/>
                <w:sz w:val="24"/>
                <w:szCs w:val="24"/>
                <w:u w:val="single"/>
              </w:rPr>
              <w:t>J 11, 25-26</w:t>
            </w:r>
            <w:r>
              <w:rPr>
                <w:b/>
                <w:color w:val="000000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5A6D5F" w:rsidRPr="005B6F65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5B6F65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297B5D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>Kim</w:t>
            </w:r>
            <w:r w:rsidRPr="005B6F65">
              <w:rPr>
                <w:color w:val="000000" w:themeColor="text1"/>
                <w:sz w:val="24"/>
                <w:szCs w:val="24"/>
                <w:highlight w:val="lightGray"/>
                <w:u w:val="single"/>
              </w:rPr>
              <w:t xml:space="preserve"> jest Jezus?</w:t>
            </w:r>
            <w:r>
              <w:rPr>
                <w:color w:val="000000" w:themeColor="text1"/>
                <w:sz w:val="24"/>
                <w:szCs w:val="24"/>
              </w:rPr>
              <w:t>(</w:t>
            </w:r>
            <w:r w:rsidRPr="00387230">
              <w:rPr>
                <w:i/>
                <w:color w:val="000000" w:themeColor="text1"/>
                <w:sz w:val="24"/>
                <w:szCs w:val="24"/>
              </w:rPr>
              <w:t>zmartwychwstaniem i życiem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387230">
              <w:rPr>
                <w:color w:val="000000"/>
                <w:sz w:val="24"/>
                <w:szCs w:val="24"/>
                <w:highlight w:val="lightGray"/>
                <w:u w:val="single"/>
              </w:rPr>
              <w:t>- Co nie spotka nigdy wierzących w Jezusa?</w:t>
            </w:r>
            <w:r>
              <w:rPr>
                <w:color w:val="000000"/>
                <w:sz w:val="24"/>
                <w:szCs w:val="24"/>
              </w:rPr>
              <w:t>(</w:t>
            </w:r>
            <w:r w:rsidRPr="00387230">
              <w:rPr>
                <w:i/>
                <w:color w:val="000000"/>
                <w:sz w:val="24"/>
                <w:szCs w:val="24"/>
              </w:rPr>
              <w:t>śmierć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5A6D5F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271145</wp:posOffset>
                  </wp:positionV>
                  <wp:extent cx="414020" cy="466725"/>
                  <wp:effectExtent l="0" t="0" r="0" b="0"/>
                  <wp:wrapNone/>
                  <wp:docPr id="9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A6D5F">
              <w:rPr>
                <w:b/>
                <w:color w:val="000000"/>
                <w:sz w:val="24"/>
                <w:szCs w:val="24"/>
              </w:rPr>
              <w:t>„ Anioł zaś powiedział do kobiet: Wy się nie bójcie! Wiem bowiem, że szukacie ukrzyżowanego Jezusa. Nie ma go tu. Powstał bowiem, jak powiedział. Chodźcie, zobaczcie miejsce, gdzie leżał Pan.” (</w:t>
            </w:r>
            <w:r w:rsidRPr="005A6D5F">
              <w:rPr>
                <w:b/>
                <w:color w:val="000000"/>
                <w:sz w:val="24"/>
                <w:szCs w:val="24"/>
                <w:u w:val="single"/>
              </w:rPr>
              <w:t>Mt 28, 5-6</w:t>
            </w:r>
            <w:r w:rsidRPr="005A6D5F">
              <w:rPr>
                <w:b/>
                <w:color w:val="000000"/>
                <w:sz w:val="24"/>
                <w:szCs w:val="24"/>
              </w:rPr>
              <w:t>)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  <w:highlight w:val="lightGray"/>
              </w:rPr>
              <w:t xml:space="preserve">- </w:t>
            </w:r>
            <w:r w:rsidRPr="005A6D5F">
              <w:rPr>
                <w:color w:val="000000"/>
                <w:sz w:val="24"/>
                <w:szCs w:val="24"/>
                <w:highlight w:val="lightGray"/>
                <w:u w:val="single"/>
              </w:rPr>
              <w:t>Kto spotkał anioła?</w:t>
            </w:r>
            <w:r w:rsidRPr="005A6D5F">
              <w:rPr>
                <w:color w:val="000000"/>
                <w:sz w:val="24"/>
                <w:szCs w:val="24"/>
              </w:rPr>
              <w:t xml:space="preserve"> (</w:t>
            </w:r>
            <w:r w:rsidRPr="005A6D5F">
              <w:rPr>
                <w:i/>
                <w:color w:val="000000"/>
                <w:sz w:val="24"/>
                <w:szCs w:val="24"/>
              </w:rPr>
              <w:t>kobiety</w:t>
            </w:r>
            <w:r w:rsidRPr="005A6D5F">
              <w:rPr>
                <w:color w:val="000000"/>
                <w:sz w:val="24"/>
                <w:szCs w:val="24"/>
              </w:rPr>
              <w:t>)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  <w:highlight w:val="lightGray"/>
              </w:rPr>
              <w:t xml:space="preserve">- </w:t>
            </w:r>
            <w:r w:rsidRPr="005A6D5F">
              <w:rPr>
                <w:color w:val="000000"/>
                <w:sz w:val="24"/>
                <w:szCs w:val="24"/>
                <w:highlight w:val="lightGray"/>
                <w:u w:val="single"/>
              </w:rPr>
              <w:t>Jakie było miejsce gdzie leżał Pan?</w:t>
            </w:r>
            <w:r w:rsidRPr="005A6D5F">
              <w:rPr>
                <w:color w:val="000000"/>
                <w:sz w:val="24"/>
                <w:szCs w:val="24"/>
              </w:rPr>
              <w:t>(</w:t>
            </w:r>
            <w:r w:rsidRPr="005A6D5F">
              <w:rPr>
                <w:i/>
                <w:color w:val="000000"/>
                <w:sz w:val="24"/>
                <w:szCs w:val="24"/>
              </w:rPr>
              <w:t>puste</w:t>
            </w:r>
            <w:r w:rsidRPr="005A6D5F">
              <w:rPr>
                <w:color w:val="000000"/>
                <w:sz w:val="24"/>
                <w:szCs w:val="24"/>
              </w:rPr>
              <w:t>)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Pr="005A6D5F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252095</wp:posOffset>
                  </wp:positionV>
                  <wp:extent cx="414020" cy="466725"/>
                  <wp:effectExtent l="0" t="0" r="0" b="0"/>
                  <wp:wrapNone/>
                  <wp:docPr id="1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5A6D5F">
              <w:rPr>
                <w:b/>
                <w:color w:val="000000"/>
                <w:sz w:val="24"/>
                <w:szCs w:val="24"/>
              </w:rPr>
              <w:t>„Potem wszedł także ten drugi uczeń, który pierwszy przybył do grobu, zobaczył i uwierzył. Jeszcze bowiem nie rozumieli Pisma, że miał zmartwychwstać.” (</w:t>
            </w:r>
            <w:r w:rsidRPr="005A6D5F">
              <w:rPr>
                <w:b/>
                <w:color w:val="000000"/>
                <w:sz w:val="24"/>
                <w:szCs w:val="24"/>
                <w:u w:val="single"/>
              </w:rPr>
              <w:t>J 20, 8-9</w:t>
            </w:r>
            <w:r w:rsidRPr="005A6D5F">
              <w:rPr>
                <w:b/>
                <w:color w:val="000000"/>
                <w:sz w:val="24"/>
                <w:szCs w:val="24"/>
              </w:rPr>
              <w:t>)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  <w:highlight w:val="lightGray"/>
              </w:rPr>
              <w:t xml:space="preserve">- </w:t>
            </w:r>
            <w:r w:rsidRPr="005A6D5F">
              <w:rPr>
                <w:color w:val="000000"/>
                <w:sz w:val="24"/>
                <w:szCs w:val="24"/>
                <w:highlight w:val="lightGray"/>
                <w:u w:val="single"/>
              </w:rPr>
              <w:t>W co uwierzyli uczniowie zobaczywszy pusty grób?</w:t>
            </w:r>
            <w:r w:rsidRPr="005A6D5F">
              <w:rPr>
                <w:color w:val="000000"/>
                <w:sz w:val="24"/>
                <w:szCs w:val="24"/>
              </w:rPr>
              <w:t>(</w:t>
            </w:r>
            <w:r w:rsidRPr="005A6D5F">
              <w:rPr>
                <w:i/>
                <w:color w:val="000000"/>
                <w:sz w:val="24"/>
                <w:szCs w:val="24"/>
              </w:rPr>
              <w:t>w zmartwychwstanie Jezusa</w:t>
            </w:r>
            <w:r w:rsidRPr="005A6D5F">
              <w:rPr>
                <w:color w:val="000000"/>
                <w:sz w:val="24"/>
                <w:szCs w:val="24"/>
              </w:rPr>
              <w:t>)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</w:rPr>
              <w:t xml:space="preserve">Te fragmenty z Pisma Świętego pomogły nam zrozumieć co Biblia mówi o zmartwychwstaniu Jezusa. </w:t>
            </w:r>
          </w:p>
          <w:p w:rsidR="00613CCD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-440690</wp:posOffset>
                  </wp:positionH>
                  <wp:positionV relativeFrom="paragraph">
                    <wp:posOffset>226695</wp:posOffset>
                  </wp:positionV>
                  <wp:extent cx="317500" cy="317500"/>
                  <wp:effectExtent l="0" t="0" r="0" b="0"/>
                  <wp:wrapNone/>
                  <wp:docPr id="5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</w:rPr>
              <w:t xml:space="preserve">Chciałbym teraz abyśmy wspólnie zrobili burzę mózgów dotyczącą faktów jakie znamy o zmartwychwstaniu Jezusa. </w:t>
            </w:r>
          </w:p>
          <w:p w:rsidR="005A6D5F" w:rsidRP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 w:rsidRPr="005A6D5F">
              <w:rPr>
                <w:i/>
                <w:color w:val="000000"/>
                <w:sz w:val="24"/>
                <w:szCs w:val="24"/>
              </w:rPr>
              <w:t xml:space="preserve">Uczestnicy spotkania przedstawiają swoje pomysły. </w:t>
            </w:r>
          </w:p>
          <w:p w:rsidR="00613CCD" w:rsidRDefault="00613CCD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Pr="005A6D5F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-488315</wp:posOffset>
                  </wp:positionH>
                  <wp:positionV relativeFrom="paragraph">
                    <wp:posOffset>265430</wp:posOffset>
                  </wp:positionV>
                  <wp:extent cx="383455" cy="551180"/>
                  <wp:effectExtent l="0" t="0" r="0" b="0"/>
                  <wp:wrapNone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5A6D5F" w:rsidRPr="005A6D5F">
              <w:rPr>
                <w:color w:val="000000"/>
                <w:sz w:val="24"/>
                <w:szCs w:val="24"/>
              </w:rPr>
              <w:t xml:space="preserve">Dziękuję wam za wasze odpowiedzi. </w:t>
            </w:r>
          </w:p>
          <w:p w:rsidR="000F3F36" w:rsidRDefault="000F3F3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Podsumowanie(bardziej opowiadając) </w:t>
            </w:r>
          </w:p>
          <w:p w:rsidR="005A2EE0" w:rsidRDefault="005A2EE0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2EE0" w:rsidRPr="004F2394" w:rsidRDefault="004F2394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Zasadnicze znaki wiarygodności zmartwychwstania, a w dalszej kolejności wiarygodności chrześcijaństwa są następujące:</w:t>
            </w:r>
          </w:p>
          <w:p w:rsidR="005A2EE0" w:rsidRDefault="005A2EE0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5A6D5F">
              <w:rPr>
                <w:color w:val="000000"/>
                <w:sz w:val="24"/>
                <w:szCs w:val="24"/>
              </w:rPr>
              <w:t xml:space="preserve">- </w:t>
            </w:r>
            <w:r w:rsidR="00066FA6">
              <w:rPr>
                <w:color w:val="000000"/>
                <w:sz w:val="24"/>
                <w:szCs w:val="24"/>
              </w:rPr>
              <w:t>Pusty grób w którym pochowano Jezusa.</w:t>
            </w:r>
          </w:p>
          <w:p w:rsidR="00066FA6" w:rsidRPr="009F1FD4" w:rsidRDefault="00066FA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O zmartwychwstaniu Jezusa pierwsze powiedziały kobiety</w:t>
            </w:r>
            <w:r w:rsidR="001728E9">
              <w:rPr>
                <w:color w:val="000000"/>
                <w:sz w:val="24"/>
                <w:szCs w:val="24"/>
              </w:rPr>
              <w:t xml:space="preserve"> (</w:t>
            </w:r>
            <w:r w:rsidR="009F1FD4">
              <w:rPr>
                <w:sz w:val="24"/>
                <w:szCs w:val="24"/>
              </w:rPr>
              <w:t>„</w:t>
            </w:r>
            <w:r w:rsidR="001728E9" w:rsidRPr="009F1FD4">
              <w:rPr>
                <w:sz w:val="24"/>
                <w:szCs w:val="24"/>
              </w:rPr>
              <w:t>Gdyby narracja była fikcją, roli świadków</w:t>
            </w:r>
            <w:r w:rsidR="001728E9">
              <w:rPr>
                <w:rFonts w:ascii="Arial" w:hAnsi="Arial" w:cs="Arial"/>
                <w:color w:val="3B3D40"/>
                <w:sz w:val="22"/>
                <w:szCs w:val="22"/>
              </w:rPr>
              <w:t xml:space="preserve"> </w:t>
            </w:r>
            <w:r w:rsidR="001728E9" w:rsidRPr="009F1FD4">
              <w:rPr>
                <w:sz w:val="24"/>
                <w:szCs w:val="24"/>
              </w:rPr>
              <w:t>tego najważniejszego wydarzenia nie przyznano by kobietom, ich świadectwo bowiem było bez znaczenia”)</w:t>
            </w:r>
          </w:p>
          <w:p w:rsidR="00066FA6" w:rsidRPr="005A6D5F" w:rsidRDefault="00066FA6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Spotkania z żywym Jezusem po Zmartwychwstaniu (chrystofanie paschalne)</w:t>
            </w:r>
            <w:r w:rsidR="009023A9">
              <w:rPr>
                <w:color w:val="000000"/>
                <w:sz w:val="24"/>
                <w:szCs w:val="24"/>
              </w:rPr>
              <w:t>.</w:t>
            </w:r>
          </w:p>
          <w:p w:rsidR="00066FA6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Uczniowie Jezusa bardzo zmienili się </w:t>
            </w:r>
            <w:r w:rsidR="009023A9">
              <w:rPr>
                <w:color w:val="000000"/>
                <w:sz w:val="24"/>
                <w:szCs w:val="24"/>
              </w:rPr>
              <w:t>po spotkaniu Zmartwychwstałego. Z</w:t>
            </w:r>
            <w:r w:rsidR="00066FA6">
              <w:rPr>
                <w:color w:val="000000"/>
                <w:sz w:val="24"/>
                <w:szCs w:val="24"/>
              </w:rPr>
              <w:t xml:space="preserve">aczęli rozumieć plan Boży zawarty w Pismach proroków i przepowiedniach Jezusa.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5A6D5F" w:rsidRDefault="009023A9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-Męczeństwo Apostołów. </w:t>
            </w:r>
            <w:r w:rsidR="005A6D5F">
              <w:rPr>
                <w:color w:val="000000"/>
                <w:sz w:val="24"/>
                <w:szCs w:val="24"/>
              </w:rPr>
              <w:t xml:space="preserve">Byli gotowi oddać </w:t>
            </w:r>
            <w:r>
              <w:rPr>
                <w:color w:val="000000"/>
                <w:sz w:val="24"/>
                <w:szCs w:val="24"/>
              </w:rPr>
              <w:t xml:space="preserve">życie za wiarę. 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Po śmierci Jezusa powstał Kościół, który w ciągu kilku wieków objął cały współczesny świat, i który trwa do dziś.</w:t>
            </w:r>
          </w:p>
          <w:p w:rsidR="009023A9" w:rsidRDefault="009023A9" w:rsidP="009023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Wyznania wiary zawarte w listach św. Pawła. </w:t>
            </w:r>
          </w:p>
          <w:p w:rsidR="009023A9" w:rsidRDefault="009023A9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Katechezy św. Pawła i św. Piotra</w:t>
            </w:r>
          </w:p>
          <w:p w:rsidR="005A6D5F" w:rsidRDefault="005A6D5F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Wiele ludzi nawróciło się po spotkaniu Zmartwychwstałego, np. św. Paweł</w:t>
            </w:r>
            <w:r w:rsidR="005A2EE0"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Do dziś na całym świecie zdarzają się objawienia prywatne, w których Jezus spotyka się z ludźmi</w:t>
            </w:r>
            <w:r w:rsidR="00613CCD">
              <w:rPr>
                <w:color w:val="000000"/>
                <w:sz w:val="24"/>
                <w:szCs w:val="24"/>
              </w:rPr>
              <w:t>. Przykładem takiej osoby był</w:t>
            </w:r>
            <w:r w:rsidR="000F3F36">
              <w:rPr>
                <w:color w:val="000000"/>
                <w:sz w:val="24"/>
                <w:szCs w:val="24"/>
              </w:rPr>
              <w:t>a</w:t>
            </w:r>
            <w:r w:rsidR="00613CCD">
              <w:rPr>
                <w:color w:val="000000"/>
                <w:sz w:val="24"/>
                <w:szCs w:val="24"/>
              </w:rPr>
              <w:t xml:space="preserve"> św. Siostra Faustyna. </w:t>
            </w:r>
          </w:p>
          <w:p w:rsidR="00613CCD" w:rsidRDefault="00613CCD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68187D" w:rsidRPr="00387230" w:rsidRDefault="00613CCD" w:rsidP="005A6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Te argumenty potwierdzają wiarygodność zmartwychwstania Jezusa, czyli zarazem potwierdzają wiarygodność chrześcijaństwa. </w:t>
            </w:r>
          </w:p>
          <w:p w:rsidR="009B05F6" w:rsidRDefault="009B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68187D" w:rsidRDefault="00B84A11" w:rsidP="0068187D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:rsidR="0068187D" w:rsidRDefault="0068187D" w:rsidP="0068187D">
            <w:pPr>
              <w:spacing w:after="120" w:line="240" w:lineRule="auto"/>
              <w:rPr>
                <w:bCs/>
                <w:sz w:val="24"/>
                <w:szCs w:val="24"/>
              </w:rPr>
            </w:pPr>
          </w:p>
          <w:p w:rsidR="0068187D" w:rsidRPr="0068187D" w:rsidRDefault="0068187D" w:rsidP="0068187D">
            <w:pPr>
              <w:spacing w:after="120" w:line="240" w:lineRule="auto"/>
              <w:rPr>
                <w:bCs/>
                <w:sz w:val="24"/>
                <w:szCs w:val="24"/>
              </w:rPr>
            </w:pPr>
            <w:r w:rsidRPr="0068187D">
              <w:rPr>
                <w:bCs/>
                <w:sz w:val="24"/>
                <w:szCs w:val="24"/>
              </w:rPr>
              <w:lastRenderedPageBreak/>
              <w:t>Chciałbym, abyśmy wysłuchali ostatni fragment z Pisma Świętego.</w:t>
            </w:r>
          </w:p>
          <w:p w:rsidR="0068187D" w:rsidRPr="0068187D" w:rsidRDefault="00C83E43" w:rsidP="0068187D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-519430</wp:posOffset>
                  </wp:positionH>
                  <wp:positionV relativeFrom="paragraph">
                    <wp:posOffset>202565</wp:posOffset>
                  </wp:positionV>
                  <wp:extent cx="414020" cy="466725"/>
                  <wp:effectExtent l="0" t="0" r="0" b="0"/>
                  <wp:wrapNone/>
                  <wp:docPr id="1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68187D" w:rsidRPr="0068187D">
              <w:rPr>
                <w:b/>
                <w:bCs/>
                <w:sz w:val="24"/>
                <w:szCs w:val="24"/>
              </w:rPr>
              <w:t>„ Chrystus zmartwychwstał jako pierwszy spośród tych, co pomarli. Ponieważ bowiem przez człowieka [ przyszła] śmierć, przez Człowieka [dokona się ] zmartwychwstanie. I jak w Adamie wszyscy umierają, tak też w Chrystusie wszyscy będą ożywieni, lecz każdy według własnej kolejności: Chrystus jako pierwszy, potem ci, co należą do Chrystusa, w czasie Jego przyjścia.”                    (</w:t>
            </w:r>
            <w:r w:rsidR="0068187D" w:rsidRPr="0068187D">
              <w:rPr>
                <w:b/>
                <w:bCs/>
                <w:sz w:val="24"/>
                <w:szCs w:val="24"/>
                <w:u w:val="single"/>
              </w:rPr>
              <w:t>1 Kor 15, 20-23</w:t>
            </w:r>
            <w:r w:rsidR="0068187D" w:rsidRPr="0068187D">
              <w:rPr>
                <w:b/>
                <w:bCs/>
                <w:sz w:val="24"/>
                <w:szCs w:val="24"/>
              </w:rPr>
              <w:t>)</w:t>
            </w:r>
          </w:p>
          <w:p w:rsidR="0068187D" w:rsidRPr="0068187D" w:rsidRDefault="000F3F36" w:rsidP="0068187D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-520065</wp:posOffset>
                  </wp:positionH>
                  <wp:positionV relativeFrom="paragraph">
                    <wp:posOffset>45085</wp:posOffset>
                  </wp:positionV>
                  <wp:extent cx="439572" cy="549910"/>
                  <wp:effectExtent l="0" t="0" r="0" b="2540"/>
                  <wp:wrapNone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572" cy="5499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68187D" w:rsidRPr="0068187D">
              <w:rPr>
                <w:bCs/>
                <w:sz w:val="24"/>
                <w:szCs w:val="24"/>
              </w:rPr>
              <w:t>Nas też czeka zmartwychwstanie. W wyznaniu wiary mówimy: „wierzę w ciała zmartwychwstanie i żywot wieczny”; „oczekuję wskrzeszenia umarłych i życia wiecznego w przyszłym świecie”. Naprawdę tak będzie. W niebie nie będziemy duchami, ale będziemy mieć ciała, które będą podobne do ciał zmartwychwstałego Jezusa. Będą prawdziwe i doskonałe, i będą miały cudowne właściwości. Warto więc zawalczyć o swoje życie wieczne.</w:t>
            </w:r>
          </w:p>
          <w:p w:rsidR="0068187D" w:rsidRPr="0068187D" w:rsidRDefault="0068187D" w:rsidP="0068187D">
            <w:pPr>
              <w:spacing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Skoro możemy zmartwychwstanie uczynić swoim, nie bójmy się mówić o tym innym. Rozgłaszajmy wśród innych prawdę o zmartwychwstaniu. Mówmy o wiarygodności zmartwychwstania, wiarygodności chrześcijaństwa. </w:t>
            </w:r>
          </w:p>
          <w:p w:rsidR="009B05F6" w:rsidRDefault="009B05F6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:rsidR="009B05F6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:rsidR="009B05F6" w:rsidRDefault="000F3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Nie ma Go tu</w:t>
            </w:r>
          </w:p>
          <w:p w:rsidR="009B05F6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:rsidR="009B05F6" w:rsidRPr="0068187D" w:rsidRDefault="0068187D" w:rsidP="00681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jc w:val="center"/>
              <w:rPr>
                <w:i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i/>
                <w:color w:val="000000"/>
              </w:rPr>
              <w:t>„</w:t>
            </w:r>
            <w:r>
              <w:rPr>
                <w:i/>
                <w:color w:val="000000"/>
                <w:sz w:val="24"/>
                <w:szCs w:val="24"/>
              </w:rPr>
              <w:t>Zmartwychwstał Pan i żyje dziś”</w:t>
            </w:r>
          </w:p>
          <w:p w:rsidR="009B05F6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:rsidR="009B05F6" w:rsidRDefault="006818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Przez najbliższy tydzień będę się modlić o </w:t>
            </w:r>
            <w:r w:rsidR="00297B5D">
              <w:rPr>
                <w:sz w:val="24"/>
                <w:szCs w:val="24"/>
              </w:rPr>
              <w:t>nawrócenie ludzi</w:t>
            </w:r>
          </w:p>
          <w:p w:rsidR="009B05F6" w:rsidRPr="00C06B09" w:rsidRDefault="00B84A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:rsidR="00C06B09" w:rsidRPr="00C06B09" w:rsidRDefault="00C06B09" w:rsidP="00C06B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Na koniec naszego spotkania pomódlmy się dziękując za nie naszemu Ojcu w niebie. Ojcze nasz, któryś jest w niebie……</w:t>
            </w:r>
          </w:p>
          <w:p w:rsidR="009B05F6" w:rsidRDefault="009B05F6">
            <w:pPr>
              <w:jc w:val="both"/>
              <w:rPr>
                <w:sz w:val="24"/>
                <w:szCs w:val="24"/>
              </w:rPr>
            </w:pPr>
          </w:p>
        </w:tc>
      </w:tr>
    </w:tbl>
    <w:p w:rsidR="009B05F6" w:rsidRDefault="000F3F36">
      <w:pPr>
        <w:rPr>
          <w:b/>
          <w:sz w:val="4"/>
          <w:szCs w:val="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leftMargin">
              <wp:align>right</wp:align>
            </wp:positionH>
            <wp:positionV relativeFrom="paragraph">
              <wp:posOffset>-757555</wp:posOffset>
            </wp:positionV>
            <wp:extent cx="421005" cy="289560"/>
            <wp:effectExtent l="0" t="0" r="0" b="0"/>
            <wp:wrapNone/>
            <wp:docPr id="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B05F6" w:rsidRDefault="009B05F6">
      <w:pPr>
        <w:rPr>
          <w:b/>
          <w:sz w:val="4"/>
          <w:szCs w:val="4"/>
        </w:rPr>
      </w:pPr>
    </w:p>
    <w:p w:rsidR="009B05F6" w:rsidRDefault="009B05F6">
      <w:pPr>
        <w:rPr>
          <w:b/>
          <w:sz w:val="4"/>
          <w:szCs w:val="4"/>
        </w:rPr>
      </w:pPr>
    </w:p>
    <w:sectPr w:rsidR="009B05F6" w:rsidSect="001E12CD">
      <w:footerReference w:type="default" r:id="rId16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D01" w:rsidRDefault="009C2D01">
      <w:pPr>
        <w:spacing w:after="0" w:line="240" w:lineRule="auto"/>
      </w:pPr>
      <w:r>
        <w:separator/>
      </w:r>
    </w:p>
  </w:endnote>
  <w:endnote w:type="continuationSeparator" w:id="1">
    <w:p w:rsidR="009C2D01" w:rsidRDefault="009C2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5F6" w:rsidRDefault="004623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B84A11">
      <w:rPr>
        <w:color w:val="000000"/>
      </w:rPr>
      <w:instrText>PAGE</w:instrText>
    </w:r>
    <w:r>
      <w:rPr>
        <w:color w:val="000000"/>
      </w:rPr>
      <w:fldChar w:fldCharType="separate"/>
    </w:r>
    <w:r w:rsidR="00DF35B5">
      <w:rPr>
        <w:noProof/>
        <w:color w:val="000000"/>
      </w:rPr>
      <w:t>2</w:t>
    </w:r>
    <w:r>
      <w:rPr>
        <w:color w:val="000000"/>
      </w:rPr>
      <w:fldChar w:fldCharType="end"/>
    </w:r>
  </w:p>
  <w:p w:rsidR="009B05F6" w:rsidRDefault="009B05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D01" w:rsidRDefault="009C2D01">
      <w:pPr>
        <w:spacing w:after="0" w:line="240" w:lineRule="auto"/>
      </w:pPr>
      <w:r>
        <w:separator/>
      </w:r>
    </w:p>
  </w:footnote>
  <w:footnote w:type="continuationSeparator" w:id="1">
    <w:p w:rsidR="009C2D01" w:rsidRDefault="009C2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105DC"/>
    <w:multiLevelType w:val="multilevel"/>
    <w:tmpl w:val="02D02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12C5F"/>
    <w:multiLevelType w:val="multilevel"/>
    <w:tmpl w:val="C7B0618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05F6"/>
    <w:rsid w:val="00066FA6"/>
    <w:rsid w:val="000F3F36"/>
    <w:rsid w:val="001728E9"/>
    <w:rsid w:val="001E12CD"/>
    <w:rsid w:val="00250EF0"/>
    <w:rsid w:val="00297B5D"/>
    <w:rsid w:val="002C4CD0"/>
    <w:rsid w:val="0046232C"/>
    <w:rsid w:val="004C079C"/>
    <w:rsid w:val="004F2394"/>
    <w:rsid w:val="005A2EE0"/>
    <w:rsid w:val="005A6D5F"/>
    <w:rsid w:val="00613CCD"/>
    <w:rsid w:val="0068187D"/>
    <w:rsid w:val="007B3BD7"/>
    <w:rsid w:val="009023A9"/>
    <w:rsid w:val="009B05F6"/>
    <w:rsid w:val="009C2D01"/>
    <w:rsid w:val="009F1FD4"/>
    <w:rsid w:val="00B11195"/>
    <w:rsid w:val="00B84A11"/>
    <w:rsid w:val="00BD140F"/>
    <w:rsid w:val="00C06B09"/>
    <w:rsid w:val="00C83E43"/>
    <w:rsid w:val="00CC5157"/>
    <w:rsid w:val="00DF35B5"/>
    <w:rsid w:val="00F376D1"/>
    <w:rsid w:val="00F80F89"/>
    <w:rsid w:val="00FF50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"/>
    <w:next w:val="Normalny"/>
    <w:uiPriority w:val="9"/>
    <w:qFormat/>
    <w:rsid w:val="001E12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E12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E12C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E12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E12C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E12C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1E12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1E12CD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rsid w:val="001E12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12CD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1E12CD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5A2EE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F239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BEyVN4Azvivp1yBXoWBW5PUwmQ==">CgMxLjAyCGguZ2pkZ3hzOAByITFNNHdOc21UNlB3SVQ2c093X21UTFdMYnItaTZVaV9Mbg==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934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Dell Inspiron</cp:lastModifiedBy>
  <cp:revision>4</cp:revision>
  <dcterms:created xsi:type="dcterms:W3CDTF">2024-05-12T16:28:00Z</dcterms:created>
  <dcterms:modified xsi:type="dcterms:W3CDTF">2024-05-12T16:30:00Z</dcterms:modified>
</cp:coreProperties>
</file>