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6F6A4" w14:textId="005DEBC9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669504" behindDoc="0" locked="0" layoutInCell="1" allowOverlap="1" wp14:anchorId="014B42B3" wp14:editId="3F4A84A0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64384" behindDoc="0" locked="0" layoutInCell="1" allowOverlap="1" wp14:anchorId="28CEBF6D" wp14:editId="1E927A9D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645F">
        <w:rPr>
          <w:i/>
          <w:noProof/>
          <w:sz w:val="22"/>
          <w:szCs w:val="22"/>
          <w:lang w:eastAsia="pl-PL"/>
        </w:rPr>
        <w:t>Aleksandra Gwóźdź</w:t>
      </w:r>
    </w:p>
    <w:p w14:paraId="65B9D4F9" w14:textId="1A0CF84D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62645F" w:rsidRPr="0062645F">
        <w:t xml:space="preserve"> </w:t>
      </w:r>
      <w:r w:rsidR="0062645F">
        <w:rPr>
          <w:b/>
          <w:sz w:val="24"/>
        </w:rPr>
        <w:t>JAK MOŻEMY ZROZUMIEĆ TRÓJCĘ?</w:t>
      </w:r>
    </w:p>
    <w:p w14:paraId="252C3F9B" w14:textId="023BA413" w:rsidR="004007B5" w:rsidRPr="0043233D" w:rsidRDefault="004007B5" w:rsidP="004007B5">
      <w:pPr>
        <w:spacing w:after="0" w:line="240" w:lineRule="auto"/>
        <w:rPr>
          <w:i/>
          <w:color w:val="FF0000"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9374C8">
        <w:rPr>
          <w:i/>
          <w:sz w:val="24"/>
        </w:rPr>
        <w:t>Przybliżyć</w:t>
      </w:r>
      <w:r w:rsidR="0090403E">
        <w:rPr>
          <w:i/>
          <w:sz w:val="24"/>
        </w:rPr>
        <w:t xml:space="preserve"> tajemnicę Trójcy Świętej, zapoznać z każdą z osób oraz</w:t>
      </w:r>
      <w:r w:rsidR="009374C8">
        <w:rPr>
          <w:i/>
          <w:sz w:val="24"/>
        </w:rPr>
        <w:t xml:space="preserve"> </w:t>
      </w:r>
      <w:r w:rsidR="0090403E">
        <w:rPr>
          <w:i/>
          <w:sz w:val="24"/>
        </w:rPr>
        <w:t xml:space="preserve">uświadomić o </w:t>
      </w:r>
      <w:r w:rsidR="00165912">
        <w:rPr>
          <w:i/>
          <w:sz w:val="24"/>
        </w:rPr>
        <w:t xml:space="preserve">ich </w:t>
      </w:r>
      <w:r w:rsidR="0090403E">
        <w:rPr>
          <w:i/>
          <w:sz w:val="24"/>
        </w:rPr>
        <w:t>równości.</w:t>
      </w:r>
      <w:r w:rsidR="0043233D">
        <w:rPr>
          <w:i/>
          <w:color w:val="FF0000"/>
          <w:sz w:val="24"/>
        </w:rPr>
        <w:t xml:space="preserve"> </w:t>
      </w:r>
    </w:p>
    <w:p w14:paraId="2D90ED69" w14:textId="1D670D1E" w:rsidR="004007B5" w:rsidRPr="00AC36F8" w:rsidRDefault="004007B5" w:rsidP="004007B5">
      <w:pPr>
        <w:spacing w:after="0" w:line="240" w:lineRule="auto"/>
        <w:rPr>
          <w:color w:val="FF0000"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CB3A3C">
        <w:rPr>
          <w:i/>
          <w:sz w:val="24"/>
        </w:rPr>
        <w:t>Zachęcić do</w:t>
      </w:r>
      <w:r w:rsidR="0090403E">
        <w:rPr>
          <w:i/>
          <w:sz w:val="24"/>
        </w:rPr>
        <w:t xml:space="preserve"> częstszej modlitwy bezpośredniej do każdej Boskiej Osoby</w:t>
      </w:r>
      <w:r w:rsidR="00CB3A3C">
        <w:rPr>
          <w:i/>
          <w:sz w:val="24"/>
        </w:rPr>
        <w:t>.</w:t>
      </w:r>
      <w:r w:rsidR="00AC36F8">
        <w:rPr>
          <w:color w:val="FF0000"/>
          <w:sz w:val="24"/>
        </w:rPr>
        <w:t xml:space="preserve"> </w:t>
      </w:r>
    </w:p>
    <w:p w14:paraId="2BF08F4A" w14:textId="787CDB54" w:rsidR="004007B5" w:rsidRDefault="00DE7AF1" w:rsidP="004007B5">
      <w:pPr>
        <w:spacing w:after="0" w:line="240" w:lineRule="auto"/>
        <w:rPr>
          <w:i/>
          <w:sz w:val="24"/>
        </w:rPr>
      </w:pPr>
      <w:r w:rsidRPr="00FC4250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642368" behindDoc="0" locked="0" layoutInCell="1" allowOverlap="1" wp14:anchorId="0C4C6A1F" wp14:editId="0E8406C7">
            <wp:simplePos x="0" y="0"/>
            <wp:positionH relativeFrom="leftMargin">
              <wp:posOffset>244898</wp:posOffset>
            </wp:positionH>
            <wp:positionV relativeFrom="paragraph">
              <wp:posOffset>5917988</wp:posOffset>
            </wp:positionV>
            <wp:extent cx="340995" cy="353695"/>
            <wp:effectExtent l="0" t="0" r="1905" b="8255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lang w:eastAsia="pl-PL"/>
        </w:rPr>
        <w:drawing>
          <wp:anchor distT="0" distB="0" distL="114300" distR="114300" simplePos="0" relativeHeight="251682304" behindDoc="0" locked="0" layoutInCell="1" allowOverlap="1" wp14:anchorId="2801379C" wp14:editId="0A17C1A6">
            <wp:simplePos x="0" y="0"/>
            <wp:positionH relativeFrom="leftMargin">
              <wp:posOffset>268817</wp:posOffset>
            </wp:positionH>
            <wp:positionV relativeFrom="paragraph">
              <wp:posOffset>5227320</wp:posOffset>
            </wp:positionV>
            <wp:extent cx="317500" cy="317500"/>
            <wp:effectExtent l="0" t="0" r="6350" b="6350"/>
            <wp:wrapNone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70016" behindDoc="0" locked="0" layoutInCell="1" allowOverlap="1" wp14:anchorId="625A89AA" wp14:editId="2EBE3ADB">
            <wp:simplePos x="0" y="0"/>
            <wp:positionH relativeFrom="leftMargin">
              <wp:posOffset>313055</wp:posOffset>
            </wp:positionH>
            <wp:positionV relativeFrom="paragraph">
              <wp:posOffset>4590415</wp:posOffset>
            </wp:positionV>
            <wp:extent cx="275590" cy="368300"/>
            <wp:effectExtent l="0" t="0" r="0" b="0"/>
            <wp:wrapNone/>
            <wp:docPr id="44" name="Obraz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76C2">
        <w:rPr>
          <w:i/>
          <w:noProof/>
          <w:lang w:eastAsia="pl-PL"/>
        </w:rPr>
        <w:drawing>
          <wp:anchor distT="0" distB="0" distL="114300" distR="114300" simplePos="0" relativeHeight="251628032" behindDoc="0" locked="0" layoutInCell="1" allowOverlap="1" wp14:anchorId="30CE88DA" wp14:editId="6AAEEDC1">
            <wp:simplePos x="0" y="0"/>
            <wp:positionH relativeFrom="leftMargin">
              <wp:posOffset>171661</wp:posOffset>
            </wp:positionH>
            <wp:positionV relativeFrom="paragraph">
              <wp:posOffset>1615440</wp:posOffset>
            </wp:positionV>
            <wp:extent cx="421005" cy="28956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0243B7">
        <w:rPr>
          <w:i/>
          <w:sz w:val="24"/>
        </w:rPr>
        <w:t>Świeca, kartki papieru</w:t>
      </w:r>
      <w:r w:rsidR="00832B09">
        <w:rPr>
          <w:i/>
          <w:sz w:val="24"/>
        </w:rPr>
        <w:t xml:space="preserve"> (A4 i/lub A3)</w:t>
      </w:r>
      <w:r w:rsidR="000243B7">
        <w:rPr>
          <w:i/>
          <w:sz w:val="24"/>
        </w:rPr>
        <w:t>, długopisy, kredki, flamastry, zdjęcia trójkątów (Aneks 1, Aneks 2</w:t>
      </w:r>
      <w:r w:rsidR="00832B09">
        <w:rPr>
          <w:i/>
          <w:sz w:val="24"/>
        </w:rPr>
        <w:t>, Aneks 3</w:t>
      </w:r>
      <w:r w:rsidR="000243B7">
        <w:rPr>
          <w:i/>
          <w:sz w:val="24"/>
        </w:rPr>
        <w:t>)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513100C0" w14:textId="77777777" w:rsidTr="00DE7AF1">
        <w:trPr>
          <w:trHeight w:val="339"/>
        </w:trPr>
        <w:tc>
          <w:tcPr>
            <w:tcW w:w="244" w:type="dxa"/>
          </w:tcPr>
          <w:p w14:paraId="46B5E1E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4AA904F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317BEE5C" w14:textId="77777777" w:rsidTr="00DE7AF1">
        <w:trPr>
          <w:trHeight w:val="339"/>
        </w:trPr>
        <w:tc>
          <w:tcPr>
            <w:tcW w:w="244" w:type="dxa"/>
          </w:tcPr>
          <w:p w14:paraId="5FF6B158" w14:textId="443D2337" w:rsidR="005F2904" w:rsidRPr="007E3052" w:rsidRDefault="00696769" w:rsidP="005F2904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89472" behindDoc="0" locked="0" layoutInCell="1" allowOverlap="1" wp14:anchorId="0CDBE85B" wp14:editId="762DE36E">
                  <wp:simplePos x="0" y="0"/>
                  <wp:positionH relativeFrom="column">
                    <wp:posOffset>-307398</wp:posOffset>
                  </wp:positionH>
                  <wp:positionV relativeFrom="paragraph">
                    <wp:posOffset>6409055</wp:posOffset>
                  </wp:positionV>
                  <wp:extent cx="382905" cy="551180"/>
                  <wp:effectExtent l="0" t="0" r="0" b="1270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650560" behindDoc="0" locked="0" layoutInCell="1" allowOverlap="1" wp14:anchorId="57F12AD9" wp14:editId="74CE38AB">
                  <wp:simplePos x="0" y="0"/>
                  <wp:positionH relativeFrom="leftMargin">
                    <wp:posOffset>-271145</wp:posOffset>
                  </wp:positionH>
                  <wp:positionV relativeFrom="paragraph">
                    <wp:posOffset>5805112</wp:posOffset>
                  </wp:positionV>
                  <wp:extent cx="403225" cy="569595"/>
                  <wp:effectExtent l="0" t="0" r="0" b="1905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3225" cy="56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32128" behindDoc="0" locked="0" layoutInCell="1" allowOverlap="1" wp14:anchorId="01A065EC" wp14:editId="005EAE9F">
                  <wp:simplePos x="0" y="0"/>
                  <wp:positionH relativeFrom="leftMargin">
                    <wp:posOffset>-215900</wp:posOffset>
                  </wp:positionH>
                  <wp:positionV relativeFrom="paragraph">
                    <wp:posOffset>2301240</wp:posOffset>
                  </wp:positionV>
                  <wp:extent cx="340995" cy="353695"/>
                  <wp:effectExtent l="0" t="0" r="1905" b="8255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0398" w:type="dxa"/>
          </w:tcPr>
          <w:p w14:paraId="15FE76E1" w14:textId="254FFEC8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5E235D85" w14:textId="5080A99F" w:rsidR="004007B5" w:rsidRDefault="003E15F7" w:rsidP="00DC50A0">
            <w:pPr>
              <w:spacing w:after="0" w:line="240" w:lineRule="auto"/>
              <w:ind w:left="34" w:firstLine="28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Animator rozpoczyna spotkanie znakiem krzyża i zapaleniem świecy, następnie modlitwa do Ducha Świętego</w:t>
            </w:r>
          </w:p>
          <w:p w14:paraId="1E35D831" w14:textId="77777777" w:rsidR="00D81148" w:rsidRDefault="00D81148" w:rsidP="00DC50A0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</w:p>
          <w:p w14:paraId="19A6E075" w14:textId="07CDA112" w:rsidR="003E15F7" w:rsidRPr="003E15F7" w:rsidRDefault="003E15F7" w:rsidP="00DC50A0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  <w:r>
              <w:rPr>
                <w:sz w:val="24"/>
              </w:rPr>
              <w:t xml:space="preserve">Prośmy Ducha Świętego o otwarcie Naszych serc, abyśmy nie bali się mówić otwarcie o Bogu. Prośmy również o dar odwagi </w:t>
            </w:r>
            <w:r w:rsidR="002A3F41">
              <w:rPr>
                <w:sz w:val="24"/>
              </w:rPr>
              <w:t>oraz  męstw do</w:t>
            </w:r>
            <w:r>
              <w:rPr>
                <w:sz w:val="24"/>
              </w:rPr>
              <w:t xml:space="preserve"> wyznawania wiary w naszych środowiskach, w których na co dzień przebywamy.</w:t>
            </w:r>
            <w:r w:rsidR="004A77EB">
              <w:rPr>
                <w:sz w:val="24"/>
              </w:rPr>
              <w:t xml:space="preserve"> Duchu Święty, który oświecasz serca i umysły Nasze…</w:t>
            </w:r>
          </w:p>
          <w:p w14:paraId="0DC7919C" w14:textId="5FE668D1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14:paraId="3C29BC6D" w14:textId="77777777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282E88A0" w14:textId="77777777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7278C54C" w14:textId="77777777" w:rsidR="00D81148" w:rsidRPr="004B3430" w:rsidRDefault="00D81148" w:rsidP="00DC50A0">
            <w:pPr>
              <w:spacing w:after="0" w:line="240" w:lineRule="auto"/>
              <w:jc w:val="both"/>
              <w:rPr>
                <w:color w:val="70AD47" w:themeColor="accent6"/>
                <w:sz w:val="24"/>
                <w:szCs w:val="24"/>
                <w:u w:val="single"/>
              </w:rPr>
            </w:pPr>
          </w:p>
          <w:p w14:paraId="1C3C329A" w14:textId="01146B83" w:rsidR="004007B5" w:rsidRDefault="004A77EB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dzisiejszym spotkaniu ch</w:t>
            </w:r>
            <w:r w:rsidR="0090403E">
              <w:rPr>
                <w:sz w:val="24"/>
                <w:szCs w:val="24"/>
              </w:rPr>
              <w:t>ciałabym poruszyć temat Trójcy Ś</w:t>
            </w:r>
            <w:r>
              <w:rPr>
                <w:sz w:val="24"/>
                <w:szCs w:val="24"/>
              </w:rPr>
              <w:t>więtej, stąd moje pierwsze pytanie:</w:t>
            </w:r>
          </w:p>
          <w:p w14:paraId="6CD9CBB1" w14:textId="076D2276" w:rsidR="004A77EB" w:rsidRPr="0090403E" w:rsidRDefault="004A77EB" w:rsidP="00DC50A0">
            <w:pPr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96F96">
              <w:rPr>
                <w:sz w:val="24"/>
                <w:szCs w:val="24"/>
                <w:highlight w:val="lightGray"/>
              </w:rPr>
              <w:t>-</w:t>
            </w:r>
            <w:r w:rsidRPr="00096F96">
              <w:rPr>
                <w:sz w:val="24"/>
                <w:szCs w:val="24"/>
                <w:highlight w:val="lightGray"/>
                <w:u w:val="single"/>
              </w:rPr>
              <w:t>Co wiecie o Trójcy</w:t>
            </w:r>
            <w:r w:rsidR="00096F96" w:rsidRPr="00096F96">
              <w:rPr>
                <w:sz w:val="24"/>
                <w:szCs w:val="24"/>
                <w:highlight w:val="lightGray"/>
                <w:u w:val="single"/>
              </w:rPr>
              <w:t>?</w:t>
            </w:r>
            <w:r w:rsidR="00096F96">
              <w:rPr>
                <w:sz w:val="24"/>
                <w:szCs w:val="24"/>
                <w:u w:val="single"/>
              </w:rPr>
              <w:t xml:space="preserve"> </w:t>
            </w:r>
            <w:r w:rsidR="00096F96" w:rsidRPr="0090403E">
              <w:rPr>
                <w:i/>
                <w:color w:val="000000" w:themeColor="text1"/>
                <w:sz w:val="24"/>
                <w:szCs w:val="24"/>
              </w:rPr>
              <w:t>(są 3 osoby; Bóg Ojciec, Syn Boży, Duch Święty)</w:t>
            </w:r>
            <w:r w:rsidR="004B3430" w:rsidRPr="0090403E"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70836D43" w14:textId="041FEE9A" w:rsidR="004B3430" w:rsidRPr="004B3430" w:rsidRDefault="004B3430" w:rsidP="00DC50A0">
            <w:pPr>
              <w:spacing w:after="0" w:line="240" w:lineRule="auto"/>
              <w:jc w:val="both"/>
              <w:rPr>
                <w:color w:val="FF0000"/>
                <w:sz w:val="24"/>
                <w:szCs w:val="24"/>
                <w:u w:val="single"/>
              </w:rPr>
            </w:pPr>
          </w:p>
          <w:p w14:paraId="3230B62F" w14:textId="77777777" w:rsidR="0090403E" w:rsidRDefault="00096F96" w:rsidP="0090403E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Dziękuję, za Wasze wypowiedzi,</w:t>
            </w:r>
            <w:r w:rsidR="00165912">
              <w:rPr>
                <w:sz w:val="24"/>
                <w:szCs w:val="24"/>
              </w:rPr>
              <w:t xml:space="preserve"> dobrze odpowiedzieliś</w:t>
            </w:r>
            <w:r w:rsidR="006C4DCA">
              <w:rPr>
                <w:sz w:val="24"/>
                <w:szCs w:val="24"/>
              </w:rPr>
              <w:t xml:space="preserve">cie, są </w:t>
            </w:r>
            <w:r w:rsidR="004B3430">
              <w:rPr>
                <w:sz w:val="24"/>
                <w:szCs w:val="24"/>
              </w:rPr>
              <w:t xml:space="preserve">3 </w:t>
            </w:r>
            <w:r w:rsidR="0090403E" w:rsidRPr="0090403E">
              <w:rPr>
                <w:color w:val="000000" w:themeColor="text1"/>
                <w:sz w:val="24"/>
                <w:szCs w:val="24"/>
              </w:rPr>
              <w:t>O</w:t>
            </w:r>
            <w:r w:rsidR="00B0737D" w:rsidRPr="0090403E">
              <w:rPr>
                <w:color w:val="000000" w:themeColor="text1"/>
                <w:sz w:val="24"/>
                <w:szCs w:val="24"/>
              </w:rPr>
              <w:t>s</w:t>
            </w:r>
            <w:r w:rsidR="00B0737D">
              <w:rPr>
                <w:sz w:val="24"/>
                <w:szCs w:val="24"/>
              </w:rPr>
              <w:t xml:space="preserve">oby Boskie, </w:t>
            </w:r>
          </w:p>
          <w:p w14:paraId="09D3CB3E" w14:textId="77777777" w:rsidR="0090403E" w:rsidRDefault="0090403E" w:rsidP="0090403E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1C29DE8" w14:textId="759FD8E4" w:rsidR="0090403E" w:rsidRPr="0090403E" w:rsidRDefault="002A3F41" w:rsidP="0090403E">
            <w:pPr>
              <w:spacing w:after="0" w:line="240" w:lineRule="auto"/>
              <w:jc w:val="both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color w:val="000000" w:themeColor="text1"/>
                <w:sz w:val="24"/>
                <w:szCs w:val="24"/>
              </w:rPr>
              <w:t>[</w:t>
            </w:r>
            <w:r w:rsidR="0090403E">
              <w:rPr>
                <w:i/>
                <w:color w:val="000000" w:themeColor="text1"/>
                <w:sz w:val="24"/>
                <w:szCs w:val="24"/>
              </w:rPr>
              <w:t xml:space="preserve">Animator </w:t>
            </w:r>
            <w:r w:rsidR="0090403E" w:rsidRPr="0090403E">
              <w:rPr>
                <w:i/>
                <w:color w:val="000000" w:themeColor="text1"/>
                <w:sz w:val="24"/>
                <w:szCs w:val="24"/>
              </w:rPr>
              <w:t>rozdaje kartki, na których za zadnie mają narysować różne rodzaje trójkątów. Należy napro</w:t>
            </w:r>
            <w:r w:rsidR="00696769">
              <w:rPr>
                <w:i/>
                <w:color w:val="000000" w:themeColor="text1"/>
                <w:sz w:val="24"/>
                <w:szCs w:val="24"/>
              </w:rPr>
              <w:t>wadzić,</w:t>
            </w:r>
            <w:r w:rsidR="0090403E" w:rsidRPr="0090403E">
              <w:rPr>
                <w:i/>
                <w:color w:val="000000" w:themeColor="text1"/>
                <w:sz w:val="24"/>
                <w:szCs w:val="24"/>
              </w:rPr>
              <w:t xml:space="preserve"> o jakie dokładnie trójkąty nam chodzi – o ich rodzaje; równoboczny, równoramienny, różnoboczny, prostokątny, ostrokątny, rozwartokątny. Jeżeli ktoś ma problem z narysowaniem, animator ma za zadnie pomóc narysować resztę trójkątów</w:t>
            </w:r>
            <w:r>
              <w:rPr>
                <w:i/>
                <w:color w:val="000000" w:themeColor="text1"/>
                <w:sz w:val="24"/>
                <w:szCs w:val="24"/>
              </w:rPr>
              <w:t>]</w:t>
            </w:r>
            <w:r w:rsidR="0090403E" w:rsidRPr="0090403E">
              <w:rPr>
                <w:i/>
                <w:color w:val="000000" w:themeColor="text1"/>
                <w:sz w:val="24"/>
                <w:szCs w:val="24"/>
              </w:rPr>
              <w:t>.</w:t>
            </w:r>
          </w:p>
          <w:p w14:paraId="26397917" w14:textId="3D4630B0" w:rsidR="00096F96" w:rsidRDefault="002A3F41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  <w:t>R</w:t>
            </w:r>
            <w:r w:rsidR="00096F96">
              <w:rPr>
                <w:sz w:val="24"/>
                <w:szCs w:val="24"/>
              </w:rPr>
              <w:t>ozdam Wam kartki i Waszym zadaniem będzie narysowanie na nich</w:t>
            </w:r>
            <w:r w:rsidR="00165912">
              <w:rPr>
                <w:sz w:val="24"/>
                <w:szCs w:val="24"/>
              </w:rPr>
              <w:t xml:space="preserve"> wszystkich rodzajów trójkątów, które poznaliście w szkole. Macie chwilkę na to. </w:t>
            </w:r>
          </w:p>
          <w:p w14:paraId="1D7E5D31" w14:textId="77777777" w:rsidR="00D81148" w:rsidRDefault="00D81148" w:rsidP="00D81148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2C5A2739" w14:textId="77777777" w:rsidR="00D81148" w:rsidRDefault="00D81148" w:rsidP="00D811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Animator prowadzi dyskusję w taki sposób, aby wynikło z niej, że tylko trójkąt równoboczny może kojarzyć się z Trójcą, ponieważ wszystkie kąty w tym trójkącie są równe (60°).</w:t>
            </w:r>
          </w:p>
          <w:p w14:paraId="300DBA32" w14:textId="46474B47" w:rsidR="00165912" w:rsidRDefault="00165912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36EB7AD" w14:textId="67FF6B8C" w:rsidR="00D81148" w:rsidRDefault="00165912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Macie przed sobą swoje kartki. Są na nich przeróżne trójkąty; równoboczny, równoramienny, różnoboczny, prostokątny, ostrokątny, rozwartokątny.</w:t>
            </w:r>
          </w:p>
          <w:p w14:paraId="595C1189" w14:textId="699CF31B" w:rsidR="00165912" w:rsidRPr="004B3430" w:rsidRDefault="00165912" w:rsidP="00DC50A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Jak myślicie, </w:t>
            </w:r>
            <w:r w:rsidRPr="00165912">
              <w:rPr>
                <w:sz w:val="24"/>
                <w:szCs w:val="24"/>
                <w:highlight w:val="lightGray"/>
                <w:u w:val="single"/>
              </w:rPr>
              <w:t>-który trójkąt najbardziej Wam się kojarzy z Trójcą Świętą?</w:t>
            </w:r>
            <w:r>
              <w:rPr>
                <w:sz w:val="24"/>
                <w:szCs w:val="24"/>
                <w:u w:val="single"/>
              </w:rPr>
              <w:t xml:space="preserve"> </w:t>
            </w:r>
            <w:r w:rsidRPr="004B3430">
              <w:rPr>
                <w:i/>
                <w:sz w:val="24"/>
                <w:szCs w:val="24"/>
              </w:rPr>
              <w:t>(równoboczny)</w:t>
            </w:r>
          </w:p>
          <w:p w14:paraId="13C9D002" w14:textId="77777777" w:rsidR="00D81148" w:rsidRDefault="00D81148" w:rsidP="00DC50A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14:paraId="65E1A72F" w14:textId="73699323" w:rsidR="006C4DCA" w:rsidRDefault="00696769" w:rsidP="00DC50A0">
            <w:pPr>
              <w:spacing w:after="0" w:line="240" w:lineRule="auto"/>
              <w:jc w:val="both"/>
              <w:rPr>
                <w:i/>
                <w:color w:val="000000" w:themeColor="text1"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[</w:t>
            </w:r>
            <w:r w:rsidR="006C4DCA" w:rsidRPr="0090403E">
              <w:rPr>
                <w:i/>
                <w:sz w:val="24"/>
                <w:szCs w:val="24"/>
              </w:rPr>
              <w:t>Animator bierze swój</w:t>
            </w:r>
            <w:r w:rsidR="004B3430" w:rsidRPr="0090403E">
              <w:rPr>
                <w:i/>
                <w:sz w:val="24"/>
                <w:szCs w:val="24"/>
              </w:rPr>
              <w:t xml:space="preserve"> </w:t>
            </w:r>
            <w:r w:rsidR="0090403E" w:rsidRPr="0090403E">
              <w:rPr>
                <w:i/>
                <w:color w:val="000000" w:themeColor="text1"/>
                <w:sz w:val="24"/>
                <w:szCs w:val="24"/>
              </w:rPr>
              <w:t>wcześniej wydrukowany lub własnoręcznie narysowany</w:t>
            </w:r>
            <w:r w:rsidR="006C4DCA" w:rsidRPr="0090403E">
              <w:rPr>
                <w:i/>
                <w:color w:val="FF0000"/>
                <w:sz w:val="24"/>
                <w:szCs w:val="24"/>
              </w:rPr>
              <w:t xml:space="preserve"> </w:t>
            </w:r>
            <w:r w:rsidR="006C4DCA" w:rsidRPr="0090403E">
              <w:rPr>
                <w:i/>
                <w:sz w:val="24"/>
                <w:szCs w:val="24"/>
              </w:rPr>
              <w:t xml:space="preserve">trójkąt równoboczny i równoramienny, objaśnia pokazując wartość kątów przy podstawie i w wierzchołku i </w:t>
            </w:r>
            <w:r w:rsidR="006C4DCA" w:rsidRPr="0090403E">
              <w:rPr>
                <w:i/>
                <w:color w:val="000000" w:themeColor="text1"/>
                <w:sz w:val="24"/>
                <w:szCs w:val="24"/>
              </w:rPr>
              <w:t>prowadzi krótki wykład</w:t>
            </w:r>
            <w:r>
              <w:rPr>
                <w:i/>
                <w:color w:val="000000" w:themeColor="text1"/>
                <w:sz w:val="24"/>
                <w:szCs w:val="24"/>
              </w:rPr>
              <w:t>]</w:t>
            </w:r>
            <w:r w:rsidR="006C4DCA" w:rsidRPr="0090403E">
              <w:rPr>
                <w:i/>
                <w:color w:val="000000" w:themeColor="text1"/>
                <w:sz w:val="24"/>
                <w:szCs w:val="24"/>
              </w:rPr>
              <w:t>.</w:t>
            </w:r>
          </w:p>
          <w:p w14:paraId="4F8C0FB5" w14:textId="77777777" w:rsidR="00696769" w:rsidRPr="0090403E" w:rsidRDefault="00696769" w:rsidP="00DC50A0">
            <w:pPr>
              <w:spacing w:after="0" w:line="240" w:lineRule="auto"/>
              <w:jc w:val="both"/>
              <w:rPr>
                <w:i/>
                <w:color w:val="000000" w:themeColor="text1"/>
                <w:sz w:val="24"/>
                <w:szCs w:val="24"/>
              </w:rPr>
            </w:pPr>
          </w:p>
          <w:p w14:paraId="1E5B4786" w14:textId="475D9B6C" w:rsidR="006C4DCA" w:rsidRDefault="00B93222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Dokładnie – trójkąt równoboczny. Każda osoba w Trójcy jest tak samo ważna.</w:t>
            </w:r>
            <w:r w:rsidR="006C4DCA">
              <w:rPr>
                <w:sz w:val="24"/>
                <w:szCs w:val="24"/>
              </w:rPr>
              <w:t xml:space="preserve"> Widzicie, w trójkącie mają taką samą wartość kątów, po 60°.</w:t>
            </w:r>
            <w:r>
              <w:rPr>
                <w:sz w:val="24"/>
                <w:szCs w:val="24"/>
              </w:rPr>
              <w:t xml:space="preserve"> Nie może być tak, że na przykład weźmy trójkąt </w:t>
            </w:r>
            <w:r w:rsidR="006C4DCA">
              <w:rPr>
                <w:sz w:val="24"/>
                <w:szCs w:val="24"/>
              </w:rPr>
              <w:t xml:space="preserve">równoramienny; </w:t>
            </w:r>
            <w:r>
              <w:rPr>
                <w:sz w:val="24"/>
                <w:szCs w:val="24"/>
              </w:rPr>
              <w:t>Ojciec</w:t>
            </w:r>
            <w:r w:rsidR="00CB762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z Synem są </w:t>
            </w:r>
            <w:r w:rsidR="00FD321E">
              <w:rPr>
                <w:sz w:val="24"/>
                <w:szCs w:val="24"/>
              </w:rPr>
              <w:t>tacy sami</w:t>
            </w:r>
            <w:r w:rsidR="006C4DCA">
              <w:rPr>
                <w:sz w:val="24"/>
                <w:szCs w:val="24"/>
              </w:rPr>
              <w:t xml:space="preserve">, przy podstawie są takie same kąty, są </w:t>
            </w:r>
            <w:r w:rsidR="00FD321E">
              <w:rPr>
                <w:sz w:val="24"/>
                <w:szCs w:val="24"/>
              </w:rPr>
              <w:t>inne niż</w:t>
            </w:r>
            <w:r w:rsidR="006C4DCA">
              <w:rPr>
                <w:sz w:val="24"/>
                <w:szCs w:val="24"/>
              </w:rPr>
              <w:t xml:space="preserve"> ką</w:t>
            </w:r>
            <w:r w:rsidR="00FD321E">
              <w:rPr>
                <w:sz w:val="24"/>
                <w:szCs w:val="24"/>
              </w:rPr>
              <w:t>t</w:t>
            </w:r>
            <w:r w:rsidR="006C4DCA">
              <w:rPr>
                <w:sz w:val="24"/>
                <w:szCs w:val="24"/>
              </w:rPr>
              <w:t xml:space="preserve"> w wierzchołku,</w:t>
            </w:r>
            <w:r w:rsidR="00FD321E">
              <w:rPr>
                <w:sz w:val="24"/>
                <w:szCs w:val="24"/>
              </w:rPr>
              <w:t xml:space="preserve"> większe lub mniejsze,</w:t>
            </w:r>
            <w:r w:rsidR="006C4DCA">
              <w:rPr>
                <w:sz w:val="24"/>
                <w:szCs w:val="24"/>
              </w:rPr>
              <w:t xml:space="preserve"> a na górze jest Duch, który jest mniej ważny</w:t>
            </w:r>
            <w:r w:rsidR="00FD321E">
              <w:rPr>
                <w:sz w:val="24"/>
                <w:szCs w:val="24"/>
              </w:rPr>
              <w:t xml:space="preserve"> lub bardziej ważny bo ma inny</w:t>
            </w:r>
            <w:r w:rsidR="006C4DCA">
              <w:rPr>
                <w:sz w:val="24"/>
                <w:szCs w:val="24"/>
              </w:rPr>
              <w:t xml:space="preserve"> kąt. Tak nie jest! Zarówno jak i Bóg, jak i Syn jak i Duch</w:t>
            </w:r>
            <w:r w:rsidR="00B0737D">
              <w:rPr>
                <w:sz w:val="24"/>
                <w:szCs w:val="24"/>
              </w:rPr>
              <w:t xml:space="preserve"> Święty</w:t>
            </w:r>
            <w:r w:rsidR="006C4DCA">
              <w:rPr>
                <w:sz w:val="24"/>
                <w:szCs w:val="24"/>
              </w:rPr>
              <w:t xml:space="preserve"> jest tak samo ważny, nikt nie jest mniej lub bardziej ważny</w:t>
            </w:r>
            <w:r w:rsidR="00B0737D">
              <w:rPr>
                <w:sz w:val="24"/>
                <w:szCs w:val="24"/>
              </w:rPr>
              <w:t>.</w:t>
            </w:r>
          </w:p>
          <w:p w14:paraId="0F83E006" w14:textId="1A73BFF4" w:rsidR="005D449E" w:rsidRDefault="005D449E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02F8C80" w14:textId="0073676E" w:rsidR="0090403E" w:rsidRDefault="005D449E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Dlatego teraz spróbujemy pogłębić jeszcze bardziej Naszą wiedzę na temat Trójcy Świętej, wiem</w:t>
            </w:r>
            <w:r w:rsidR="0090403E">
              <w:rPr>
                <w:sz w:val="24"/>
                <w:szCs w:val="24"/>
              </w:rPr>
              <w:t>y już że cała Trójca jest równa.</w:t>
            </w:r>
          </w:p>
          <w:p w14:paraId="4D2D11CA" w14:textId="77777777" w:rsidR="0090403E" w:rsidRDefault="0090403E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1360498" w14:textId="7E54CC8F" w:rsidR="005D449E" w:rsidRPr="00696769" w:rsidRDefault="0090403E" w:rsidP="00DC50A0">
            <w:pPr>
              <w:spacing w:after="0" w:line="240" w:lineRule="auto"/>
              <w:jc w:val="both"/>
              <w:rPr>
                <w:b/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Nadal pozostaje w naszej głowie pytanie</w:t>
            </w:r>
            <w:r w:rsidRPr="00696769">
              <w:rPr>
                <w:b/>
                <w:sz w:val="24"/>
                <w:szCs w:val="24"/>
              </w:rPr>
              <w:t>, jak to dokładnie jest,</w:t>
            </w:r>
            <w:r>
              <w:rPr>
                <w:sz w:val="24"/>
                <w:szCs w:val="24"/>
              </w:rPr>
              <w:t xml:space="preserve"> </w:t>
            </w:r>
            <w:r w:rsidRPr="00696769">
              <w:rPr>
                <w:b/>
                <w:sz w:val="24"/>
                <w:szCs w:val="24"/>
              </w:rPr>
              <w:t>że Bóg Ojciec jest jeden, a jednak pod trzema postaciami?</w:t>
            </w:r>
            <w:r w:rsidR="005D449E" w:rsidRPr="00696769">
              <w:rPr>
                <w:b/>
                <w:sz w:val="24"/>
                <w:szCs w:val="24"/>
              </w:rPr>
              <w:t xml:space="preserve"> </w:t>
            </w:r>
          </w:p>
          <w:p w14:paraId="75D1D126" w14:textId="2ED3A823" w:rsidR="00B93222" w:rsidRPr="00B93222" w:rsidRDefault="006C4DCA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14:paraId="6D3F1D31" w14:textId="6340ACD6" w:rsidR="000F1869" w:rsidRPr="000F1869" w:rsidRDefault="004007B5" w:rsidP="000F1869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7795E097" w14:textId="23C46618" w:rsidR="000F1869" w:rsidRDefault="00696769" w:rsidP="00964E9F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[</w:t>
            </w:r>
            <w:r w:rsidR="000F1869">
              <w:rPr>
                <w:i/>
                <w:sz w:val="24"/>
                <w:szCs w:val="24"/>
              </w:rPr>
              <w:t xml:space="preserve">Animator prowadzi wykład na temat </w:t>
            </w:r>
            <w:proofErr w:type="spellStart"/>
            <w:r w:rsidR="000F1869">
              <w:rPr>
                <w:i/>
                <w:sz w:val="24"/>
                <w:szCs w:val="24"/>
              </w:rPr>
              <w:t>Trójjedności</w:t>
            </w:r>
            <w:proofErr w:type="spellEnd"/>
            <w:r w:rsidR="00960B9E">
              <w:rPr>
                <w:i/>
                <w:sz w:val="24"/>
                <w:szCs w:val="24"/>
              </w:rPr>
              <w:t xml:space="preserve"> Boga i próbuje wyjaśnić to zjawisko</w:t>
            </w:r>
            <w:r>
              <w:rPr>
                <w:i/>
                <w:sz w:val="24"/>
                <w:szCs w:val="24"/>
              </w:rPr>
              <w:t>]</w:t>
            </w:r>
            <w:r w:rsidR="00960B9E">
              <w:rPr>
                <w:i/>
                <w:sz w:val="24"/>
                <w:szCs w:val="24"/>
              </w:rPr>
              <w:t>.</w:t>
            </w:r>
          </w:p>
          <w:p w14:paraId="2E2C5FCA" w14:textId="5D162746" w:rsidR="000F1869" w:rsidRPr="000F1869" w:rsidRDefault="00696769" w:rsidP="00964E9F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29056" behindDoc="0" locked="0" layoutInCell="1" allowOverlap="1" wp14:anchorId="1237C032" wp14:editId="6604A874">
                  <wp:simplePos x="0" y="0"/>
                  <wp:positionH relativeFrom="column">
                    <wp:posOffset>-469265</wp:posOffset>
                  </wp:positionH>
                  <wp:positionV relativeFrom="paragraph">
                    <wp:posOffset>146974</wp:posOffset>
                  </wp:positionV>
                  <wp:extent cx="382905" cy="551180"/>
                  <wp:effectExtent l="0" t="0" r="0" b="127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0CC0D8A" w14:textId="570F5DD1" w:rsidR="00964E9F" w:rsidRPr="000F1869" w:rsidRDefault="00964E9F" w:rsidP="00964E9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Wiemy z prawd wiary, że Bóg jest jeden, ale wiemy również, że ten sam Bóg  jest Trójjedyny. Różni ludzie próbowali wytłumaczyć to zjawisko na różne sposoby. Pierwszą propozycją jest przypisanie Bogu, Synowi i Duchowi masek, które używa jeden Bóg, ale niestety nie jest to trafne rozwiązanie. Kolejnym jest, że tylko Ojciec jest Bogiem a Jezus i Duch są tylko najlepszymi stworzeniami Boga, takimi można powiedzieć, mniejszymi Bogami. Niestety nie pasuje to założenie do O</w:t>
            </w:r>
            <w:r w:rsidR="000F1869">
              <w:rPr>
                <w:sz w:val="24"/>
                <w:szCs w:val="24"/>
              </w:rPr>
              <w:t xml:space="preserve">bjawienia, bo sam Jezus powiedział w Ewangelii św. Jana </w:t>
            </w:r>
            <w:r w:rsidR="000F1869" w:rsidRPr="00197030">
              <w:rPr>
                <w:b/>
                <w:sz w:val="24"/>
                <w:szCs w:val="24"/>
                <w:u w:val="single"/>
              </w:rPr>
              <w:t>(J 10, 30)</w:t>
            </w:r>
            <w:r w:rsidR="000F1869" w:rsidRPr="000F1869">
              <w:rPr>
                <w:b/>
                <w:sz w:val="24"/>
                <w:szCs w:val="24"/>
              </w:rPr>
              <w:t>: „Ja i Ojciec jedno jesteśmy”</w:t>
            </w:r>
            <w:r w:rsidR="000F1869">
              <w:rPr>
                <w:b/>
                <w:sz w:val="24"/>
                <w:szCs w:val="24"/>
              </w:rPr>
              <w:t xml:space="preserve">. </w:t>
            </w:r>
            <w:r w:rsidR="000F1869">
              <w:rPr>
                <w:sz w:val="24"/>
                <w:szCs w:val="24"/>
              </w:rPr>
              <w:t>Dlatego nie pozostaje nam nic innego, tylko uwierzyć w to co powiedział Bóg, jest sam jeden co do natury, ale są trzy Osoby Boskie tworzące Trójcę Świętą</w:t>
            </w:r>
            <w:r w:rsidR="00FB46E0">
              <w:rPr>
                <w:sz w:val="24"/>
                <w:szCs w:val="24"/>
              </w:rPr>
              <w:t>, ponieważ nasz umysł nie jest w stanie pojąć na czym polega Trójca.</w:t>
            </w:r>
          </w:p>
          <w:p w14:paraId="253AE248" w14:textId="5C2A54DD" w:rsidR="004007B5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34E13FCF" w14:textId="53F56F13" w:rsidR="00FB46E0" w:rsidRDefault="00696769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[</w:t>
            </w:r>
            <w:r w:rsidR="00FB46E0">
              <w:rPr>
                <w:i/>
                <w:sz w:val="24"/>
                <w:szCs w:val="24"/>
              </w:rPr>
              <w:t>Animator rozdaje potrzebne przybory; kartki, kredki, flamastry oraz tłumaczy zadanie</w:t>
            </w:r>
            <w:r>
              <w:rPr>
                <w:i/>
                <w:sz w:val="24"/>
                <w:szCs w:val="24"/>
              </w:rPr>
              <w:t>]</w:t>
            </w:r>
            <w:r w:rsidR="00FB46E0">
              <w:rPr>
                <w:i/>
                <w:sz w:val="24"/>
                <w:szCs w:val="24"/>
              </w:rPr>
              <w:t>.</w:t>
            </w:r>
          </w:p>
          <w:p w14:paraId="6F2273B6" w14:textId="181408DB" w:rsidR="00FB46E0" w:rsidRPr="00FB46E0" w:rsidRDefault="00334971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33152" behindDoc="0" locked="0" layoutInCell="1" allowOverlap="1" wp14:anchorId="442FA28C" wp14:editId="17500201">
                  <wp:simplePos x="0" y="0"/>
                  <wp:positionH relativeFrom="column">
                    <wp:posOffset>-470535</wp:posOffset>
                  </wp:positionH>
                  <wp:positionV relativeFrom="paragraph">
                    <wp:posOffset>243840</wp:posOffset>
                  </wp:positionV>
                  <wp:extent cx="427990" cy="424180"/>
                  <wp:effectExtent l="0" t="0" r="0" b="0"/>
                  <wp:wrapNone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7990" cy="42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76389B8" w14:textId="2E80A3AE" w:rsidR="000F1869" w:rsidRDefault="0063120D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Teraz ponownie rozdam Wam kartki </w:t>
            </w:r>
            <w:r w:rsidR="00FB46E0">
              <w:rPr>
                <w:sz w:val="24"/>
                <w:szCs w:val="24"/>
              </w:rPr>
              <w:t xml:space="preserve">oraz kredki i flamastry </w:t>
            </w:r>
            <w:r>
              <w:rPr>
                <w:sz w:val="24"/>
                <w:szCs w:val="24"/>
              </w:rPr>
              <w:t>i tak jak siedzicie w grupach po 3 osoby zastanowicie się przez chwilę jak w Waszym codziennym życiu możecie czcić Trójce Świętą</w:t>
            </w:r>
            <w:r w:rsidR="0040651D">
              <w:rPr>
                <w:sz w:val="24"/>
                <w:szCs w:val="24"/>
              </w:rPr>
              <w:t>. Następnie wy</w:t>
            </w:r>
            <w:r w:rsidR="00FB46E0">
              <w:rPr>
                <w:sz w:val="24"/>
                <w:szCs w:val="24"/>
              </w:rPr>
              <w:t xml:space="preserve">bierzcie jedną myśl i narysujcie ją na kartce. Macie na to około </w:t>
            </w:r>
            <w:r w:rsidR="00657B24">
              <w:rPr>
                <w:sz w:val="24"/>
                <w:szCs w:val="24"/>
              </w:rPr>
              <w:t>5-7</w:t>
            </w:r>
            <w:r w:rsidR="00FB46E0">
              <w:rPr>
                <w:sz w:val="24"/>
                <w:szCs w:val="24"/>
              </w:rPr>
              <w:t xml:space="preserve"> minut. Po tym czasie przedstawicie swoje prace.</w:t>
            </w:r>
          </w:p>
          <w:p w14:paraId="000534D1" w14:textId="77777777" w:rsidR="00FB46E0" w:rsidRDefault="00FB46E0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62C7D997" w14:textId="3506EF27" w:rsidR="00FB46E0" w:rsidRDefault="00696769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[</w:t>
            </w:r>
            <w:r w:rsidR="00FB46E0">
              <w:rPr>
                <w:i/>
                <w:sz w:val="24"/>
                <w:szCs w:val="24"/>
              </w:rPr>
              <w:t xml:space="preserve">Po </w:t>
            </w:r>
            <w:r w:rsidR="0090403E">
              <w:rPr>
                <w:i/>
                <w:sz w:val="24"/>
                <w:szCs w:val="24"/>
              </w:rPr>
              <w:t>5-7</w:t>
            </w:r>
            <w:r w:rsidR="00FB46E0">
              <w:rPr>
                <w:i/>
                <w:sz w:val="24"/>
                <w:szCs w:val="24"/>
              </w:rPr>
              <w:t xml:space="preserve"> minutach grupy prezentują swoje prace. Animator przypomina o szacunku do siebie nawzajem, kiedy ktoś inny mówi – my słuchamy, nie śmiejemy się z prac innych, traktujemy innych tak jak sami chcielibyśmy być traktowani</w:t>
            </w:r>
            <w:r>
              <w:rPr>
                <w:i/>
                <w:sz w:val="24"/>
                <w:szCs w:val="24"/>
              </w:rPr>
              <w:t>]</w:t>
            </w:r>
            <w:r w:rsidR="00FB46E0">
              <w:rPr>
                <w:i/>
                <w:sz w:val="24"/>
                <w:szCs w:val="24"/>
              </w:rPr>
              <w:t>.</w:t>
            </w:r>
          </w:p>
          <w:p w14:paraId="3370ACEE" w14:textId="77777777" w:rsidR="00FB46E0" w:rsidRDefault="00FB46E0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</w:p>
          <w:p w14:paraId="127EECC8" w14:textId="31513CB0" w:rsidR="00FB46E0" w:rsidRPr="00AC36F8" w:rsidRDefault="00FB46E0" w:rsidP="00DC50A0">
            <w:pPr>
              <w:pStyle w:val="Akapitzlist"/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005B89">
              <w:rPr>
                <w:sz w:val="24"/>
                <w:szCs w:val="24"/>
              </w:rPr>
              <w:t xml:space="preserve">Myślę, że czasu nikomu nie zabrakło i jesteście gotowi przedstawić swoje prace i opowiedzieć  co stworzyliście. </w:t>
            </w:r>
          </w:p>
          <w:p w14:paraId="77720DA4" w14:textId="2F0A7A2B" w:rsidR="00005B89" w:rsidRDefault="00005B89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6D824164" w14:textId="54E4973E" w:rsidR="00005B89" w:rsidRPr="00AC36F8" w:rsidRDefault="00696769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trike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[</w:t>
            </w:r>
            <w:r w:rsidR="00005B89">
              <w:rPr>
                <w:i/>
                <w:sz w:val="24"/>
                <w:szCs w:val="24"/>
              </w:rPr>
              <w:t xml:space="preserve">Każda z grup po kolei pokazuje swoją pracę i opowiada o niej. Animator ma za zadanie pomóc, jeśli ktoś nagle nie będzie wiedział co powiedzieć, </w:t>
            </w:r>
            <w:r w:rsidR="0090403E">
              <w:rPr>
                <w:i/>
                <w:sz w:val="24"/>
                <w:szCs w:val="24"/>
              </w:rPr>
              <w:t>nakierować</w:t>
            </w:r>
            <w:r>
              <w:rPr>
                <w:i/>
                <w:sz w:val="24"/>
                <w:szCs w:val="24"/>
              </w:rPr>
              <w:t>]</w:t>
            </w:r>
            <w:r w:rsidR="0090403E">
              <w:rPr>
                <w:i/>
                <w:sz w:val="24"/>
                <w:szCs w:val="24"/>
              </w:rPr>
              <w:t>.</w:t>
            </w:r>
          </w:p>
          <w:p w14:paraId="22F08DC5" w14:textId="2B2FBCC5" w:rsidR="00005B89" w:rsidRDefault="00696769" w:rsidP="00DC50A0">
            <w:pPr>
              <w:pStyle w:val="Akapitzlist"/>
              <w:spacing w:after="0" w:line="240" w:lineRule="auto"/>
              <w:ind w:left="0"/>
              <w:jc w:val="both"/>
              <w:rPr>
                <w:i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90496" behindDoc="0" locked="0" layoutInCell="1" allowOverlap="1" wp14:anchorId="616990BB" wp14:editId="29E2347F">
                  <wp:simplePos x="0" y="0"/>
                  <wp:positionH relativeFrom="column">
                    <wp:posOffset>-469265</wp:posOffset>
                  </wp:positionH>
                  <wp:positionV relativeFrom="paragraph">
                    <wp:posOffset>176415</wp:posOffset>
                  </wp:positionV>
                  <wp:extent cx="382905" cy="551180"/>
                  <wp:effectExtent l="0" t="0" r="0" b="1270"/>
                  <wp:wrapNone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17B7412" w14:textId="1C541C2D" w:rsidR="00005B89" w:rsidRDefault="00005B89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Poradziliście sobie świetnie z tym zadaniem, podobały mi się wszystkie Wasze prace. Myślę, że skorzystaliście ze swoich prac nawzajem i będziecie pamiętać w Waszym codziennym życiu o czczeniu Trójcy Świętej. Nie kosztuje to Was za wiele</w:t>
            </w:r>
            <w:r w:rsidR="00CB3A3C">
              <w:rPr>
                <w:sz w:val="24"/>
                <w:szCs w:val="24"/>
              </w:rPr>
              <w:t>, na przykład czynienie znaku krzyża. Pamiętajmy o tym.</w:t>
            </w:r>
          </w:p>
          <w:p w14:paraId="26964B1A" w14:textId="77777777" w:rsidR="00E26C6F" w:rsidRDefault="00E26C6F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02ED432E" w14:textId="4DBDF0A0" w:rsidR="002B3BBD" w:rsidRDefault="002B3BBD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Przeczytajmy teraz fragment Katechizmu Kościoła Katolickiego. Zobaczmy co ma do powiedzenia w temacie równości Osób Boskich.</w:t>
            </w:r>
          </w:p>
          <w:p w14:paraId="305F51A6" w14:textId="77777777" w:rsidR="002B3BBD" w:rsidRDefault="002B3BBD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AF66A27" w14:textId="4E960E6A" w:rsidR="001361E6" w:rsidRPr="001361E6" w:rsidRDefault="00696769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Cs/>
                <w:i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bCs/>
                <w:i/>
                <w:color w:val="000000"/>
                <w:sz w:val="24"/>
                <w:szCs w:val="24"/>
                <w:lang w:eastAsia="pl-PL"/>
              </w:rPr>
              <w:t>[</w:t>
            </w:r>
            <w:r w:rsidR="001361E6">
              <w:rPr>
                <w:rFonts w:eastAsia="Times New Roman"/>
                <w:bCs/>
                <w:i/>
                <w:color w:val="000000"/>
                <w:sz w:val="24"/>
                <w:szCs w:val="24"/>
                <w:lang w:eastAsia="pl-PL"/>
              </w:rPr>
              <w:t>Animator wybiera jedną osobę do przeczytania fragmentu</w:t>
            </w:r>
            <w:r>
              <w:rPr>
                <w:rFonts w:eastAsia="Times New Roman"/>
                <w:bCs/>
                <w:i/>
                <w:color w:val="000000"/>
                <w:sz w:val="24"/>
                <w:szCs w:val="24"/>
                <w:lang w:eastAsia="pl-PL"/>
              </w:rPr>
              <w:t>]</w:t>
            </w:r>
            <w:r w:rsidR="001361E6">
              <w:rPr>
                <w:rFonts w:eastAsia="Times New Roman"/>
                <w:bCs/>
                <w:i/>
                <w:color w:val="000000"/>
                <w:sz w:val="24"/>
                <w:szCs w:val="24"/>
                <w:lang w:eastAsia="pl-PL"/>
              </w:rPr>
              <w:t>.</w:t>
            </w:r>
          </w:p>
          <w:p w14:paraId="3A535401" w14:textId="77777777" w:rsidR="001361E6" w:rsidRDefault="001361E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  <w:p w14:paraId="53CC0833" w14:textId="1D807FC8" w:rsidR="002B3BBD" w:rsidRDefault="002B3BBD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197030"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(KKK 253)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l-PL"/>
              </w:rPr>
              <w:t>:</w:t>
            </w:r>
            <w:r w:rsidRPr="002B3BBD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7F6856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„</w:t>
            </w:r>
            <w:r w:rsidRPr="002B3BBD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Trójca jest jednością. Nie wyznajemy trzech bogów, ale jednego Boga w trzech Osobach: "Trójcę współistotną". Osoby Boskie nie dzielą między siebie jedynej Boskości, ale każda z nich jest całym Bogiem: "Ojciec jest tym samym, co Syn, Syn tym samym, co Ojciec, Duch Święty tym samym, co Ojciec i Syn, to znaczy jednym Bogiem co do natury"</w:t>
            </w:r>
          </w:p>
          <w:p w14:paraId="72E7E44D" w14:textId="4B5A9418" w:rsidR="001361E6" w:rsidRDefault="001361E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</w:p>
          <w:p w14:paraId="133F63E4" w14:textId="168B178C" w:rsidR="001361E6" w:rsidRDefault="005A032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34176" behindDoc="0" locked="0" layoutInCell="1" allowOverlap="1" wp14:anchorId="596D08CE" wp14:editId="7CCF49F1">
                  <wp:simplePos x="0" y="0"/>
                  <wp:positionH relativeFrom="column">
                    <wp:posOffset>-425450</wp:posOffset>
                  </wp:positionH>
                  <wp:positionV relativeFrom="paragraph">
                    <wp:posOffset>212090</wp:posOffset>
                  </wp:positionV>
                  <wp:extent cx="383455" cy="551180"/>
                  <wp:effectExtent l="0" t="0" r="0" b="1270"/>
                  <wp:wrapNone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361E6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>Jak usłyszeliście, wyznajemy wiarę w Jedynego Boga, ale to właśnie ten Jeden Bóg jest pod postacią Trzech Osób. Teraz pochylimy się bardziej nad każdą Osobą, zrobimy sobie charakterystykę, w której mi pomożecie, prawie jak na lekcji języka polskiego opisywalibyśmy boha</w:t>
            </w:r>
            <w:r w:rsidR="002A3F41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>terów lektury, abyście dobrze ich</w:t>
            </w:r>
            <w:r w:rsidR="001361E6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 xml:space="preserve"> poznali i zobaczyli, że mimo tego, że różnią się</w:t>
            </w:r>
            <w:r w:rsidR="007F6856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>,</w:t>
            </w:r>
            <w:r w:rsidR="001361E6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 xml:space="preserve"> pozostają nadal jednością, co właśnie usłyszeliśmy w wcześniejszym fragmencie.</w:t>
            </w:r>
          </w:p>
          <w:p w14:paraId="17BAA1A8" w14:textId="77777777" w:rsidR="001361E6" w:rsidRDefault="001361E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</w:p>
          <w:p w14:paraId="6DD87123" w14:textId="71826262" w:rsidR="001361E6" w:rsidRDefault="001361E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</w:p>
          <w:p w14:paraId="32053D5E" w14:textId="7D88AF97" w:rsidR="00604E04" w:rsidRDefault="00696769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[</w:t>
            </w:r>
            <w:r w:rsidR="001361E6" w:rsidRPr="004C65A9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Animator </w:t>
            </w:r>
            <w:r w:rsidR="005C5897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wybiera kilka osób, które przeczytają </w:t>
            </w:r>
            <w:r w:rsidR="004C65A9" w:rsidRPr="004C65A9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fragmenty oraz zadaje pytania</w:t>
            </w:r>
            <w:r w:rsidR="007F6856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 i nakierowuje na wypisane odpowiedzi jeśli nie zostaną wypowiedziane przez uczestników</w:t>
            </w:r>
            <w:r w:rsidR="004C65A9" w:rsidRPr="004C65A9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. W</w:t>
            </w:r>
            <w:r w:rsidR="00BA0FEA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yciąga wcześniej wydrukowaną (aneks 3)</w:t>
            </w:r>
            <w:r w:rsidR="001361E6" w:rsidRPr="004C65A9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lub narysowaną</w:t>
            </w:r>
            <w:r w:rsidR="00BA0FEA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 na większej kartce</w:t>
            </w:r>
            <w:r w:rsidR="001361E6" w:rsidRPr="004C65A9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 tabelę i wspólnie z uczestnikami ją wypełnia</w:t>
            </w:r>
            <w:r w:rsidR="004C65A9" w:rsidRPr="004C65A9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 na podstawie </w:t>
            </w:r>
            <w:r w:rsidR="004C65A9" w:rsidRPr="004C65A9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lastRenderedPageBreak/>
              <w:t>ich odpowiedzi</w:t>
            </w:r>
            <w:r w:rsidR="005C5897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. Każda z osób, która wypowie cechę może sama ją zapisać w tabeli</w:t>
            </w:r>
            <w:r w:rsidR="00BA0FEA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]</w:t>
            </w:r>
          </w:p>
          <w:p w14:paraId="5FF034A0" w14:textId="77777777" w:rsidR="005C5897" w:rsidRDefault="005C5897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</w:p>
          <w:p w14:paraId="32D6E87B" w14:textId="1A54A979" w:rsidR="004C65A9" w:rsidRDefault="00604E04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>Zaczniemy od B</w:t>
            </w:r>
            <w:r w:rsidR="004C65A9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 xml:space="preserve">oga. </w:t>
            </w:r>
            <w:r w:rsidR="005C5897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>Wybiorę kilka osób, które przeczytają</w:t>
            </w:r>
            <w:r w:rsidR="004C65A9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 xml:space="preserve"> fragment</w:t>
            </w:r>
            <w:r w:rsidR="005C5897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>y</w:t>
            </w:r>
            <w:r w:rsidR="004C65A9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 xml:space="preserve"> z Pisma Świętego i na </w:t>
            </w:r>
            <w:r w:rsidR="005C5897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>ich</w:t>
            </w:r>
            <w:r w:rsidR="004C65A9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 xml:space="preserve"> podstawie i również bazując na swojej własnej wiedzy opiszemy Go.</w:t>
            </w:r>
          </w:p>
          <w:p w14:paraId="7C71402A" w14:textId="0E69E3CE" w:rsidR="004C65A9" w:rsidRDefault="00DE7AF1" w:rsidP="004C65A9">
            <w:pPr>
              <w:spacing w:after="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55680" behindDoc="0" locked="0" layoutInCell="1" allowOverlap="1" wp14:anchorId="06BB74CC" wp14:editId="566AA2F8">
                  <wp:simplePos x="0" y="0"/>
                  <wp:positionH relativeFrom="column">
                    <wp:posOffset>-456142</wp:posOffset>
                  </wp:positionH>
                  <wp:positionV relativeFrom="paragraph">
                    <wp:posOffset>180975</wp:posOffset>
                  </wp:positionV>
                  <wp:extent cx="414020" cy="466725"/>
                  <wp:effectExtent l="0" t="0" r="5080" b="9525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531A0DF" w14:textId="493B9903" w:rsidR="004C65A9" w:rsidRPr="004C65A9" w:rsidRDefault="004C65A9" w:rsidP="004C65A9">
            <w:pPr>
              <w:spacing w:after="0" w:line="240" w:lineRule="auto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197030">
              <w:rPr>
                <w:rFonts w:eastAsia="Times New Roman"/>
                <w:b/>
                <w:color w:val="000000"/>
                <w:sz w:val="24"/>
                <w:szCs w:val="24"/>
                <w:u w:val="single"/>
                <w:lang w:eastAsia="pl-PL"/>
              </w:rPr>
              <w:t>(Tb 13, 2-6)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: </w:t>
            </w:r>
            <w:r w:rsidR="007F6856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„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«Niech będzie błogosła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wiony Bóg, który żyje na wieki,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i królestwo Jego.</w:t>
            </w:r>
          </w:p>
          <w:p w14:paraId="529D74AC" w14:textId="7EC26C4C" w:rsidR="004C65A9" w:rsidRPr="004C65A9" w:rsidRDefault="004C65A9" w:rsidP="004C65A9">
            <w:pPr>
              <w:spacing w:after="0" w:line="240" w:lineRule="auto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Ponieważ O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n karze i okazuje miłosierdzie,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posyła do Otchłani pod ziemię</w:t>
            </w:r>
          </w:p>
          <w:p w14:paraId="5F6CD00F" w14:textId="112BA101" w:rsidR="004C65A9" w:rsidRPr="004C65A9" w:rsidRDefault="004C65A9" w:rsidP="004C65A9">
            <w:pPr>
              <w:spacing w:after="0" w:line="240" w:lineRule="auto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i wy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prowadza z największej zagłady.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I nie ma nikogo, kto by uszedł Jego ręki.</w:t>
            </w:r>
          </w:p>
          <w:p w14:paraId="22E1242C" w14:textId="2330D5B7" w:rsidR="004C65A9" w:rsidRPr="004C65A9" w:rsidRDefault="004C65A9" w:rsidP="004C65A9">
            <w:pPr>
              <w:spacing w:after="0" w:line="240" w:lineRule="auto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Wysławiajcie Go, s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ynowie Izraela, przed narodami,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ponieważ On was rozproszył między nimi.</w:t>
            </w:r>
          </w:p>
          <w:p w14:paraId="48285AAC" w14:textId="512ECAB7" w:rsidR="004C65A9" w:rsidRPr="004C65A9" w:rsidRDefault="004C65A9" w:rsidP="004C65A9">
            <w:pPr>
              <w:spacing w:after="0" w:line="240" w:lineRule="auto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I ta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m okazywał wam swoją wielkość,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wynoście Go pochwałami przed wszystkim, co żyje,</w:t>
            </w:r>
          </w:p>
          <w:p w14:paraId="7364D4D8" w14:textId="0B31F1F1" w:rsidR="004C65A9" w:rsidRPr="004C65A9" w:rsidRDefault="004C65A9" w:rsidP="004C65A9">
            <w:pPr>
              <w:spacing w:after="0" w:line="240" w:lineRule="auto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ponieważ On 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sam jest Panem i Bogiem naszym.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On sam Ojcem nasz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ym i Bogiem po wszystkie wieki.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On 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karci was za wasze nieprawości,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ale zmiłuje się nad wami wszystkimi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i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 zgromadzi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was spośród wszystkich narodów,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między 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którym zostaliście rozproszeni.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A kiedy nawró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cicie się do Niego całym sercem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i z całej duszy, aby p</w:t>
            </w:r>
            <w:r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 xml:space="preserve">ostępować przed Nim w prawdzie, </w:t>
            </w: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wtedy On zwróci się do was</w:t>
            </w:r>
          </w:p>
          <w:p w14:paraId="6E528792" w14:textId="1A64E338" w:rsidR="004C65A9" w:rsidRPr="004C65A9" w:rsidRDefault="004C65A9" w:rsidP="004C65A9">
            <w:pPr>
              <w:spacing w:after="0" w:line="240" w:lineRule="auto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4C65A9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i już nigdy nie zakryje oblicza swego przed wami.</w:t>
            </w:r>
            <w:r w:rsidR="007F6856"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  <w:t>”</w:t>
            </w:r>
          </w:p>
          <w:p w14:paraId="6F27DED4" w14:textId="23ACEFE8" w:rsidR="004C65A9" w:rsidRDefault="005A032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35200" behindDoc="0" locked="0" layoutInCell="1" allowOverlap="1" wp14:anchorId="44F777A8" wp14:editId="3C99D740">
                  <wp:simplePos x="0" y="0"/>
                  <wp:positionH relativeFrom="column">
                    <wp:posOffset>-457200</wp:posOffset>
                  </wp:positionH>
                  <wp:positionV relativeFrom="paragraph">
                    <wp:posOffset>130175</wp:posOffset>
                  </wp:positionV>
                  <wp:extent cx="340995" cy="353695"/>
                  <wp:effectExtent l="0" t="0" r="1905" b="8255"/>
                  <wp:wrapNone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E100B0E" w14:textId="2E19826A" w:rsidR="00604E04" w:rsidRPr="005E17B5" w:rsidRDefault="00604E04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604E04">
              <w:rPr>
                <w:rFonts w:eastAsia="Times New Roman"/>
                <w:color w:val="000000"/>
                <w:sz w:val="24"/>
                <w:szCs w:val="24"/>
                <w:highlight w:val="lightGray"/>
                <w:u w:val="single"/>
                <w:lang w:eastAsia="pl-PL"/>
              </w:rPr>
              <w:t>-Co o Nim wiemy?</w:t>
            </w:r>
            <w:r w:rsidRPr="00604E04"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604E04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(</w:t>
            </w:r>
            <w:r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jest naszym Ojcem, jest Wszechmogący,</w:t>
            </w:r>
            <w:r w:rsidR="007F6856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 Wielki, St</w:t>
            </w:r>
            <w:r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worzył ś</w:t>
            </w:r>
            <w:r w:rsidR="007F6856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wiat, nie znamy J</w:t>
            </w:r>
            <w:r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ego </w:t>
            </w:r>
            <w:r w:rsidRPr="005E17B5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wyglądu, </w:t>
            </w:r>
            <w:r w:rsidR="007F6856" w:rsidRPr="005E17B5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Z</w:t>
            </w:r>
            <w:r w:rsidRPr="005E17B5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esłał na Ziemie Swojego Syna aby nas zbawić,</w:t>
            </w:r>
            <w:r w:rsidR="007F6856" w:rsidRPr="005E17B5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 J</w:t>
            </w:r>
            <w:r w:rsidRPr="005E17B5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est mił</w:t>
            </w:r>
            <w:r w:rsidR="007F6856" w:rsidRPr="005E17B5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osierny, K</w:t>
            </w:r>
            <w:r w:rsidRPr="005E17B5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ocha nas bezgranicznie, sprawiedliwy</w:t>
            </w:r>
            <w:r w:rsidR="007F6856" w:rsidRPr="005E17B5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,</w:t>
            </w:r>
            <w:r w:rsidR="00AE217E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 niewidzialny,</w:t>
            </w:r>
            <w:r w:rsidR="007F6856" w:rsidRPr="005E17B5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 itp.)</w:t>
            </w:r>
          </w:p>
          <w:p w14:paraId="34B7D03F" w14:textId="77777777" w:rsidR="007F6856" w:rsidRPr="005E17B5" w:rsidRDefault="007F685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</w:pPr>
          </w:p>
          <w:p w14:paraId="0ABCE3B9" w14:textId="67C12F4B" w:rsidR="007F6856" w:rsidRPr="005E17B5" w:rsidRDefault="007F685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5E17B5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Teraz skupmy się na Jezusie, tak samo jak wcześniej, posłuchamy fragmentów i będziemy Go o</w:t>
            </w:r>
            <w:r w:rsidR="005C5897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pisywać. Wasze odpowiedzi wpiszemy razem</w:t>
            </w:r>
            <w:r w:rsidRPr="005E17B5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w naszą tabelkę</w:t>
            </w:r>
          </w:p>
          <w:p w14:paraId="01ED8D56" w14:textId="39B080C6" w:rsidR="007F6856" w:rsidRPr="005E17B5" w:rsidRDefault="00DE7AF1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58752" behindDoc="0" locked="0" layoutInCell="1" allowOverlap="1" wp14:anchorId="5065A0BC" wp14:editId="6F586BD6">
                  <wp:simplePos x="0" y="0"/>
                  <wp:positionH relativeFrom="column">
                    <wp:posOffset>-459317</wp:posOffset>
                  </wp:positionH>
                  <wp:positionV relativeFrom="paragraph">
                    <wp:posOffset>202565</wp:posOffset>
                  </wp:positionV>
                  <wp:extent cx="414020" cy="466725"/>
                  <wp:effectExtent l="0" t="0" r="5080" b="9525"/>
                  <wp:wrapNone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53CB60" w14:textId="5FB18E64" w:rsidR="007F6856" w:rsidRPr="005E17B5" w:rsidRDefault="00D8144A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197030">
              <w:rPr>
                <w:rStyle w:val="Uwydatnienie"/>
                <w:b/>
                <w:i w:val="0"/>
                <w:sz w:val="24"/>
                <w:szCs w:val="24"/>
                <w:u w:val="single"/>
              </w:rPr>
              <w:t>(</w:t>
            </w:r>
            <w:proofErr w:type="spellStart"/>
            <w:r w:rsidRPr="00197030">
              <w:rPr>
                <w:rStyle w:val="Uwydatnienie"/>
                <w:b/>
                <w:i w:val="0"/>
                <w:sz w:val="24"/>
                <w:szCs w:val="24"/>
                <w:u w:val="single"/>
              </w:rPr>
              <w:t>Łk</w:t>
            </w:r>
            <w:proofErr w:type="spellEnd"/>
            <w:r w:rsidRPr="00197030">
              <w:rPr>
                <w:rStyle w:val="Uwydatnienie"/>
                <w:b/>
                <w:i w:val="0"/>
                <w:sz w:val="24"/>
                <w:szCs w:val="24"/>
                <w:u w:val="single"/>
              </w:rPr>
              <w:t xml:space="preserve"> 22, 42)</w:t>
            </w:r>
            <w:r w:rsidRPr="005E17B5">
              <w:rPr>
                <w:rStyle w:val="Uwydatnienie"/>
                <w:b/>
                <w:i w:val="0"/>
                <w:sz w:val="24"/>
                <w:szCs w:val="24"/>
              </w:rPr>
              <w:t>:</w:t>
            </w:r>
            <w:r w:rsidR="00197030">
              <w:rPr>
                <w:rStyle w:val="Uwydatnienie"/>
                <w:b/>
                <w:i w:val="0"/>
                <w:sz w:val="24"/>
                <w:szCs w:val="24"/>
              </w:rPr>
              <w:t xml:space="preserve"> </w:t>
            </w:r>
            <w:r w:rsidR="007F6856" w:rsidRPr="005E17B5">
              <w:rPr>
                <w:rStyle w:val="Uwydatnienie"/>
                <w:b/>
                <w:i w:val="0"/>
                <w:sz w:val="24"/>
                <w:szCs w:val="24"/>
              </w:rPr>
              <w:t>„Ojcze, jeśli chcesz, oddal ten kielich ode mnie; wszakże nie moja, lecz twoja wola niech się stanie</w:t>
            </w:r>
            <w:r w:rsidR="007F6856" w:rsidRPr="005E17B5">
              <w:rPr>
                <w:b/>
                <w:i/>
                <w:sz w:val="24"/>
                <w:szCs w:val="24"/>
              </w:rPr>
              <w:t>.</w:t>
            </w:r>
            <w:r w:rsidR="007F6856" w:rsidRPr="005E17B5">
              <w:rPr>
                <w:b/>
                <w:sz w:val="24"/>
                <w:szCs w:val="24"/>
              </w:rPr>
              <w:t>”</w:t>
            </w:r>
          </w:p>
          <w:p w14:paraId="56DE518D" w14:textId="2EA0399B" w:rsidR="001361E6" w:rsidRPr="005E17B5" w:rsidRDefault="001361E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</w:p>
          <w:p w14:paraId="036003E1" w14:textId="13F72FE0" w:rsidR="00D8144A" w:rsidRPr="005E17B5" w:rsidRDefault="00BA0FEA" w:rsidP="00D8144A">
            <w:pPr>
              <w:pStyle w:val="Akapitzlist"/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91520" behindDoc="0" locked="0" layoutInCell="1" allowOverlap="1" wp14:anchorId="0CF45FB9" wp14:editId="76E6E3D6">
                  <wp:simplePos x="0" y="0"/>
                  <wp:positionH relativeFrom="column">
                    <wp:posOffset>-385657</wp:posOffset>
                  </wp:positionH>
                  <wp:positionV relativeFrom="paragraph">
                    <wp:posOffset>90170</wp:posOffset>
                  </wp:positionV>
                  <wp:extent cx="414020" cy="466725"/>
                  <wp:effectExtent l="0" t="0" r="5080" b="9525"/>
                  <wp:wrapNone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8144A" w:rsidRPr="00197030">
              <w:rPr>
                <w:b/>
                <w:sz w:val="24"/>
                <w:szCs w:val="24"/>
                <w:u w:val="single"/>
              </w:rPr>
              <w:t>(1 J 4, 2-3)</w:t>
            </w:r>
            <w:r w:rsidR="00D8144A" w:rsidRPr="005E17B5">
              <w:rPr>
                <w:b/>
                <w:sz w:val="24"/>
                <w:szCs w:val="24"/>
              </w:rPr>
              <w:t xml:space="preserve">: </w:t>
            </w:r>
            <w:r w:rsidR="00D8144A" w:rsidRPr="005E17B5">
              <w:rPr>
                <w:b/>
                <w:i/>
                <w:sz w:val="24"/>
                <w:szCs w:val="24"/>
              </w:rPr>
              <w:t>„</w:t>
            </w:r>
            <w:r w:rsidR="00D8144A" w:rsidRPr="005E17B5">
              <w:rPr>
                <w:rStyle w:val="Uwydatnienie"/>
                <w:b/>
                <w:i w:val="0"/>
                <w:sz w:val="24"/>
                <w:szCs w:val="24"/>
              </w:rPr>
              <w:t>Po tym poznawajcie Ducha Bożego: Wszelki duch, który wyznaje, że Jezus Chrystus przyszedł w ciele, z Boga jest. Wszelki zaś duch, który nie wyznaje, że Jezus Chrystus przyszedł w ciele, nie jest z Boga. Jest to duch antychrysta, o którym słyszeliście, że ma przyjść, i teraz już jest na świecie</w:t>
            </w:r>
            <w:r w:rsidR="00D8144A" w:rsidRPr="005E17B5">
              <w:rPr>
                <w:b/>
                <w:i/>
                <w:sz w:val="24"/>
                <w:szCs w:val="24"/>
              </w:rPr>
              <w:t>.</w:t>
            </w:r>
            <w:r w:rsidR="00D8144A" w:rsidRPr="005E17B5">
              <w:rPr>
                <w:b/>
                <w:sz w:val="24"/>
                <w:szCs w:val="24"/>
              </w:rPr>
              <w:t>”</w:t>
            </w:r>
          </w:p>
          <w:p w14:paraId="3C6B0AF1" w14:textId="69AE10F5" w:rsidR="00D8144A" w:rsidRPr="005E17B5" w:rsidRDefault="00BA0FEA" w:rsidP="00D8144A">
            <w:pPr>
              <w:pStyle w:val="Akapitzlist"/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92544" behindDoc="0" locked="0" layoutInCell="1" allowOverlap="1" wp14:anchorId="55CD7D04" wp14:editId="7600AC9B">
                  <wp:simplePos x="0" y="0"/>
                  <wp:positionH relativeFrom="column">
                    <wp:posOffset>-461857</wp:posOffset>
                  </wp:positionH>
                  <wp:positionV relativeFrom="paragraph">
                    <wp:posOffset>157480</wp:posOffset>
                  </wp:positionV>
                  <wp:extent cx="414020" cy="466725"/>
                  <wp:effectExtent l="0" t="0" r="5080" b="9525"/>
                  <wp:wrapNone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18F96B1" w14:textId="519B8EF6" w:rsidR="00D8144A" w:rsidRPr="005E17B5" w:rsidRDefault="00D8144A" w:rsidP="00D8144A">
            <w:pPr>
              <w:pStyle w:val="Akapitzlist"/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 w:rsidRPr="00197030">
              <w:rPr>
                <w:b/>
                <w:sz w:val="24"/>
                <w:szCs w:val="24"/>
                <w:u w:val="single"/>
              </w:rPr>
              <w:t>(</w:t>
            </w:r>
            <w:proofErr w:type="spellStart"/>
            <w:r w:rsidRPr="00197030">
              <w:rPr>
                <w:b/>
                <w:sz w:val="24"/>
                <w:szCs w:val="24"/>
                <w:u w:val="single"/>
              </w:rPr>
              <w:t>Flp</w:t>
            </w:r>
            <w:proofErr w:type="spellEnd"/>
            <w:r w:rsidRPr="00197030">
              <w:rPr>
                <w:b/>
                <w:sz w:val="24"/>
                <w:szCs w:val="24"/>
                <w:u w:val="single"/>
              </w:rPr>
              <w:t xml:space="preserve"> 2, 5-8)</w:t>
            </w:r>
            <w:r w:rsidRPr="005E17B5">
              <w:rPr>
                <w:b/>
                <w:sz w:val="24"/>
                <w:szCs w:val="24"/>
              </w:rPr>
              <w:t>: „</w:t>
            </w:r>
            <w:r w:rsidRPr="005E17B5">
              <w:rPr>
                <w:rStyle w:val="Uwydatnienie"/>
                <w:b/>
                <w:i w:val="0"/>
                <w:sz w:val="24"/>
                <w:szCs w:val="24"/>
              </w:rPr>
              <w:t>Takiego bądźcie względem siebie usposobienia, jakie było w Chrystusie Jezusie, Który chociaż był w postaci Bożej, nie upierał się zachłannie przy tym, aby być równym Bogu, Lecz wyparł się samego siebie, przyjął postać sługi i stał się podobny ludziom; a okazawszy się z postawy człowiekiem, Uniżył samego siebie i był posłuszny aż do śmierci, i to do śmierci krzyżowej</w:t>
            </w:r>
            <w:r w:rsidRPr="005E17B5">
              <w:rPr>
                <w:b/>
                <w:i/>
                <w:sz w:val="24"/>
                <w:szCs w:val="24"/>
              </w:rPr>
              <w:t>.</w:t>
            </w:r>
            <w:r w:rsidRPr="005E17B5">
              <w:rPr>
                <w:b/>
                <w:sz w:val="24"/>
                <w:szCs w:val="24"/>
              </w:rPr>
              <w:t>”</w:t>
            </w:r>
          </w:p>
          <w:p w14:paraId="2D751314" w14:textId="5830B724" w:rsidR="005E17B5" w:rsidRPr="005E17B5" w:rsidRDefault="005A0325" w:rsidP="00D8144A">
            <w:pPr>
              <w:pStyle w:val="Akapitzlist"/>
              <w:spacing w:after="0" w:line="240" w:lineRule="auto"/>
              <w:ind w:left="0"/>
              <w:rPr>
                <w:b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43392" behindDoc="0" locked="0" layoutInCell="1" allowOverlap="1" wp14:anchorId="7B374A62" wp14:editId="52827A51">
                  <wp:simplePos x="0" y="0"/>
                  <wp:positionH relativeFrom="column">
                    <wp:posOffset>-387350</wp:posOffset>
                  </wp:positionH>
                  <wp:positionV relativeFrom="paragraph">
                    <wp:posOffset>151130</wp:posOffset>
                  </wp:positionV>
                  <wp:extent cx="340995" cy="353695"/>
                  <wp:effectExtent l="0" t="0" r="1905" b="825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F69B529" w14:textId="48015497" w:rsidR="005E17B5" w:rsidRPr="005E17B5" w:rsidRDefault="005E17B5" w:rsidP="00D8144A">
            <w:pPr>
              <w:pStyle w:val="Akapitzlist"/>
              <w:spacing w:after="0" w:line="240" w:lineRule="auto"/>
              <w:ind w:left="0"/>
              <w:rPr>
                <w:i/>
                <w:sz w:val="24"/>
                <w:szCs w:val="24"/>
              </w:rPr>
            </w:pPr>
            <w:r w:rsidRPr="005E17B5">
              <w:rPr>
                <w:b/>
                <w:sz w:val="24"/>
                <w:szCs w:val="24"/>
                <w:highlight w:val="lightGray"/>
              </w:rPr>
              <w:t>-</w:t>
            </w:r>
            <w:r>
              <w:rPr>
                <w:sz w:val="24"/>
                <w:szCs w:val="24"/>
                <w:highlight w:val="lightGray"/>
              </w:rPr>
              <w:t>N</w:t>
            </w:r>
            <w:r w:rsidRPr="005E17B5">
              <w:rPr>
                <w:sz w:val="24"/>
                <w:szCs w:val="24"/>
                <w:highlight w:val="lightGray"/>
              </w:rPr>
              <w:t>a podstawie tych fragmentów i swojej własnej wiedzy powiedzcie mi co wiemy o Jezusie?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(jest Zbawicielem, ma </w:t>
            </w:r>
            <w:r w:rsidR="008E182B" w:rsidRPr="005C5897">
              <w:rPr>
                <w:i/>
                <w:color w:val="000000" w:themeColor="text1"/>
                <w:sz w:val="24"/>
                <w:szCs w:val="24"/>
              </w:rPr>
              <w:t>wolną</w:t>
            </w:r>
            <w:r>
              <w:rPr>
                <w:i/>
                <w:sz w:val="24"/>
                <w:szCs w:val="24"/>
              </w:rPr>
              <w:t xml:space="preserve"> wolę, stał się człowiekiem, posłuszny, kochający, czynił cuda, głosi Słowo Boże, jest Synem Boga, itp.)</w:t>
            </w:r>
          </w:p>
          <w:p w14:paraId="57C84809" w14:textId="77777777" w:rsidR="00D8144A" w:rsidRDefault="00D8144A" w:rsidP="00D8144A">
            <w:pPr>
              <w:pStyle w:val="Akapitzlist"/>
              <w:spacing w:after="0" w:line="240" w:lineRule="auto"/>
              <w:ind w:left="0"/>
              <w:rPr>
                <w:b/>
              </w:rPr>
            </w:pPr>
          </w:p>
          <w:p w14:paraId="7AFB50CF" w14:textId="086DD48E" w:rsidR="005E17B5" w:rsidRDefault="005E17B5" w:rsidP="00D8144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Już ostatnią Osobą Boską jest Duch Święty. Posłuchajcie ostatnich fragmentów z Biblii i wspólnie Go opiszemy.</w:t>
            </w:r>
          </w:p>
          <w:p w14:paraId="787FEF8C" w14:textId="5B7B7A66" w:rsidR="005E17B5" w:rsidRDefault="00BA0FEA" w:rsidP="00D8144A">
            <w:pPr>
              <w:pStyle w:val="Akapitzlist"/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95616" behindDoc="0" locked="0" layoutInCell="1" allowOverlap="1" wp14:anchorId="2B1382C2" wp14:editId="0A8CEF58">
                  <wp:simplePos x="0" y="0"/>
                  <wp:positionH relativeFrom="column">
                    <wp:posOffset>-458682</wp:posOffset>
                  </wp:positionH>
                  <wp:positionV relativeFrom="paragraph">
                    <wp:posOffset>209973</wp:posOffset>
                  </wp:positionV>
                  <wp:extent cx="414020" cy="466725"/>
                  <wp:effectExtent l="0" t="0" r="5080" b="9525"/>
                  <wp:wrapNone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A30124" w14:textId="1CFB4974" w:rsidR="005E17B5" w:rsidRDefault="005E17B5" w:rsidP="00D8144A">
            <w:pPr>
              <w:pStyle w:val="Akapitzlist"/>
              <w:spacing w:after="0" w:line="240" w:lineRule="auto"/>
              <w:ind w:left="0"/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</w:pPr>
            <w:r w:rsidRPr="00197030">
              <w:rPr>
                <w:rStyle w:val="Uwydatnienie"/>
                <w:b/>
                <w:i w:val="0"/>
                <w:color w:val="000000" w:themeColor="text1"/>
                <w:sz w:val="24"/>
                <w:szCs w:val="24"/>
                <w:u w:val="single"/>
              </w:rPr>
              <w:t>(Mt 3, 11)</w:t>
            </w:r>
            <w:r w:rsidRPr="005E17B5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>: „Ja was chrzczę wodą, ku upamiętaniu, ale Ten, który po mnie idzie, jest mocniejszy niż ja; jemu nie jestem godzien i sandałów nosić.</w:t>
            </w:r>
            <w:r w:rsidRPr="005E17B5">
              <w:rPr>
                <w:rStyle w:val="Uwydatnienie"/>
                <w:b/>
                <w:color w:val="000000" w:themeColor="text1"/>
                <w:sz w:val="24"/>
                <w:szCs w:val="24"/>
              </w:rPr>
              <w:t> </w:t>
            </w:r>
            <w:hyperlink r:id="rId23" w:history="1">
              <w:r w:rsidRPr="005E17B5">
                <w:rPr>
                  <w:rStyle w:val="Hipercze"/>
                  <w:b/>
                  <w:iCs/>
                  <w:color w:val="000000" w:themeColor="text1"/>
                  <w:sz w:val="24"/>
                  <w:szCs w:val="24"/>
                  <w:u w:val="none"/>
                </w:rPr>
                <w:t>On was chrzcić będzie</w:t>
              </w:r>
            </w:hyperlink>
            <w:r w:rsidRPr="005E17B5">
              <w:rPr>
                <w:rStyle w:val="Uwydatnienie"/>
                <w:b/>
                <w:color w:val="000000" w:themeColor="text1"/>
                <w:sz w:val="24"/>
                <w:szCs w:val="24"/>
              </w:rPr>
              <w:t>.</w:t>
            </w:r>
            <w:r w:rsidRPr="005E17B5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>”</w:t>
            </w:r>
          </w:p>
          <w:p w14:paraId="29C178BE" w14:textId="12EAAAC0" w:rsidR="002324EF" w:rsidRDefault="002324EF" w:rsidP="00D8144A">
            <w:pPr>
              <w:pStyle w:val="Akapitzlist"/>
              <w:spacing w:after="0" w:line="240" w:lineRule="auto"/>
              <w:ind w:left="0"/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</w:pPr>
          </w:p>
          <w:p w14:paraId="7E41C731" w14:textId="37A11EFF" w:rsidR="002324EF" w:rsidRDefault="00663D3A" w:rsidP="00D8144A">
            <w:pPr>
              <w:pStyle w:val="Akapitzlist"/>
              <w:spacing w:after="0" w:line="240" w:lineRule="auto"/>
              <w:ind w:left="0"/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</w:pPr>
            <w:r w:rsidRPr="00197030">
              <w:rPr>
                <w:rStyle w:val="Uwydatnienie"/>
                <w:b/>
                <w:i w:val="0"/>
                <w:color w:val="000000" w:themeColor="text1"/>
                <w:sz w:val="24"/>
                <w:szCs w:val="24"/>
                <w:u w:val="single"/>
              </w:rPr>
              <w:t>(Ef  1, 13-14)</w:t>
            </w:r>
            <w:r w:rsidRPr="00663D3A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>: “A </w:t>
            </w:r>
            <w:hyperlink r:id="rId24" w:history="1">
              <w:r w:rsidRPr="00663D3A">
                <w:rPr>
                  <w:rStyle w:val="Hipercze"/>
                  <w:b/>
                  <w:iCs/>
                  <w:color w:val="000000" w:themeColor="text1"/>
                  <w:sz w:val="24"/>
                  <w:szCs w:val="24"/>
                  <w:u w:val="none"/>
                </w:rPr>
                <w:t>nie zasmucajcie Bożego Ducha Świętego</w:t>
              </w:r>
            </w:hyperlink>
            <w:r w:rsidRPr="00663D3A">
              <w:rPr>
                <w:rStyle w:val="Uwydatnienie"/>
                <w:b/>
                <w:color w:val="000000" w:themeColor="text1"/>
                <w:sz w:val="24"/>
                <w:szCs w:val="24"/>
              </w:rPr>
              <w:t xml:space="preserve">, </w:t>
            </w:r>
            <w:r w:rsidRPr="00663D3A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>którym jesteście zapieczętowani na dzień odkupienia.”</w:t>
            </w:r>
          </w:p>
          <w:p w14:paraId="2141ADF5" w14:textId="4FA545B7" w:rsidR="00663D3A" w:rsidRDefault="00663D3A" w:rsidP="00D8144A">
            <w:pPr>
              <w:pStyle w:val="Akapitzlist"/>
              <w:spacing w:after="0" w:line="240" w:lineRule="auto"/>
              <w:ind w:left="0"/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</w:pPr>
          </w:p>
          <w:p w14:paraId="6FBB443A" w14:textId="48A12357" w:rsidR="00663D3A" w:rsidRDefault="00663D3A" w:rsidP="00D8144A">
            <w:pPr>
              <w:pStyle w:val="Akapitzlist"/>
              <w:spacing w:after="0" w:line="240" w:lineRule="auto"/>
              <w:ind w:left="0"/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</w:pPr>
            <w:r w:rsidRPr="00663D3A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>(</w:t>
            </w:r>
            <w:r w:rsidRPr="00197030">
              <w:rPr>
                <w:rStyle w:val="Uwydatnienie"/>
                <w:b/>
                <w:i w:val="0"/>
                <w:color w:val="000000" w:themeColor="text1"/>
                <w:sz w:val="24"/>
                <w:szCs w:val="24"/>
                <w:u w:val="single"/>
              </w:rPr>
              <w:t>J 15, 26)</w:t>
            </w:r>
            <w:r w:rsidRPr="00197030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>:</w:t>
            </w:r>
            <w:r w:rsidRPr="00663D3A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 xml:space="preserve"> „Gdy przyjdzie Pocieszyciel, którego Ja wam poślę od Ojca, Duch Prawdy, który od Ojca wychodzi, złoży świadectwo o mnie.”</w:t>
            </w:r>
          </w:p>
          <w:p w14:paraId="68D58B75" w14:textId="12705FA4" w:rsidR="00663D3A" w:rsidRDefault="00663D3A" w:rsidP="00D8144A">
            <w:pPr>
              <w:pStyle w:val="Akapitzlist"/>
              <w:spacing w:after="0" w:line="240" w:lineRule="auto"/>
              <w:ind w:left="0"/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</w:pPr>
          </w:p>
          <w:p w14:paraId="6353F2F3" w14:textId="54D2D2A0" w:rsidR="00663D3A" w:rsidRDefault="00663D3A" w:rsidP="00D8144A">
            <w:pPr>
              <w:pStyle w:val="Akapitzlist"/>
              <w:spacing w:after="0" w:line="240" w:lineRule="auto"/>
              <w:ind w:left="0"/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</w:pPr>
            <w:r w:rsidRPr="00197030">
              <w:rPr>
                <w:rStyle w:val="Uwydatnienie"/>
                <w:b/>
                <w:i w:val="0"/>
                <w:color w:val="000000" w:themeColor="text1"/>
                <w:sz w:val="24"/>
                <w:szCs w:val="24"/>
                <w:u w:val="single"/>
              </w:rPr>
              <w:t>(</w:t>
            </w:r>
            <w:proofErr w:type="spellStart"/>
            <w:r w:rsidRPr="00197030">
              <w:rPr>
                <w:rStyle w:val="Uwydatnienie"/>
                <w:b/>
                <w:i w:val="0"/>
                <w:color w:val="000000" w:themeColor="text1"/>
                <w:sz w:val="24"/>
                <w:szCs w:val="24"/>
                <w:u w:val="single"/>
              </w:rPr>
              <w:t>Dz</w:t>
            </w:r>
            <w:proofErr w:type="spellEnd"/>
            <w:r w:rsidRPr="00197030">
              <w:rPr>
                <w:rStyle w:val="Uwydatnienie"/>
                <w:b/>
                <w:i w:val="0"/>
                <w:color w:val="000000" w:themeColor="text1"/>
                <w:sz w:val="24"/>
                <w:szCs w:val="24"/>
                <w:u w:val="single"/>
              </w:rPr>
              <w:t xml:space="preserve"> 1, 8)</w:t>
            </w:r>
            <w:r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 xml:space="preserve">: </w:t>
            </w:r>
            <w:r w:rsidRPr="00663D3A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>„Ale weźmiecie moc Ducha Świętego, kiedy zstąpi na was, i będziecie mi świadkami w Jerozolimie i w całej Judei, i w Samarii, i aż po krańce ziemi.”</w:t>
            </w:r>
          </w:p>
          <w:p w14:paraId="6DEAB5EB" w14:textId="7C11C81A" w:rsidR="00663D3A" w:rsidRDefault="00663D3A" w:rsidP="00D8144A">
            <w:pPr>
              <w:pStyle w:val="Akapitzlist"/>
              <w:spacing w:after="0" w:line="240" w:lineRule="auto"/>
              <w:ind w:left="0"/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</w:pPr>
          </w:p>
          <w:p w14:paraId="6051EE62" w14:textId="27A2655C" w:rsidR="00663D3A" w:rsidRPr="00663D3A" w:rsidRDefault="00663D3A" w:rsidP="00D8144A">
            <w:pPr>
              <w:pStyle w:val="Akapitzlist"/>
              <w:spacing w:after="0" w:line="240" w:lineRule="auto"/>
              <w:ind w:left="0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197030">
              <w:rPr>
                <w:rStyle w:val="Uwydatnienie"/>
                <w:b/>
                <w:i w:val="0"/>
                <w:color w:val="000000" w:themeColor="text1"/>
                <w:sz w:val="24"/>
                <w:szCs w:val="24"/>
                <w:u w:val="single"/>
              </w:rPr>
              <w:t>(Ef 1, 13-14)</w:t>
            </w:r>
            <w:r w:rsidRPr="00663D3A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t xml:space="preserve">: „W Nim i wy, którzy usłyszeliście słowo prawdy, ewangelię zbawienia waszego, i uwierzyliście w Niego, zostaliście zapieczętowani obiecanym Duchem Świętym, który jest rękojmią </w:t>
            </w:r>
            <w:r w:rsidRPr="00663D3A">
              <w:rPr>
                <w:rStyle w:val="Uwydatnienie"/>
                <w:b/>
                <w:i w:val="0"/>
                <w:color w:val="000000" w:themeColor="text1"/>
                <w:sz w:val="24"/>
                <w:szCs w:val="24"/>
              </w:rPr>
              <w:lastRenderedPageBreak/>
              <w:t>dziedzictwa naszego, aż nastąpi odkupienie własności Bożej, ku uwielbieniu chwały Jego.”</w:t>
            </w:r>
          </w:p>
          <w:p w14:paraId="398064DA" w14:textId="5AD2FA17" w:rsidR="00D8144A" w:rsidRDefault="00DE7AF1" w:rsidP="00D8144A">
            <w:pPr>
              <w:pStyle w:val="Akapitzlist"/>
              <w:spacing w:after="0" w:line="240" w:lineRule="auto"/>
              <w:ind w:left="0"/>
              <w:rPr>
                <w:rFonts w:eastAsia="Times New Roman"/>
                <w:b/>
                <w:color w:val="000000"/>
                <w:sz w:val="24"/>
                <w:szCs w:val="24"/>
                <w:lang w:eastAsia="pl-PL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52608" behindDoc="0" locked="0" layoutInCell="1" allowOverlap="1" wp14:anchorId="7EE50411" wp14:editId="6F2FEF42">
                  <wp:simplePos x="0" y="0"/>
                  <wp:positionH relativeFrom="leftMargin">
                    <wp:posOffset>-318558</wp:posOffset>
                  </wp:positionH>
                  <wp:positionV relativeFrom="paragraph">
                    <wp:posOffset>163195</wp:posOffset>
                  </wp:positionV>
                  <wp:extent cx="340995" cy="353695"/>
                  <wp:effectExtent l="0" t="0" r="1905" b="8255"/>
                  <wp:wrapNone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6E73677" w14:textId="5E1D0BF8" w:rsidR="00663D3A" w:rsidRPr="00663D3A" w:rsidRDefault="00663D3A" w:rsidP="00D8144A">
            <w:pPr>
              <w:pStyle w:val="Akapitzlist"/>
              <w:spacing w:after="0" w:line="240" w:lineRule="auto"/>
              <w:ind w:left="0"/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</w:pPr>
            <w:r w:rsidRPr="00663D3A">
              <w:rPr>
                <w:rFonts w:eastAsia="Times New Roman"/>
                <w:b/>
                <w:color w:val="000000"/>
                <w:sz w:val="24"/>
                <w:szCs w:val="24"/>
                <w:highlight w:val="lightGray"/>
                <w:lang w:eastAsia="pl-PL"/>
              </w:rPr>
              <w:t>-</w:t>
            </w:r>
            <w:r w:rsidRPr="00663D3A">
              <w:rPr>
                <w:rFonts w:eastAsia="Times New Roman"/>
                <w:color w:val="000000"/>
                <w:sz w:val="24"/>
                <w:szCs w:val="24"/>
                <w:highlight w:val="lightGray"/>
                <w:lang w:eastAsia="pl-PL"/>
              </w:rPr>
              <w:t>Teraz słucham Was, kim jest Duch Święty, jakie cechy ma</w:t>
            </w:r>
            <w:r>
              <w:rPr>
                <w:rFonts w:eastAsia="Times New Roman"/>
                <w:color w:val="000000"/>
                <w:sz w:val="24"/>
                <w:szCs w:val="24"/>
                <w:highlight w:val="lightGray"/>
                <w:lang w:eastAsia="pl-PL"/>
              </w:rPr>
              <w:t>, co o Nim wiemy</w:t>
            </w:r>
            <w:r w:rsidRPr="00663D3A">
              <w:rPr>
                <w:rFonts w:eastAsia="Times New Roman"/>
                <w:color w:val="000000"/>
                <w:sz w:val="24"/>
                <w:szCs w:val="24"/>
                <w:highlight w:val="lightGray"/>
                <w:lang w:eastAsia="pl-PL"/>
              </w:rPr>
              <w:t>?</w:t>
            </w:r>
            <w:r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(chrzci</w:t>
            </w:r>
            <w:r w:rsidR="008E182B">
              <w:rPr>
                <w:rFonts w:eastAsia="Times New Roman"/>
                <w:i/>
                <w:color w:val="FF0000"/>
                <w:sz w:val="24"/>
                <w:szCs w:val="24"/>
                <w:lang w:eastAsia="pl-PL"/>
              </w:rPr>
              <w:t xml:space="preserve"> </w:t>
            </w:r>
            <w:r w:rsidR="008E182B" w:rsidRPr="005C5897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– oczyszcza z grzechu </w:t>
            </w:r>
            <w:r w:rsidRPr="005C5897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, jest pieczęcią</w:t>
            </w:r>
            <w:r w:rsidR="00AE217E" w:rsidRPr="005C5897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, jego symbolami są: gołębica, ogień, obłok i światło, woda żywa</w:t>
            </w:r>
            <w:r w:rsidR="00AE217E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 xml:space="preserve">, Pocieszyciel, jest mocą, jest niewidzialny, </w:t>
            </w:r>
            <w:r w:rsidR="006979FA">
              <w:rPr>
                <w:rFonts w:eastAsia="Times New Roman"/>
                <w:i/>
                <w:color w:val="000000"/>
                <w:sz w:val="24"/>
                <w:szCs w:val="24"/>
                <w:lang w:eastAsia="pl-PL"/>
              </w:rPr>
              <w:t>itp.)</w:t>
            </w:r>
          </w:p>
          <w:p w14:paraId="5ACB6614" w14:textId="77777777" w:rsidR="007F6856" w:rsidRDefault="007F685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</w:p>
          <w:p w14:paraId="1582BBE6" w14:textId="7EE65A6C" w:rsidR="009073DF" w:rsidRDefault="009073DF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pl-PL"/>
              </w:rPr>
              <w:t>Teraz kiedy nasza tabelka jest zapełniona, widzicie, że każda z Osób ma różne cechy, po prostu się różnią od siebie pewnymi rzeczami, a jednak są nadal jednością.</w:t>
            </w:r>
          </w:p>
          <w:p w14:paraId="29EB65F7" w14:textId="77777777" w:rsidR="001361E6" w:rsidRPr="001361E6" w:rsidRDefault="001361E6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48046FBA" w14:textId="5AFE6508" w:rsidR="000F1869" w:rsidRDefault="000F1869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5F07AE09" w14:textId="4C5CBD2B" w:rsidR="004007B5" w:rsidRPr="00CA1893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267370D1" w14:textId="4C006E78" w:rsidR="00334971" w:rsidRPr="00197030" w:rsidRDefault="00BA0FEA" w:rsidP="00334971">
            <w:pPr>
              <w:spacing w:after="0" w:line="240" w:lineRule="auto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[</w:t>
            </w:r>
            <w:r w:rsidR="00334971" w:rsidRPr="00197030">
              <w:rPr>
                <w:i/>
                <w:sz w:val="24"/>
              </w:rPr>
              <w:t>Animator prowadzi rozmowę z uczestnikami, która podsumowuje spotkanie, zachęca uczestników do zadawania pytań na tematy, które są</w:t>
            </w:r>
            <w:r w:rsidR="00334971">
              <w:rPr>
                <w:i/>
                <w:sz w:val="24"/>
              </w:rPr>
              <w:t xml:space="preserve"> jeszcze dla nich nie</w:t>
            </w:r>
            <w:r w:rsidR="00334971" w:rsidRPr="00197030">
              <w:rPr>
                <w:i/>
                <w:sz w:val="24"/>
              </w:rPr>
              <w:t>jasne i w miarę możliwości na nie odpowiada</w:t>
            </w:r>
            <w:r>
              <w:rPr>
                <w:i/>
                <w:sz w:val="24"/>
              </w:rPr>
              <w:t>]</w:t>
            </w:r>
            <w:r w:rsidR="00334971" w:rsidRPr="00197030">
              <w:rPr>
                <w:i/>
                <w:sz w:val="24"/>
              </w:rPr>
              <w:t>.</w:t>
            </w:r>
          </w:p>
          <w:p w14:paraId="35BBD1E0" w14:textId="77777777" w:rsidR="00334971" w:rsidRDefault="00334971" w:rsidP="00334971">
            <w:pPr>
              <w:spacing w:after="0" w:line="240" w:lineRule="auto"/>
              <w:jc w:val="both"/>
              <w:rPr>
                <w:sz w:val="24"/>
              </w:rPr>
            </w:pPr>
          </w:p>
          <w:p w14:paraId="016F50F3" w14:textId="63EFDFD5" w:rsidR="00334971" w:rsidRDefault="00334971" w:rsidP="00334971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Chciałabym poprowadzić teraz z wami luźną rozmowę, którą podsumujemy to spotkanie. </w:t>
            </w:r>
            <w:r w:rsidR="005A0325">
              <w:rPr>
                <w:sz w:val="24"/>
              </w:rPr>
              <w:t>Śmiało pytajcie, dzielcie się swoimi przemyśleniami, chętnie razem podyskutujemy o tym.</w:t>
            </w:r>
          </w:p>
          <w:p w14:paraId="26813433" w14:textId="77777777" w:rsidR="00334971" w:rsidRDefault="00334971" w:rsidP="00334971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45BC4BAA" w14:textId="74EE6297" w:rsidR="00334971" w:rsidRPr="00334971" w:rsidRDefault="00334971" w:rsidP="00334971">
            <w:pPr>
              <w:spacing w:after="0" w:line="240" w:lineRule="auto"/>
              <w:jc w:val="both"/>
              <w:rPr>
                <w:i/>
                <w:sz w:val="24"/>
              </w:rPr>
            </w:pPr>
            <w:r w:rsidRPr="00334971">
              <w:rPr>
                <w:i/>
                <w:sz w:val="24"/>
              </w:rPr>
              <w:t>Animator może wykorzystać podane niżej pytania.</w:t>
            </w:r>
          </w:p>
          <w:p w14:paraId="63AF9481" w14:textId="77777777" w:rsidR="00334971" w:rsidRDefault="00334971" w:rsidP="00334971">
            <w:pPr>
              <w:spacing w:after="0" w:line="240" w:lineRule="auto"/>
              <w:jc w:val="both"/>
              <w:rPr>
                <w:sz w:val="24"/>
                <w:highlight w:val="lightGray"/>
              </w:rPr>
            </w:pPr>
          </w:p>
          <w:p w14:paraId="61E115FE" w14:textId="77777777" w:rsidR="00334971" w:rsidRPr="00BA0FEA" w:rsidRDefault="00334971" w:rsidP="00334971">
            <w:pPr>
              <w:spacing w:after="0" w:line="240" w:lineRule="auto"/>
              <w:jc w:val="both"/>
              <w:rPr>
                <w:sz w:val="24"/>
                <w:u w:val="single"/>
              </w:rPr>
            </w:pPr>
            <w:r w:rsidRPr="00334971">
              <w:rPr>
                <w:sz w:val="24"/>
                <w:highlight w:val="lightGray"/>
              </w:rPr>
              <w:t>-</w:t>
            </w:r>
            <w:r w:rsidRPr="00BA0FEA">
              <w:rPr>
                <w:sz w:val="24"/>
                <w:highlight w:val="lightGray"/>
                <w:u w:val="single"/>
              </w:rPr>
              <w:t>Jaką waszym zdaniem Trójca Święta odgrywa rolę w naszym życiu?</w:t>
            </w:r>
          </w:p>
          <w:p w14:paraId="13159827" w14:textId="479AE1E9" w:rsidR="00334971" w:rsidRPr="00BA0FEA" w:rsidRDefault="00334971" w:rsidP="00334971">
            <w:pPr>
              <w:spacing w:after="0" w:line="240" w:lineRule="auto"/>
              <w:jc w:val="both"/>
              <w:rPr>
                <w:sz w:val="24"/>
                <w:u w:val="single"/>
              </w:rPr>
            </w:pPr>
            <w:r w:rsidRPr="00BA0FEA">
              <w:rPr>
                <w:sz w:val="24"/>
                <w:highlight w:val="lightGray"/>
                <w:u w:val="single"/>
              </w:rPr>
              <w:t>-</w:t>
            </w:r>
            <w:r w:rsidR="005A0325" w:rsidRPr="00BA0FEA">
              <w:rPr>
                <w:sz w:val="24"/>
                <w:highlight w:val="lightGray"/>
                <w:u w:val="single"/>
              </w:rPr>
              <w:t>Jakie możemy mieć korzyści z codziennej modlitwy do Trójcy Świętej</w:t>
            </w:r>
            <w:r w:rsidR="00BA0FEA" w:rsidRPr="00BA0FEA">
              <w:rPr>
                <w:sz w:val="24"/>
                <w:highlight w:val="lightGray"/>
                <w:u w:val="single"/>
              </w:rPr>
              <w:t>?</w:t>
            </w:r>
          </w:p>
          <w:p w14:paraId="02840C93" w14:textId="77777777" w:rsidR="005A0325" w:rsidRDefault="005A0325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27E9C4A3" w14:textId="5037446C" w:rsidR="00B13417" w:rsidRDefault="00BA0FEA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[</w:t>
            </w:r>
            <w:r w:rsidR="00B13417" w:rsidRPr="00B13417">
              <w:rPr>
                <w:i/>
                <w:sz w:val="24"/>
              </w:rPr>
              <w:t>Uczestnicy piszą modlitwy, które zostaną wykorzystane na końcu spotkania</w:t>
            </w:r>
            <w:r>
              <w:rPr>
                <w:i/>
                <w:sz w:val="24"/>
              </w:rPr>
              <w:t>].</w:t>
            </w:r>
          </w:p>
          <w:p w14:paraId="1D9233D2" w14:textId="42F12851" w:rsidR="00B13417" w:rsidRPr="00B13417" w:rsidRDefault="00B13417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44AC6CDB" w14:textId="3518ECEC" w:rsidR="004007B5" w:rsidRDefault="00B13417" w:rsidP="00DC50A0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Teraz poprosiłabym Was o stworzenie modlitwy, która pomoże Wam w codziennym pacierzu wspomnieć o Trójcy Świętej. Dam Wam zaraz kartki, na których możecie swoje pomysły przelać na papier. Nie musi być ona przeraźliwie długa, jak litania, wystarczy kilka linijek. Wierzę, w Was, dajcie z siebie wszystko.</w:t>
            </w:r>
          </w:p>
          <w:p w14:paraId="2A0F6130" w14:textId="77777777" w:rsidR="00197030" w:rsidRDefault="00B13417" w:rsidP="00DC50A0">
            <w:pPr>
              <w:spacing w:after="0"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Myślę, że 15 min Wam powinno wystarczyć, w razie potrzeby przedłużymy czas.</w:t>
            </w:r>
            <w:r w:rsidR="0043233D">
              <w:rPr>
                <w:sz w:val="24"/>
              </w:rPr>
              <w:t xml:space="preserve"> </w:t>
            </w:r>
          </w:p>
          <w:p w14:paraId="7D7854B1" w14:textId="320D7F4D" w:rsidR="00197030" w:rsidRDefault="00197030" w:rsidP="00DC50A0">
            <w:pPr>
              <w:spacing w:after="0" w:line="240" w:lineRule="auto"/>
              <w:jc w:val="both"/>
              <w:rPr>
                <w:sz w:val="24"/>
              </w:rPr>
            </w:pPr>
          </w:p>
          <w:p w14:paraId="4FE83BE3" w14:textId="6EB0D2F4" w:rsidR="00B13417" w:rsidRDefault="00B13417" w:rsidP="00DC50A0">
            <w:pPr>
              <w:spacing w:after="0" w:line="240" w:lineRule="auto"/>
              <w:jc w:val="both"/>
              <w:rPr>
                <w:sz w:val="24"/>
              </w:rPr>
            </w:pPr>
          </w:p>
          <w:p w14:paraId="1B4E5A45" w14:textId="3341A5DE" w:rsidR="00B13417" w:rsidRPr="00B13417" w:rsidRDefault="00B13417" w:rsidP="00DC50A0">
            <w:pPr>
              <w:spacing w:after="0" w:line="240" w:lineRule="auto"/>
              <w:jc w:val="both"/>
              <w:rPr>
                <w:sz w:val="24"/>
              </w:rPr>
            </w:pPr>
          </w:p>
          <w:p w14:paraId="25D8E261" w14:textId="0D9A7385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0C716E65" w14:textId="067AC181" w:rsidR="004007B5" w:rsidRPr="00DA23F0" w:rsidRDefault="004B4B95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 w:rsidRPr="00334971">
              <w:rPr>
                <w:b/>
                <w:sz w:val="24"/>
                <w:szCs w:val="24"/>
                <w:u w:val="single"/>
              </w:rPr>
              <w:t>(J 10, 30)</w:t>
            </w:r>
            <w:r w:rsidRPr="000F1869">
              <w:rPr>
                <w:b/>
                <w:sz w:val="24"/>
                <w:szCs w:val="24"/>
              </w:rPr>
              <w:t>: „Ja i Ojciec jedno jesteśmy”</w:t>
            </w:r>
          </w:p>
          <w:p w14:paraId="76A4D348" w14:textId="7385D5AE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2C4A7302" w14:textId="27F956D6" w:rsidR="004007B5" w:rsidRDefault="004B4B95" w:rsidP="004B4B95">
            <w:pPr>
              <w:pStyle w:val="Akapitzlist"/>
              <w:ind w:left="104"/>
              <w:jc w:val="center"/>
              <w:rPr>
                <w:i/>
              </w:rPr>
            </w:pPr>
            <w:r>
              <w:rPr>
                <w:i/>
              </w:rPr>
              <w:t>Zjednoczeni w Duchu</w:t>
            </w:r>
          </w:p>
          <w:p w14:paraId="3F2AE553" w14:textId="70903BF6"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6BAC7392" w14:textId="77DE5417" w:rsidR="004007B5" w:rsidRPr="001D7458" w:rsidRDefault="004B4B95" w:rsidP="00334971">
            <w:pPr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Pamiętać w swoim codziennym życiu o czę</w:t>
            </w:r>
            <w:r w:rsidR="00B13417">
              <w:rPr>
                <w:sz w:val="24"/>
                <w:szCs w:val="24"/>
              </w:rPr>
              <w:t xml:space="preserve">stszym czynieniu </w:t>
            </w:r>
            <w:r w:rsidR="00334971">
              <w:rPr>
                <w:sz w:val="24"/>
                <w:szCs w:val="24"/>
              </w:rPr>
              <w:t xml:space="preserve">znaku </w:t>
            </w:r>
            <w:r>
              <w:rPr>
                <w:sz w:val="24"/>
                <w:szCs w:val="24"/>
              </w:rPr>
              <w:t>krzyża i innych form czczących Trójcę Świętą</w:t>
            </w:r>
            <w:r w:rsidR="00B342B3">
              <w:rPr>
                <w:sz w:val="24"/>
                <w:szCs w:val="24"/>
              </w:rPr>
              <w:t xml:space="preserve"> wykazanych w pracy w grupie</w:t>
            </w:r>
          </w:p>
          <w:p w14:paraId="51DAA0BF" w14:textId="50568F70" w:rsidR="004007B5" w:rsidRPr="00CA1D53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7A19A810" w14:textId="77777777" w:rsidR="004007B5" w:rsidRDefault="004B4B95" w:rsidP="00DC50A0">
            <w:pPr>
              <w:jc w:val="both"/>
              <w:rPr>
                <w:i/>
                <w:sz w:val="24"/>
              </w:rPr>
            </w:pPr>
            <w:r w:rsidRPr="004B4B95">
              <w:rPr>
                <w:i/>
                <w:sz w:val="24"/>
              </w:rPr>
              <w:t>Animator wykorzystuje modlitwy wykonane przez uczestników, każdy czyta swoją modlitwę po kolei.</w:t>
            </w:r>
          </w:p>
          <w:p w14:paraId="4B55B134" w14:textId="332A6D08" w:rsidR="0043233D" w:rsidRPr="0043233D" w:rsidRDefault="0043233D" w:rsidP="005C5897">
            <w:pPr>
              <w:jc w:val="both"/>
              <w:rPr>
                <w:color w:val="002060"/>
                <w:sz w:val="24"/>
              </w:rPr>
            </w:pPr>
          </w:p>
        </w:tc>
      </w:tr>
    </w:tbl>
    <w:p w14:paraId="7A740A6C" w14:textId="0A117570" w:rsidR="00FC4250" w:rsidRDefault="00DE7AF1">
      <w:pPr>
        <w:rPr>
          <w:b/>
          <w:sz w:val="4"/>
        </w:rPr>
      </w:pPr>
      <w:r>
        <w:rPr>
          <w:i/>
          <w:noProof/>
          <w:lang w:eastAsia="pl-PL"/>
        </w:rPr>
        <w:lastRenderedPageBreak/>
        <w:drawing>
          <wp:anchor distT="0" distB="0" distL="114300" distR="114300" simplePos="0" relativeHeight="251621888" behindDoc="0" locked="0" layoutInCell="1" allowOverlap="1" wp14:anchorId="669151FF" wp14:editId="3FF6425F">
            <wp:simplePos x="0" y="0"/>
            <wp:positionH relativeFrom="leftMargin">
              <wp:posOffset>192193</wp:posOffset>
            </wp:positionH>
            <wp:positionV relativeFrom="paragraph">
              <wp:posOffset>-5495290</wp:posOffset>
            </wp:positionV>
            <wp:extent cx="317500" cy="317500"/>
            <wp:effectExtent l="0" t="0" r="6350" b="635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75136" behindDoc="0" locked="0" layoutInCell="1" allowOverlap="1" wp14:anchorId="1AB948EB" wp14:editId="792DF3AD">
            <wp:simplePos x="0" y="0"/>
            <wp:positionH relativeFrom="column">
              <wp:posOffset>-263525</wp:posOffset>
            </wp:positionH>
            <wp:positionV relativeFrom="paragraph">
              <wp:posOffset>-3637915</wp:posOffset>
            </wp:positionV>
            <wp:extent cx="275590" cy="368300"/>
            <wp:effectExtent l="0" t="0" r="0" b="0"/>
            <wp:wrapNone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14D8">
        <w:rPr>
          <w:i/>
          <w:noProof/>
          <w:lang w:eastAsia="pl-PL"/>
        </w:rPr>
        <w:drawing>
          <wp:anchor distT="0" distB="0" distL="114300" distR="114300" simplePos="0" relativeHeight="251616768" behindDoc="0" locked="0" layoutInCell="1" allowOverlap="1" wp14:anchorId="2243B233" wp14:editId="740BFBF3">
            <wp:simplePos x="0" y="0"/>
            <wp:positionH relativeFrom="leftMargin">
              <wp:posOffset>154728</wp:posOffset>
            </wp:positionH>
            <wp:positionV relativeFrom="paragraph">
              <wp:posOffset>-699770</wp:posOffset>
            </wp:positionV>
            <wp:extent cx="421005" cy="289560"/>
            <wp:effectExtent l="0" t="0" r="0" b="0"/>
            <wp:wrapNone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0325">
        <w:rPr>
          <w:noProof/>
          <w:sz w:val="24"/>
          <w:lang w:eastAsia="pl-PL"/>
        </w:rPr>
        <w:drawing>
          <wp:anchor distT="0" distB="0" distL="114300" distR="114300" simplePos="0" relativeHeight="251668480" behindDoc="0" locked="0" layoutInCell="1" allowOverlap="1" wp14:anchorId="4BBB7103" wp14:editId="5654E611">
            <wp:simplePos x="0" y="0"/>
            <wp:positionH relativeFrom="column">
              <wp:posOffset>-420370</wp:posOffset>
            </wp:positionH>
            <wp:positionV relativeFrom="paragraph">
              <wp:posOffset>-8734425</wp:posOffset>
            </wp:positionV>
            <wp:extent cx="414020" cy="466725"/>
            <wp:effectExtent l="0" t="0" r="5080" b="9525"/>
            <wp:wrapNone/>
            <wp:docPr id="27" name="Obraz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2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E86CE" w14:textId="65921593" w:rsidR="001C7B49" w:rsidRDefault="001C7B49">
      <w:pPr>
        <w:rPr>
          <w:b/>
          <w:sz w:val="4"/>
        </w:rPr>
      </w:pPr>
    </w:p>
    <w:p w14:paraId="306880CF" w14:textId="77777777" w:rsidR="000243B7" w:rsidRDefault="000243B7">
      <w:pPr>
        <w:rPr>
          <w:b/>
          <w:sz w:val="4"/>
        </w:rPr>
      </w:pPr>
    </w:p>
    <w:p w14:paraId="352A2AC0" w14:textId="77777777" w:rsidR="00383268" w:rsidRDefault="00383268" w:rsidP="004A426D">
      <w:pPr>
        <w:jc w:val="center"/>
        <w:rPr>
          <w:b/>
          <w:sz w:val="32"/>
          <w:szCs w:val="32"/>
        </w:rPr>
      </w:pPr>
    </w:p>
    <w:p w14:paraId="2DB6E02B" w14:textId="77777777" w:rsidR="00383268" w:rsidRDefault="00383268" w:rsidP="004A426D">
      <w:pPr>
        <w:jc w:val="center"/>
        <w:rPr>
          <w:b/>
          <w:sz w:val="32"/>
          <w:szCs w:val="32"/>
        </w:rPr>
      </w:pPr>
    </w:p>
    <w:p w14:paraId="45F790B9" w14:textId="77777777" w:rsidR="005C5897" w:rsidRDefault="005C5897" w:rsidP="004A426D">
      <w:pPr>
        <w:jc w:val="center"/>
        <w:rPr>
          <w:b/>
          <w:sz w:val="32"/>
          <w:szCs w:val="32"/>
        </w:rPr>
      </w:pPr>
    </w:p>
    <w:p w14:paraId="4577D70F" w14:textId="77777777" w:rsidR="005C5897" w:rsidRDefault="005C5897" w:rsidP="004A426D">
      <w:pPr>
        <w:jc w:val="center"/>
        <w:rPr>
          <w:b/>
          <w:sz w:val="32"/>
          <w:szCs w:val="32"/>
        </w:rPr>
      </w:pPr>
    </w:p>
    <w:p w14:paraId="218229BA" w14:textId="77777777" w:rsidR="005C5897" w:rsidRDefault="005C5897" w:rsidP="004A426D">
      <w:pPr>
        <w:jc w:val="center"/>
        <w:rPr>
          <w:b/>
          <w:sz w:val="32"/>
          <w:szCs w:val="32"/>
        </w:rPr>
      </w:pPr>
    </w:p>
    <w:p w14:paraId="3422530D" w14:textId="5DC793CC" w:rsidR="000243B7" w:rsidRDefault="004A426D" w:rsidP="004A426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Aneks 1</w:t>
      </w:r>
    </w:p>
    <w:p w14:paraId="4C7DDABE" w14:textId="3616D8BC" w:rsidR="004A426D" w:rsidRDefault="004A426D" w:rsidP="004A426D">
      <w:pPr>
        <w:jc w:val="center"/>
        <w:rPr>
          <w:b/>
          <w:sz w:val="32"/>
          <w:szCs w:val="32"/>
        </w:rPr>
      </w:pPr>
    </w:p>
    <w:p w14:paraId="25A66578" w14:textId="77777777" w:rsidR="004A426D" w:rsidRPr="004A426D" w:rsidRDefault="004A426D" w:rsidP="004A426D">
      <w:pPr>
        <w:jc w:val="center"/>
        <w:rPr>
          <w:b/>
          <w:sz w:val="32"/>
          <w:szCs w:val="32"/>
        </w:rPr>
      </w:pPr>
    </w:p>
    <w:p w14:paraId="20E9BFDE" w14:textId="77777777" w:rsidR="000243B7" w:rsidRDefault="000243B7">
      <w:pPr>
        <w:rPr>
          <w:b/>
          <w:sz w:val="4"/>
        </w:rPr>
      </w:pPr>
    </w:p>
    <w:p w14:paraId="23D8E900" w14:textId="5179EF93" w:rsidR="000243B7" w:rsidRDefault="004A426D">
      <w:pPr>
        <w:rPr>
          <w:b/>
          <w:sz w:val="4"/>
        </w:rPr>
      </w:pPr>
      <w:r>
        <w:rPr>
          <w:b/>
          <w:noProof/>
          <w:sz w:val="32"/>
          <w:szCs w:val="32"/>
          <w:lang w:eastAsia="pl-PL"/>
        </w:rPr>
        <w:drawing>
          <wp:inline distT="0" distB="0" distL="0" distR="0" wp14:anchorId="4DE8B404" wp14:editId="3EB7A0F3">
            <wp:extent cx="6833870" cy="6697345"/>
            <wp:effectExtent l="0" t="0" r="508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trójkat rownoboczny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3870" cy="669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F5F38" w14:textId="77777777" w:rsidR="000243B7" w:rsidRDefault="000243B7">
      <w:pPr>
        <w:rPr>
          <w:b/>
          <w:sz w:val="4"/>
        </w:rPr>
      </w:pPr>
    </w:p>
    <w:p w14:paraId="72A4C65A" w14:textId="77777777" w:rsidR="000243B7" w:rsidRDefault="000243B7">
      <w:pPr>
        <w:rPr>
          <w:b/>
          <w:sz w:val="4"/>
        </w:rPr>
      </w:pPr>
    </w:p>
    <w:p w14:paraId="365A50D3" w14:textId="77777777" w:rsidR="000243B7" w:rsidRDefault="000243B7">
      <w:pPr>
        <w:rPr>
          <w:b/>
          <w:sz w:val="4"/>
        </w:rPr>
      </w:pPr>
    </w:p>
    <w:p w14:paraId="41DB784F" w14:textId="77777777" w:rsidR="000243B7" w:rsidRDefault="000243B7">
      <w:pPr>
        <w:rPr>
          <w:b/>
          <w:sz w:val="4"/>
        </w:rPr>
      </w:pPr>
    </w:p>
    <w:p w14:paraId="1BA33762" w14:textId="77777777" w:rsidR="000243B7" w:rsidRDefault="000243B7">
      <w:pPr>
        <w:rPr>
          <w:b/>
          <w:sz w:val="4"/>
        </w:rPr>
      </w:pPr>
    </w:p>
    <w:p w14:paraId="5F90656B" w14:textId="77777777" w:rsidR="000243B7" w:rsidRDefault="000243B7">
      <w:pPr>
        <w:rPr>
          <w:b/>
          <w:sz w:val="4"/>
        </w:rPr>
      </w:pPr>
    </w:p>
    <w:p w14:paraId="418FAA44" w14:textId="77777777" w:rsidR="000243B7" w:rsidRDefault="000243B7">
      <w:pPr>
        <w:rPr>
          <w:b/>
          <w:sz w:val="4"/>
        </w:rPr>
      </w:pPr>
    </w:p>
    <w:p w14:paraId="3F83B7DD" w14:textId="77777777" w:rsidR="000243B7" w:rsidRDefault="000243B7">
      <w:pPr>
        <w:rPr>
          <w:b/>
          <w:sz w:val="4"/>
        </w:rPr>
      </w:pPr>
    </w:p>
    <w:p w14:paraId="3B3165DD" w14:textId="77777777" w:rsidR="000243B7" w:rsidRDefault="000243B7">
      <w:pPr>
        <w:rPr>
          <w:b/>
          <w:sz w:val="4"/>
        </w:rPr>
      </w:pPr>
    </w:p>
    <w:p w14:paraId="711D9B2F" w14:textId="77777777" w:rsidR="000243B7" w:rsidRDefault="000243B7">
      <w:pPr>
        <w:rPr>
          <w:b/>
          <w:sz w:val="4"/>
        </w:rPr>
      </w:pPr>
    </w:p>
    <w:p w14:paraId="17D75A5B" w14:textId="77777777" w:rsidR="000243B7" w:rsidRDefault="000243B7">
      <w:pPr>
        <w:rPr>
          <w:b/>
          <w:sz w:val="4"/>
        </w:rPr>
      </w:pPr>
    </w:p>
    <w:p w14:paraId="3BB20756" w14:textId="77777777" w:rsidR="000243B7" w:rsidRDefault="000243B7">
      <w:pPr>
        <w:rPr>
          <w:b/>
          <w:sz w:val="4"/>
        </w:rPr>
      </w:pPr>
    </w:p>
    <w:p w14:paraId="7EF0D07D" w14:textId="77777777" w:rsidR="00383268" w:rsidRDefault="00383268" w:rsidP="004A426D">
      <w:pPr>
        <w:jc w:val="center"/>
        <w:rPr>
          <w:b/>
          <w:sz w:val="32"/>
          <w:szCs w:val="32"/>
        </w:rPr>
      </w:pPr>
    </w:p>
    <w:p w14:paraId="777B54C0" w14:textId="77777777" w:rsidR="00383268" w:rsidRDefault="00383268" w:rsidP="004A426D">
      <w:pPr>
        <w:jc w:val="center"/>
        <w:rPr>
          <w:b/>
          <w:sz w:val="32"/>
          <w:szCs w:val="32"/>
        </w:rPr>
      </w:pPr>
    </w:p>
    <w:p w14:paraId="6D753ED0" w14:textId="77777777" w:rsidR="005C5897" w:rsidRDefault="005C5897" w:rsidP="004A426D">
      <w:pPr>
        <w:jc w:val="center"/>
        <w:rPr>
          <w:b/>
          <w:sz w:val="32"/>
          <w:szCs w:val="32"/>
        </w:rPr>
      </w:pPr>
    </w:p>
    <w:p w14:paraId="7B8F623D" w14:textId="19C7CAFD" w:rsidR="004A426D" w:rsidRDefault="004A426D" w:rsidP="004A426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Aneks 2 </w:t>
      </w:r>
    </w:p>
    <w:p w14:paraId="298621B4" w14:textId="77777777" w:rsidR="004A426D" w:rsidRDefault="004A426D" w:rsidP="004A426D">
      <w:pPr>
        <w:jc w:val="center"/>
        <w:rPr>
          <w:b/>
          <w:sz w:val="32"/>
          <w:szCs w:val="32"/>
        </w:rPr>
      </w:pPr>
    </w:p>
    <w:p w14:paraId="2D7646C6" w14:textId="77777777" w:rsidR="004A426D" w:rsidRDefault="004A426D" w:rsidP="004A426D">
      <w:pPr>
        <w:jc w:val="center"/>
        <w:rPr>
          <w:b/>
          <w:sz w:val="32"/>
          <w:szCs w:val="32"/>
        </w:rPr>
      </w:pPr>
    </w:p>
    <w:p w14:paraId="57352917" w14:textId="77777777" w:rsidR="004A426D" w:rsidRDefault="004A426D" w:rsidP="004A426D">
      <w:pPr>
        <w:jc w:val="center"/>
        <w:rPr>
          <w:b/>
          <w:sz w:val="32"/>
          <w:szCs w:val="32"/>
        </w:rPr>
      </w:pPr>
    </w:p>
    <w:p w14:paraId="20C30229" w14:textId="6F85768E" w:rsidR="004A426D" w:rsidRDefault="004A426D" w:rsidP="004A426D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pl-PL"/>
        </w:rPr>
        <w:drawing>
          <wp:inline distT="0" distB="0" distL="0" distR="0" wp14:anchorId="6E22282F" wp14:editId="0ECDDA89">
            <wp:extent cx="5679758" cy="6781800"/>
            <wp:effectExtent l="0" t="0" r="0" b="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trjkt_rwnoramienny___kty.bmp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7007" cy="6790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85F64" w14:textId="77777777" w:rsidR="00383268" w:rsidRDefault="00383268" w:rsidP="004A426D">
      <w:pPr>
        <w:jc w:val="center"/>
        <w:rPr>
          <w:b/>
          <w:sz w:val="32"/>
          <w:szCs w:val="32"/>
        </w:rPr>
      </w:pPr>
    </w:p>
    <w:p w14:paraId="60B1C98F" w14:textId="5A4D6634" w:rsidR="005C5897" w:rsidRDefault="005C5897" w:rsidP="005C589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Aneks 3</w:t>
      </w:r>
    </w:p>
    <w:tbl>
      <w:tblPr>
        <w:tblStyle w:val="Tabelasiatki1jasna1"/>
        <w:tblW w:w="0" w:type="auto"/>
        <w:tblLook w:val="04A0" w:firstRow="1" w:lastRow="0" w:firstColumn="1" w:lastColumn="0" w:noHBand="0" w:noVBand="1"/>
      </w:tblPr>
      <w:tblGrid>
        <w:gridCol w:w="3592"/>
        <w:gridCol w:w="3592"/>
        <w:gridCol w:w="3592"/>
      </w:tblGrid>
      <w:tr w:rsidR="00832B09" w14:paraId="21C5075A" w14:textId="77777777" w:rsidTr="00832B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6E29F823" w14:textId="617F27C7" w:rsidR="005C5897" w:rsidRPr="00832B09" w:rsidRDefault="00832B09" w:rsidP="00832B09">
            <w:pPr>
              <w:jc w:val="center"/>
              <w:rPr>
                <w:rFonts w:ascii="Arial Narrow" w:hAnsi="Arial Narrow"/>
                <w:color w:val="000000" w:themeColor="text1"/>
                <w:sz w:val="60"/>
                <w:szCs w:val="60"/>
              </w:rPr>
            </w:pPr>
            <w:r w:rsidRPr="00832B09">
              <w:rPr>
                <w:rFonts w:ascii="Arial Narrow" w:hAnsi="Arial Narrow"/>
                <w:color w:val="000000" w:themeColor="text1"/>
                <w:sz w:val="60"/>
                <w:szCs w:val="60"/>
              </w:rPr>
              <w:t>Bóg Ojciec</w:t>
            </w:r>
          </w:p>
        </w:tc>
        <w:tc>
          <w:tcPr>
            <w:tcW w:w="3592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5B21562B" w14:textId="65F15C52" w:rsidR="00832B09" w:rsidRPr="00832B09" w:rsidRDefault="00832B09" w:rsidP="00832B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Calibri"/>
                <w:sz w:val="60"/>
                <w:szCs w:val="60"/>
              </w:rPr>
            </w:pPr>
            <w:r w:rsidRPr="00832B09">
              <w:rPr>
                <w:rFonts w:ascii="Arial Narrow" w:hAnsi="Arial Narrow"/>
                <w:sz w:val="60"/>
                <w:szCs w:val="60"/>
              </w:rPr>
              <w:t>Syn Bo</w:t>
            </w:r>
            <w:r w:rsidRPr="00832B09">
              <w:rPr>
                <w:rFonts w:ascii="Arial Narrow" w:hAnsi="Arial Narrow" w:cs="Calibri"/>
                <w:sz w:val="60"/>
                <w:szCs w:val="60"/>
              </w:rPr>
              <w:t>ży</w:t>
            </w:r>
          </w:p>
        </w:tc>
        <w:tc>
          <w:tcPr>
            <w:tcW w:w="3592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28F3886A" w14:textId="1845D86A" w:rsidR="005C5897" w:rsidRPr="00832B09" w:rsidRDefault="00832B09" w:rsidP="00832B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60"/>
                <w:szCs w:val="60"/>
              </w:rPr>
            </w:pPr>
            <w:r w:rsidRPr="00832B09">
              <w:rPr>
                <w:rFonts w:ascii="Arial Narrow" w:hAnsi="Arial Narrow"/>
                <w:sz w:val="60"/>
                <w:szCs w:val="60"/>
              </w:rPr>
              <w:t xml:space="preserve">Duch </w:t>
            </w:r>
            <w:r w:rsidRPr="00832B09">
              <w:rPr>
                <w:rFonts w:ascii="Arial Narrow" w:hAnsi="Arial Narrow" w:cs="Calibri"/>
                <w:sz w:val="60"/>
                <w:szCs w:val="60"/>
              </w:rPr>
              <w:t>Ś</w:t>
            </w:r>
            <w:r w:rsidRPr="00832B09">
              <w:rPr>
                <w:rFonts w:ascii="Arial Narrow" w:hAnsi="Arial Narrow"/>
                <w:sz w:val="60"/>
                <w:szCs w:val="60"/>
              </w:rPr>
              <w:t>wi</w:t>
            </w:r>
            <w:r w:rsidRPr="00832B09">
              <w:rPr>
                <w:rFonts w:ascii="Arial Narrow" w:hAnsi="Arial Narrow" w:cs="Calibri"/>
                <w:sz w:val="60"/>
                <w:szCs w:val="60"/>
              </w:rPr>
              <w:t>ę</w:t>
            </w:r>
            <w:r w:rsidRPr="00832B09">
              <w:rPr>
                <w:rFonts w:ascii="Arial Narrow" w:hAnsi="Arial Narrow"/>
                <w:sz w:val="60"/>
                <w:szCs w:val="60"/>
              </w:rPr>
              <w:t>ty</w:t>
            </w:r>
          </w:p>
        </w:tc>
      </w:tr>
      <w:tr w:rsidR="005C5897" w14:paraId="0E61368F" w14:textId="77777777" w:rsidTr="00832B09">
        <w:trPr>
          <w:trHeight w:val="1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top w:val="single" w:sz="24" w:space="0" w:color="808080" w:themeColor="background1" w:themeShade="80"/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1EB7CE0E" w14:textId="4A8EDE42" w:rsidR="005C5897" w:rsidRDefault="005C5897" w:rsidP="00832B09">
            <w:pPr>
              <w:jc w:val="center"/>
              <w:rPr>
                <w:b w:val="0"/>
                <w:sz w:val="32"/>
                <w:szCs w:val="32"/>
              </w:rPr>
            </w:pPr>
          </w:p>
        </w:tc>
        <w:tc>
          <w:tcPr>
            <w:tcW w:w="3592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0C68B812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92" w:type="dxa"/>
            <w:tcBorders>
              <w:top w:val="single" w:sz="24" w:space="0" w:color="808080" w:themeColor="background1" w:themeShade="80"/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286A3ADF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5C5897" w14:paraId="173354A4" w14:textId="77777777" w:rsidTr="00832B09">
        <w:trPr>
          <w:trHeight w:val="1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4276D29B" w14:textId="77777777" w:rsidR="005C5897" w:rsidRDefault="005C5897" w:rsidP="00832B09">
            <w:pPr>
              <w:jc w:val="center"/>
              <w:rPr>
                <w:b w:val="0"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637A6929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6A213677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5C5897" w14:paraId="2DED70AA" w14:textId="77777777" w:rsidTr="00832B09">
        <w:trPr>
          <w:trHeight w:val="1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2742D027" w14:textId="77777777" w:rsidR="005C5897" w:rsidRDefault="005C5897" w:rsidP="00832B09">
            <w:pPr>
              <w:jc w:val="center"/>
              <w:rPr>
                <w:b w:val="0"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493820F7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0955716F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5C5897" w14:paraId="643E1653" w14:textId="77777777" w:rsidTr="00832B09">
        <w:trPr>
          <w:trHeight w:val="1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0907EC39" w14:textId="77777777" w:rsidR="005C5897" w:rsidRDefault="005C5897" w:rsidP="00832B09">
            <w:pPr>
              <w:jc w:val="center"/>
              <w:rPr>
                <w:b w:val="0"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0FFDFE9B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1E1D471E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5C5897" w14:paraId="6319EFF2" w14:textId="77777777" w:rsidTr="00832B09">
        <w:trPr>
          <w:trHeight w:val="1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3CEB527B" w14:textId="77777777" w:rsidR="005C5897" w:rsidRDefault="005C5897" w:rsidP="00832B09">
            <w:pPr>
              <w:jc w:val="center"/>
              <w:rPr>
                <w:b w:val="0"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2AC81AD7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59BA81FF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5C5897" w14:paraId="2E0CC838" w14:textId="77777777" w:rsidTr="00832B09">
        <w:trPr>
          <w:trHeight w:val="1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75170EB9" w14:textId="77777777" w:rsidR="005C5897" w:rsidRDefault="005C5897" w:rsidP="00832B09">
            <w:pPr>
              <w:jc w:val="center"/>
              <w:rPr>
                <w:b w:val="0"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109CBA0F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679A85D2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5C5897" w14:paraId="2BE8334B" w14:textId="77777777" w:rsidTr="00832B09">
        <w:trPr>
          <w:trHeight w:val="1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3B69DAA5" w14:textId="77777777" w:rsidR="005C5897" w:rsidRPr="00832B09" w:rsidRDefault="005C5897" w:rsidP="00832B0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66F5BEA9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7CA0479C" w14:textId="77777777" w:rsidR="005C5897" w:rsidRDefault="005C5897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832B09" w14:paraId="53721027" w14:textId="77777777" w:rsidTr="00832B09">
        <w:trPr>
          <w:trHeight w:val="1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left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51E41546" w14:textId="77777777" w:rsidR="00832B09" w:rsidRPr="00832B09" w:rsidRDefault="00832B09" w:rsidP="00832B0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3610EE9B" w14:textId="77777777" w:rsidR="00832B09" w:rsidRDefault="00832B09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429E716C" w14:textId="77777777" w:rsidR="00832B09" w:rsidRDefault="00832B09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  <w:tr w:rsidR="00832B09" w14:paraId="51C57D0A" w14:textId="77777777" w:rsidTr="00832B09">
        <w:trPr>
          <w:trHeight w:val="14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2" w:type="dxa"/>
            <w:tcBorders>
              <w:left w:val="single" w:sz="24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2F97830F" w14:textId="77777777" w:rsidR="00832B09" w:rsidRPr="00832B09" w:rsidRDefault="00832B09" w:rsidP="00832B09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12" w:space="0" w:color="808080" w:themeColor="background1" w:themeShade="80"/>
            </w:tcBorders>
            <w:vAlign w:val="center"/>
          </w:tcPr>
          <w:p w14:paraId="628BB2FC" w14:textId="77777777" w:rsidR="00832B09" w:rsidRDefault="00832B09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  <w:tc>
          <w:tcPr>
            <w:tcW w:w="3592" w:type="dxa"/>
            <w:tcBorders>
              <w:left w:val="single" w:sz="12" w:space="0" w:color="808080" w:themeColor="background1" w:themeShade="80"/>
              <w:bottom w:val="single" w:sz="24" w:space="0" w:color="808080" w:themeColor="background1" w:themeShade="80"/>
              <w:right w:val="single" w:sz="24" w:space="0" w:color="808080" w:themeColor="background1" w:themeShade="80"/>
            </w:tcBorders>
            <w:vAlign w:val="center"/>
          </w:tcPr>
          <w:p w14:paraId="245E53E7" w14:textId="77777777" w:rsidR="00832B09" w:rsidRDefault="00832B09" w:rsidP="00832B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32"/>
              </w:rPr>
            </w:pPr>
          </w:p>
        </w:tc>
      </w:tr>
    </w:tbl>
    <w:p w14:paraId="3069FF55" w14:textId="77777777" w:rsidR="005C5897" w:rsidRPr="00960B9E" w:rsidRDefault="005C5897" w:rsidP="00960B9E">
      <w:pPr>
        <w:tabs>
          <w:tab w:val="left" w:pos="7215"/>
        </w:tabs>
        <w:rPr>
          <w:sz w:val="4"/>
        </w:rPr>
      </w:pPr>
    </w:p>
    <w:sectPr w:rsidR="005C5897" w:rsidRPr="00960B9E" w:rsidSect="00832B09">
      <w:footerReference w:type="default" r:id="rId27"/>
      <w:pgSz w:w="11906" w:h="16838"/>
      <w:pgMar w:top="389" w:right="424" w:bottom="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97314" w14:textId="77777777" w:rsidR="004F7B15" w:rsidRDefault="004F7B15" w:rsidP="005B659D">
      <w:pPr>
        <w:spacing w:after="0" w:line="240" w:lineRule="auto"/>
      </w:pPr>
      <w:r>
        <w:separator/>
      </w:r>
    </w:p>
  </w:endnote>
  <w:endnote w:type="continuationSeparator" w:id="0">
    <w:p w14:paraId="2471FC73" w14:textId="77777777" w:rsidR="004F7B15" w:rsidRDefault="004F7B15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DF2EC" w14:textId="77777777" w:rsidR="00566801" w:rsidRDefault="00566801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BA0FEA">
      <w:rPr>
        <w:noProof/>
      </w:rPr>
      <w:t>1</w:t>
    </w:r>
    <w:r>
      <w:fldChar w:fldCharType="end"/>
    </w:r>
  </w:p>
  <w:p w14:paraId="792D3B58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367AC" w14:textId="77777777" w:rsidR="004F7B15" w:rsidRDefault="004F7B15" w:rsidP="005B659D">
      <w:pPr>
        <w:spacing w:after="0" w:line="240" w:lineRule="auto"/>
      </w:pPr>
      <w:r>
        <w:separator/>
      </w:r>
    </w:p>
  </w:footnote>
  <w:footnote w:type="continuationSeparator" w:id="0">
    <w:p w14:paraId="57E3D0DC" w14:textId="77777777" w:rsidR="004F7B15" w:rsidRDefault="004F7B15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482247">
    <w:abstractNumId w:val="15"/>
  </w:num>
  <w:num w:numId="2" w16cid:durableId="1072971732">
    <w:abstractNumId w:val="21"/>
  </w:num>
  <w:num w:numId="3" w16cid:durableId="546911043">
    <w:abstractNumId w:val="8"/>
  </w:num>
  <w:num w:numId="4" w16cid:durableId="531572645">
    <w:abstractNumId w:val="12"/>
  </w:num>
  <w:num w:numId="5" w16cid:durableId="873463902">
    <w:abstractNumId w:val="0"/>
  </w:num>
  <w:num w:numId="6" w16cid:durableId="442265863">
    <w:abstractNumId w:val="18"/>
  </w:num>
  <w:num w:numId="7" w16cid:durableId="673459520">
    <w:abstractNumId w:val="7"/>
  </w:num>
  <w:num w:numId="8" w16cid:durableId="1827210851">
    <w:abstractNumId w:val="5"/>
  </w:num>
  <w:num w:numId="9" w16cid:durableId="1825589089">
    <w:abstractNumId w:val="22"/>
  </w:num>
  <w:num w:numId="10" w16cid:durableId="1597327833">
    <w:abstractNumId w:val="11"/>
  </w:num>
  <w:num w:numId="11" w16cid:durableId="2057004525">
    <w:abstractNumId w:val="16"/>
  </w:num>
  <w:num w:numId="12" w16cid:durableId="1275484441">
    <w:abstractNumId w:val="2"/>
  </w:num>
  <w:num w:numId="13" w16cid:durableId="855538397">
    <w:abstractNumId w:val="10"/>
  </w:num>
  <w:num w:numId="14" w16cid:durableId="43721126">
    <w:abstractNumId w:val="4"/>
  </w:num>
  <w:num w:numId="15" w16cid:durableId="492335323">
    <w:abstractNumId w:val="3"/>
  </w:num>
  <w:num w:numId="16" w16cid:durableId="1345748224">
    <w:abstractNumId w:val="13"/>
  </w:num>
  <w:num w:numId="17" w16cid:durableId="1334802608">
    <w:abstractNumId w:val="19"/>
  </w:num>
  <w:num w:numId="18" w16cid:durableId="1107502866">
    <w:abstractNumId w:val="14"/>
  </w:num>
  <w:num w:numId="19" w16cid:durableId="2111468800">
    <w:abstractNumId w:val="20"/>
  </w:num>
  <w:num w:numId="20" w16cid:durableId="1636910004">
    <w:abstractNumId w:val="1"/>
  </w:num>
  <w:num w:numId="21" w16cid:durableId="1554190546">
    <w:abstractNumId w:val="17"/>
  </w:num>
  <w:num w:numId="22" w16cid:durableId="140195950">
    <w:abstractNumId w:val="6"/>
  </w:num>
  <w:num w:numId="23" w16cid:durableId="17774795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740C"/>
    <w:rsid w:val="0000086B"/>
    <w:rsid w:val="00005B89"/>
    <w:rsid w:val="00006842"/>
    <w:rsid w:val="00014F6B"/>
    <w:rsid w:val="00020622"/>
    <w:rsid w:val="00022A6D"/>
    <w:rsid w:val="000243B7"/>
    <w:rsid w:val="00027586"/>
    <w:rsid w:val="00030216"/>
    <w:rsid w:val="000410E9"/>
    <w:rsid w:val="000519C8"/>
    <w:rsid w:val="00065A32"/>
    <w:rsid w:val="0006726B"/>
    <w:rsid w:val="0007654F"/>
    <w:rsid w:val="0008624F"/>
    <w:rsid w:val="00096F96"/>
    <w:rsid w:val="000A2739"/>
    <w:rsid w:val="000B189B"/>
    <w:rsid w:val="000B5E0A"/>
    <w:rsid w:val="000C4A0D"/>
    <w:rsid w:val="000C74CA"/>
    <w:rsid w:val="000D1E5C"/>
    <w:rsid w:val="000D411A"/>
    <w:rsid w:val="000D53A1"/>
    <w:rsid w:val="000D7A1E"/>
    <w:rsid w:val="000E3163"/>
    <w:rsid w:val="000F1869"/>
    <w:rsid w:val="000F6091"/>
    <w:rsid w:val="00100D52"/>
    <w:rsid w:val="001016B4"/>
    <w:rsid w:val="0011351A"/>
    <w:rsid w:val="00122427"/>
    <w:rsid w:val="00131DA4"/>
    <w:rsid w:val="00132639"/>
    <w:rsid w:val="00133152"/>
    <w:rsid w:val="001361E6"/>
    <w:rsid w:val="00136DB5"/>
    <w:rsid w:val="00140E8D"/>
    <w:rsid w:val="00143F3E"/>
    <w:rsid w:val="0014740C"/>
    <w:rsid w:val="00153551"/>
    <w:rsid w:val="00165912"/>
    <w:rsid w:val="00172954"/>
    <w:rsid w:val="001819AD"/>
    <w:rsid w:val="00191122"/>
    <w:rsid w:val="001914D8"/>
    <w:rsid w:val="00197030"/>
    <w:rsid w:val="001A29DD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324EF"/>
    <w:rsid w:val="00236513"/>
    <w:rsid w:val="00243699"/>
    <w:rsid w:val="0025333A"/>
    <w:rsid w:val="002640AB"/>
    <w:rsid w:val="00264614"/>
    <w:rsid w:val="0028188F"/>
    <w:rsid w:val="00281FE9"/>
    <w:rsid w:val="002A2F59"/>
    <w:rsid w:val="002A3F41"/>
    <w:rsid w:val="002A403F"/>
    <w:rsid w:val="002B08A6"/>
    <w:rsid w:val="002B0D7B"/>
    <w:rsid w:val="002B3BBD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34971"/>
    <w:rsid w:val="00341D52"/>
    <w:rsid w:val="00361438"/>
    <w:rsid w:val="0037158E"/>
    <w:rsid w:val="003759FA"/>
    <w:rsid w:val="00377C5E"/>
    <w:rsid w:val="00383268"/>
    <w:rsid w:val="003903DC"/>
    <w:rsid w:val="00390975"/>
    <w:rsid w:val="00393C23"/>
    <w:rsid w:val="003A1538"/>
    <w:rsid w:val="003B4702"/>
    <w:rsid w:val="003C181C"/>
    <w:rsid w:val="003C76C2"/>
    <w:rsid w:val="003D359A"/>
    <w:rsid w:val="003E091C"/>
    <w:rsid w:val="003E15F7"/>
    <w:rsid w:val="003E17E7"/>
    <w:rsid w:val="003E20D0"/>
    <w:rsid w:val="003E35D0"/>
    <w:rsid w:val="003F16B0"/>
    <w:rsid w:val="003F1FB6"/>
    <w:rsid w:val="004007B5"/>
    <w:rsid w:val="0040651D"/>
    <w:rsid w:val="00413A1B"/>
    <w:rsid w:val="0041535F"/>
    <w:rsid w:val="00425E1D"/>
    <w:rsid w:val="004265A2"/>
    <w:rsid w:val="00426EBC"/>
    <w:rsid w:val="0043233D"/>
    <w:rsid w:val="00434FDE"/>
    <w:rsid w:val="00460138"/>
    <w:rsid w:val="00465993"/>
    <w:rsid w:val="00473ACB"/>
    <w:rsid w:val="004754EA"/>
    <w:rsid w:val="00484836"/>
    <w:rsid w:val="004A3F96"/>
    <w:rsid w:val="004A426D"/>
    <w:rsid w:val="004A55EE"/>
    <w:rsid w:val="004A578E"/>
    <w:rsid w:val="004A77EB"/>
    <w:rsid w:val="004B3430"/>
    <w:rsid w:val="004B4B95"/>
    <w:rsid w:val="004C5A32"/>
    <w:rsid w:val="004C64B0"/>
    <w:rsid w:val="004C65A9"/>
    <w:rsid w:val="004D0A9C"/>
    <w:rsid w:val="004D1437"/>
    <w:rsid w:val="004F6F37"/>
    <w:rsid w:val="004F7B15"/>
    <w:rsid w:val="00500D25"/>
    <w:rsid w:val="00511001"/>
    <w:rsid w:val="005119BD"/>
    <w:rsid w:val="00520D52"/>
    <w:rsid w:val="005234CE"/>
    <w:rsid w:val="005301D2"/>
    <w:rsid w:val="00534BF4"/>
    <w:rsid w:val="00541949"/>
    <w:rsid w:val="00543072"/>
    <w:rsid w:val="00546B74"/>
    <w:rsid w:val="005576AD"/>
    <w:rsid w:val="0056368A"/>
    <w:rsid w:val="00566801"/>
    <w:rsid w:val="0058171F"/>
    <w:rsid w:val="00587E0C"/>
    <w:rsid w:val="00590B1D"/>
    <w:rsid w:val="00594659"/>
    <w:rsid w:val="00594FE3"/>
    <w:rsid w:val="005A0325"/>
    <w:rsid w:val="005B0F5E"/>
    <w:rsid w:val="005B659D"/>
    <w:rsid w:val="005C09F0"/>
    <w:rsid w:val="005C3F59"/>
    <w:rsid w:val="005C5897"/>
    <w:rsid w:val="005D19E4"/>
    <w:rsid w:val="005D449E"/>
    <w:rsid w:val="005E17B5"/>
    <w:rsid w:val="005E1D3A"/>
    <w:rsid w:val="005E1DB6"/>
    <w:rsid w:val="005E3A55"/>
    <w:rsid w:val="005E66D3"/>
    <w:rsid w:val="005F2904"/>
    <w:rsid w:val="005F2F1C"/>
    <w:rsid w:val="00604E04"/>
    <w:rsid w:val="0062645F"/>
    <w:rsid w:val="00627F65"/>
    <w:rsid w:val="0063120D"/>
    <w:rsid w:val="00634673"/>
    <w:rsid w:val="00637EA3"/>
    <w:rsid w:val="0064304A"/>
    <w:rsid w:val="006461C1"/>
    <w:rsid w:val="00646C7F"/>
    <w:rsid w:val="0065139F"/>
    <w:rsid w:val="00656459"/>
    <w:rsid w:val="00657B24"/>
    <w:rsid w:val="0066247E"/>
    <w:rsid w:val="00663D3A"/>
    <w:rsid w:val="0066645F"/>
    <w:rsid w:val="006760BC"/>
    <w:rsid w:val="00683138"/>
    <w:rsid w:val="006838B8"/>
    <w:rsid w:val="00684939"/>
    <w:rsid w:val="00692621"/>
    <w:rsid w:val="00694318"/>
    <w:rsid w:val="00696769"/>
    <w:rsid w:val="006979FA"/>
    <w:rsid w:val="006C4DCA"/>
    <w:rsid w:val="006D0766"/>
    <w:rsid w:val="006D1C1D"/>
    <w:rsid w:val="006D4D3A"/>
    <w:rsid w:val="006E14FF"/>
    <w:rsid w:val="006E50AB"/>
    <w:rsid w:val="006E7379"/>
    <w:rsid w:val="007006E0"/>
    <w:rsid w:val="00707119"/>
    <w:rsid w:val="00707779"/>
    <w:rsid w:val="0071366E"/>
    <w:rsid w:val="00715BB4"/>
    <w:rsid w:val="00724CBF"/>
    <w:rsid w:val="00727E39"/>
    <w:rsid w:val="007361FA"/>
    <w:rsid w:val="00737FD3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B610B"/>
    <w:rsid w:val="007B62E0"/>
    <w:rsid w:val="007C4452"/>
    <w:rsid w:val="007C7B82"/>
    <w:rsid w:val="007D4A61"/>
    <w:rsid w:val="007E02CB"/>
    <w:rsid w:val="007E3052"/>
    <w:rsid w:val="007F5059"/>
    <w:rsid w:val="007F6856"/>
    <w:rsid w:val="007F7372"/>
    <w:rsid w:val="008052F9"/>
    <w:rsid w:val="00805B53"/>
    <w:rsid w:val="0082171B"/>
    <w:rsid w:val="00832B09"/>
    <w:rsid w:val="0083485A"/>
    <w:rsid w:val="008467A9"/>
    <w:rsid w:val="00852485"/>
    <w:rsid w:val="00853BDB"/>
    <w:rsid w:val="008549F5"/>
    <w:rsid w:val="00857D9A"/>
    <w:rsid w:val="00860AF3"/>
    <w:rsid w:val="008704C2"/>
    <w:rsid w:val="00876E63"/>
    <w:rsid w:val="008841FB"/>
    <w:rsid w:val="00887D83"/>
    <w:rsid w:val="0089005B"/>
    <w:rsid w:val="00892632"/>
    <w:rsid w:val="008A0739"/>
    <w:rsid w:val="008A46A3"/>
    <w:rsid w:val="008A6182"/>
    <w:rsid w:val="008B3B17"/>
    <w:rsid w:val="008C6457"/>
    <w:rsid w:val="008D2DCA"/>
    <w:rsid w:val="008D73A2"/>
    <w:rsid w:val="008E182B"/>
    <w:rsid w:val="008F182A"/>
    <w:rsid w:val="008F241A"/>
    <w:rsid w:val="00901B1D"/>
    <w:rsid w:val="0090403E"/>
    <w:rsid w:val="00904B6B"/>
    <w:rsid w:val="009073DF"/>
    <w:rsid w:val="00915FFA"/>
    <w:rsid w:val="00923681"/>
    <w:rsid w:val="00930E66"/>
    <w:rsid w:val="009374C8"/>
    <w:rsid w:val="009471E7"/>
    <w:rsid w:val="00947360"/>
    <w:rsid w:val="00947A5D"/>
    <w:rsid w:val="0095196B"/>
    <w:rsid w:val="00951BEA"/>
    <w:rsid w:val="00957664"/>
    <w:rsid w:val="00960B9E"/>
    <w:rsid w:val="00964E9F"/>
    <w:rsid w:val="0096516A"/>
    <w:rsid w:val="00965676"/>
    <w:rsid w:val="0097396A"/>
    <w:rsid w:val="009756C7"/>
    <w:rsid w:val="009816BE"/>
    <w:rsid w:val="009A1AA4"/>
    <w:rsid w:val="009B3716"/>
    <w:rsid w:val="009B5253"/>
    <w:rsid w:val="009D59F7"/>
    <w:rsid w:val="009E0250"/>
    <w:rsid w:val="009E0FD3"/>
    <w:rsid w:val="009E39DC"/>
    <w:rsid w:val="009E7142"/>
    <w:rsid w:val="009F2830"/>
    <w:rsid w:val="00A00F33"/>
    <w:rsid w:val="00A10702"/>
    <w:rsid w:val="00A13F7A"/>
    <w:rsid w:val="00A14439"/>
    <w:rsid w:val="00A277D8"/>
    <w:rsid w:val="00A37D66"/>
    <w:rsid w:val="00A42176"/>
    <w:rsid w:val="00A45902"/>
    <w:rsid w:val="00A539B2"/>
    <w:rsid w:val="00A6205B"/>
    <w:rsid w:val="00A66888"/>
    <w:rsid w:val="00A82270"/>
    <w:rsid w:val="00A87392"/>
    <w:rsid w:val="00A922B7"/>
    <w:rsid w:val="00A92E5D"/>
    <w:rsid w:val="00AA2C8A"/>
    <w:rsid w:val="00AB3674"/>
    <w:rsid w:val="00AC282D"/>
    <w:rsid w:val="00AC36F8"/>
    <w:rsid w:val="00AC640F"/>
    <w:rsid w:val="00AD0ECF"/>
    <w:rsid w:val="00AD3D24"/>
    <w:rsid w:val="00AD699C"/>
    <w:rsid w:val="00AD7F01"/>
    <w:rsid w:val="00AE217E"/>
    <w:rsid w:val="00AE56A3"/>
    <w:rsid w:val="00AF250E"/>
    <w:rsid w:val="00AF4611"/>
    <w:rsid w:val="00B01591"/>
    <w:rsid w:val="00B017BF"/>
    <w:rsid w:val="00B05DBF"/>
    <w:rsid w:val="00B0737D"/>
    <w:rsid w:val="00B13417"/>
    <w:rsid w:val="00B17A0D"/>
    <w:rsid w:val="00B21E4C"/>
    <w:rsid w:val="00B225C5"/>
    <w:rsid w:val="00B32F4C"/>
    <w:rsid w:val="00B342B3"/>
    <w:rsid w:val="00B3633F"/>
    <w:rsid w:val="00B41C46"/>
    <w:rsid w:val="00B430F3"/>
    <w:rsid w:val="00B439B1"/>
    <w:rsid w:val="00B43DEF"/>
    <w:rsid w:val="00B44862"/>
    <w:rsid w:val="00B455A3"/>
    <w:rsid w:val="00B52410"/>
    <w:rsid w:val="00B529A7"/>
    <w:rsid w:val="00B52DFF"/>
    <w:rsid w:val="00B71A9C"/>
    <w:rsid w:val="00B71F17"/>
    <w:rsid w:val="00B76B74"/>
    <w:rsid w:val="00B92AE2"/>
    <w:rsid w:val="00B93222"/>
    <w:rsid w:val="00BA0FEA"/>
    <w:rsid w:val="00BA49CD"/>
    <w:rsid w:val="00BA5611"/>
    <w:rsid w:val="00BB1852"/>
    <w:rsid w:val="00BB4A3C"/>
    <w:rsid w:val="00BD7521"/>
    <w:rsid w:val="00BE0631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47C2B"/>
    <w:rsid w:val="00C53BAF"/>
    <w:rsid w:val="00C54F69"/>
    <w:rsid w:val="00C60497"/>
    <w:rsid w:val="00C80DB8"/>
    <w:rsid w:val="00CA1D53"/>
    <w:rsid w:val="00CB3A3C"/>
    <w:rsid w:val="00CB40BE"/>
    <w:rsid w:val="00CB762D"/>
    <w:rsid w:val="00CC6270"/>
    <w:rsid w:val="00CC6E2C"/>
    <w:rsid w:val="00CD076E"/>
    <w:rsid w:val="00CD4120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37046"/>
    <w:rsid w:val="00D4574E"/>
    <w:rsid w:val="00D51A9E"/>
    <w:rsid w:val="00D54DBF"/>
    <w:rsid w:val="00D55CE2"/>
    <w:rsid w:val="00D645A2"/>
    <w:rsid w:val="00D70ED0"/>
    <w:rsid w:val="00D80CC2"/>
    <w:rsid w:val="00D81148"/>
    <w:rsid w:val="00D8144A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DE7AF1"/>
    <w:rsid w:val="00E04943"/>
    <w:rsid w:val="00E07D0C"/>
    <w:rsid w:val="00E12A0D"/>
    <w:rsid w:val="00E14658"/>
    <w:rsid w:val="00E17955"/>
    <w:rsid w:val="00E253E3"/>
    <w:rsid w:val="00E26C6F"/>
    <w:rsid w:val="00E26F0D"/>
    <w:rsid w:val="00E276E7"/>
    <w:rsid w:val="00E30C64"/>
    <w:rsid w:val="00E31ACA"/>
    <w:rsid w:val="00E35D30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B3AE8"/>
    <w:rsid w:val="00EC281F"/>
    <w:rsid w:val="00ED3DDE"/>
    <w:rsid w:val="00EE256C"/>
    <w:rsid w:val="00EF6F35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1758"/>
    <w:rsid w:val="00F75D69"/>
    <w:rsid w:val="00F77B21"/>
    <w:rsid w:val="00F84B8E"/>
    <w:rsid w:val="00F86B3C"/>
    <w:rsid w:val="00F975CB"/>
    <w:rsid w:val="00FB2721"/>
    <w:rsid w:val="00FB46E0"/>
    <w:rsid w:val="00FB57B4"/>
    <w:rsid w:val="00FC2EC1"/>
    <w:rsid w:val="00FC4250"/>
    <w:rsid w:val="00FD321E"/>
    <w:rsid w:val="00FE002A"/>
    <w:rsid w:val="00FE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42FDBD"/>
  <w15:docId w15:val="{F999F7B1-8ADD-4DAA-BBCF-2FADDCA5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5E17B5"/>
    <w:rPr>
      <w:color w:val="0000FF"/>
      <w:u w:val="single"/>
    </w:rPr>
  </w:style>
  <w:style w:type="table" w:customStyle="1" w:styleId="Tabelasiatki1jasna1">
    <w:name w:val="Tabela siatki 1 — jasna1"/>
    <w:basedOn w:val="Standardowy"/>
    <w:uiPriority w:val="46"/>
    <w:rsid w:val="00832B0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microsoft.com/office/2007/relationships/hdphoto" Target="media/hdphoto4.wdp"/><Relationship Id="rId26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openxmlformats.org/officeDocument/2006/relationships/image" Target="media/image9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hyperlink" Target="https://aktywnechrzescijanstwo.pl/w-jaki-sposob-zasmucam-ducha-swietego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yperlink" Target="https://aktywnechrzescijanstwo.pl/czym-jest-chrzest-duchem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hdphoto" Target="media/hdphoto2.wdp"/><Relationship Id="rId22" Type="http://schemas.microsoft.com/office/2007/relationships/hdphoto" Target="media/hdphoto5.wdp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81E2DC-89AA-4E21-B008-448ABD02B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1693</Words>
  <Characters>10164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Dell</Company>
  <LinksUpToDate>false</LinksUpToDate>
  <CharactersWithSpaces>11834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Krzysztof Żyła</cp:lastModifiedBy>
  <cp:revision>4</cp:revision>
  <cp:lastPrinted>2019-01-25T09:58:00Z</cp:lastPrinted>
  <dcterms:created xsi:type="dcterms:W3CDTF">2021-05-17T21:04:00Z</dcterms:created>
  <dcterms:modified xsi:type="dcterms:W3CDTF">2025-09-20T09:51:00Z</dcterms:modified>
</cp:coreProperties>
</file>