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76F6A4" w14:textId="7612D586" w:rsidR="006E7379" w:rsidRPr="006E7379" w:rsidRDefault="00656459" w:rsidP="13C2322A">
      <w:pPr>
        <w:rPr>
          <w:sz w:val="24"/>
          <w:szCs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379" w:rsidRPr="13C2322A">
        <w:rPr>
          <w:sz w:val="24"/>
          <w:szCs w:val="24"/>
        </w:rPr>
        <w:t>Gabriela Gardziel</w:t>
      </w:r>
    </w:p>
    <w:p w14:paraId="65B9D4F9" w14:textId="000D5DB8" w:rsidR="004007B5" w:rsidRPr="00DA23F0" w:rsidRDefault="00B400B7" w:rsidP="13C2322A">
      <w:pPr>
        <w:jc w:val="center"/>
        <w:rPr>
          <w:b/>
          <w:bCs/>
          <w:sz w:val="24"/>
          <w:szCs w:val="24"/>
        </w:rPr>
      </w:pPr>
      <w:r w:rsidRPr="13C2322A">
        <w:rPr>
          <w:b/>
          <w:bCs/>
          <w:sz w:val="24"/>
          <w:szCs w:val="24"/>
        </w:rPr>
        <w:t>Tem</w:t>
      </w:r>
      <w:r>
        <w:rPr>
          <w:b/>
          <w:bCs/>
          <w:sz w:val="24"/>
          <w:szCs w:val="24"/>
        </w:rPr>
        <w:t xml:space="preserve">at: </w:t>
      </w:r>
      <w:r w:rsidRPr="13C2322A">
        <w:rPr>
          <w:b/>
          <w:bCs/>
          <w:sz w:val="24"/>
          <w:szCs w:val="24"/>
        </w:rPr>
        <w:t>Dlaczego</w:t>
      </w:r>
      <w:r w:rsidR="13C2322A" w:rsidRPr="13C2322A">
        <w:rPr>
          <w:b/>
          <w:bCs/>
          <w:sz w:val="24"/>
          <w:szCs w:val="24"/>
        </w:rPr>
        <w:t xml:space="preserve"> katolicy wzywają wstawiennictwa świętych</w:t>
      </w:r>
    </w:p>
    <w:p w14:paraId="252C3F9B" w14:textId="345F4A91" w:rsidR="004007B5" w:rsidRPr="00E85915" w:rsidRDefault="553A7EA7" w:rsidP="553A7EA7">
      <w:pPr>
        <w:spacing w:after="0" w:line="240" w:lineRule="auto"/>
        <w:rPr>
          <w:i/>
          <w:iCs/>
          <w:sz w:val="24"/>
          <w:szCs w:val="24"/>
        </w:rPr>
      </w:pPr>
      <w:proofErr w:type="gramStart"/>
      <w:r w:rsidRPr="553A7EA7">
        <w:rPr>
          <w:b/>
          <w:bCs/>
          <w:i/>
          <w:iCs/>
          <w:sz w:val="24"/>
          <w:szCs w:val="24"/>
        </w:rPr>
        <w:t>a</w:t>
      </w:r>
      <w:proofErr w:type="gramEnd"/>
      <w:r w:rsidRPr="553A7EA7">
        <w:rPr>
          <w:b/>
          <w:bCs/>
          <w:i/>
          <w:iCs/>
          <w:sz w:val="24"/>
          <w:szCs w:val="24"/>
        </w:rPr>
        <w:t xml:space="preserve">) Cel dydaktyczny: </w:t>
      </w:r>
      <w:r w:rsidRPr="553A7EA7">
        <w:rPr>
          <w:i/>
          <w:iCs/>
          <w:sz w:val="24"/>
          <w:szCs w:val="24"/>
        </w:rPr>
        <w:t>Wyjaśnić sens wzywania wstawiennictwa Świętych</w:t>
      </w:r>
    </w:p>
    <w:p w14:paraId="2D90ED69" w14:textId="73AF1265" w:rsidR="004007B5" w:rsidRDefault="553A7EA7" w:rsidP="553A7EA7">
      <w:pPr>
        <w:spacing w:after="0" w:line="240" w:lineRule="auto"/>
        <w:rPr>
          <w:i/>
          <w:iCs/>
          <w:sz w:val="24"/>
          <w:szCs w:val="24"/>
        </w:rPr>
      </w:pPr>
      <w:proofErr w:type="gramStart"/>
      <w:r w:rsidRPr="553A7EA7">
        <w:rPr>
          <w:b/>
          <w:bCs/>
          <w:i/>
          <w:iCs/>
          <w:sz w:val="24"/>
          <w:szCs w:val="24"/>
        </w:rPr>
        <w:t>b</w:t>
      </w:r>
      <w:proofErr w:type="gramEnd"/>
      <w:r w:rsidRPr="553A7EA7">
        <w:rPr>
          <w:b/>
          <w:bCs/>
          <w:i/>
          <w:iCs/>
          <w:sz w:val="24"/>
          <w:szCs w:val="24"/>
        </w:rPr>
        <w:t>) Cel wychowawczy:</w:t>
      </w:r>
      <w:r w:rsidRPr="553A7EA7">
        <w:rPr>
          <w:i/>
          <w:iCs/>
          <w:sz w:val="24"/>
          <w:szCs w:val="24"/>
        </w:rPr>
        <w:t xml:space="preserve"> Zachęta do wzywania wstawiennictwa Świętych</w:t>
      </w:r>
    </w:p>
    <w:p w14:paraId="2BF08F4A" w14:textId="6429C3B4" w:rsidR="004007B5" w:rsidRDefault="00A754DE" w:rsidP="004007B5">
      <w:pPr>
        <w:spacing w:after="0" w:line="240" w:lineRule="auto"/>
        <w:rPr>
          <w:i/>
          <w:sz w:val="24"/>
        </w:rPr>
      </w:pPr>
      <w:r w:rsidRPr="00895BAD">
        <w:rPr>
          <w:noProof/>
          <w:lang w:eastAsia="pl-PL"/>
        </w:rPr>
        <w:drawing>
          <wp:anchor distT="0" distB="0" distL="114300" distR="114300" simplePos="0" relativeHeight="251765760" behindDoc="0" locked="0" layoutInCell="1" allowOverlap="1" wp14:anchorId="2C49ACD7" wp14:editId="408D8083">
            <wp:simplePos x="0" y="0"/>
            <wp:positionH relativeFrom="column">
              <wp:posOffset>-352425</wp:posOffset>
            </wp:positionH>
            <wp:positionV relativeFrom="paragraph">
              <wp:posOffset>6622415</wp:posOffset>
            </wp:positionV>
            <wp:extent cx="382905" cy="551180"/>
            <wp:effectExtent l="0" t="0" r="0" b="1270"/>
            <wp:wrapNone/>
            <wp:docPr id="23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pl-PL"/>
        </w:rPr>
        <w:drawing>
          <wp:anchor distT="0" distB="0" distL="114300" distR="114300" simplePos="0" relativeHeight="251747328" behindDoc="0" locked="0" layoutInCell="1" allowOverlap="1" wp14:anchorId="12924A18" wp14:editId="4BCAB690">
            <wp:simplePos x="0" y="0"/>
            <wp:positionH relativeFrom="column">
              <wp:posOffset>-390525</wp:posOffset>
            </wp:positionH>
            <wp:positionV relativeFrom="paragraph">
              <wp:posOffset>3974465</wp:posOffset>
            </wp:positionV>
            <wp:extent cx="427990" cy="424180"/>
            <wp:effectExtent l="0" t="0" r="0" b="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5BAD">
        <w:rPr>
          <w:noProof/>
          <w:lang w:eastAsia="pl-PL"/>
        </w:rPr>
        <w:drawing>
          <wp:anchor distT="0" distB="0" distL="114300" distR="114300" simplePos="0" relativeHeight="251771904" behindDoc="0" locked="0" layoutInCell="1" allowOverlap="1" wp14:anchorId="0D911C79" wp14:editId="787F659B">
            <wp:simplePos x="0" y="0"/>
            <wp:positionH relativeFrom="leftMargin">
              <wp:align>right</wp:align>
            </wp:positionH>
            <wp:positionV relativeFrom="paragraph">
              <wp:posOffset>3307715</wp:posOffset>
            </wp:positionV>
            <wp:extent cx="382905" cy="551180"/>
            <wp:effectExtent l="0" t="0" r="0" b="127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5BAD">
        <w:rPr>
          <w:noProof/>
          <w:lang w:eastAsia="pl-PL"/>
        </w:rPr>
        <w:drawing>
          <wp:anchor distT="0" distB="0" distL="114300" distR="114300" simplePos="0" relativeHeight="251728896" behindDoc="0" locked="0" layoutInCell="1" allowOverlap="1" wp14:anchorId="1D755F9A" wp14:editId="3145CD72">
            <wp:simplePos x="0" y="0"/>
            <wp:positionH relativeFrom="leftMargin">
              <wp:align>right</wp:align>
            </wp:positionH>
            <wp:positionV relativeFrom="paragraph">
              <wp:posOffset>2726690</wp:posOffset>
            </wp:positionV>
            <wp:extent cx="275590" cy="36830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274B70">
        <w:rPr>
          <w:i/>
          <w:sz w:val="24"/>
        </w:rPr>
        <w:t xml:space="preserve">Aneks 1, długopisy, kartki A4, </w:t>
      </w:r>
      <w:r w:rsidR="00EE34DB">
        <w:rPr>
          <w:i/>
          <w:sz w:val="24"/>
        </w:rPr>
        <w:t xml:space="preserve">Pismo Święte, </w:t>
      </w:r>
      <w:r w:rsidR="00D44A70">
        <w:rPr>
          <w:i/>
          <w:sz w:val="24"/>
        </w:rPr>
        <w:t>Aneks 2, Aneks 3</w:t>
      </w:r>
    </w:p>
    <w:tbl>
      <w:tblPr>
        <w:tblW w:w="10642" w:type="dxa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"/>
        <w:gridCol w:w="10324"/>
      </w:tblGrid>
      <w:tr w:rsidR="004007B5" w:rsidRPr="007E3052" w14:paraId="513100C0" w14:textId="77777777" w:rsidTr="009F6E94">
        <w:trPr>
          <w:trHeight w:val="339"/>
        </w:trPr>
        <w:tc>
          <w:tcPr>
            <w:tcW w:w="318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24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B24322">
        <w:trPr>
          <w:trHeight w:val="339"/>
        </w:trPr>
        <w:tc>
          <w:tcPr>
            <w:tcW w:w="318" w:type="dxa"/>
          </w:tcPr>
          <w:p w14:paraId="0ACBBFAA" w14:textId="66E75FE5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7BB3533" w14:textId="0E6916CD" w:rsidR="005F2904" w:rsidRPr="00895BAD" w:rsidRDefault="00374E07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9F6E94">
              <w:rPr>
                <w:i/>
                <w:noProof/>
                <w:color w:val="FF0000"/>
                <w:lang w:eastAsia="pl-PL"/>
              </w:rPr>
              <w:drawing>
                <wp:anchor distT="0" distB="0" distL="114300" distR="114300" simplePos="0" relativeHeight="251726848" behindDoc="0" locked="0" layoutInCell="1" allowOverlap="1" wp14:anchorId="164F80FE" wp14:editId="1F30251B">
                  <wp:simplePos x="0" y="0"/>
                  <wp:positionH relativeFrom="column">
                    <wp:posOffset>-250190</wp:posOffset>
                  </wp:positionH>
                  <wp:positionV relativeFrom="paragraph">
                    <wp:posOffset>184150</wp:posOffset>
                  </wp:positionV>
                  <wp:extent cx="421005" cy="289560"/>
                  <wp:effectExtent l="0" t="0" r="0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D24AB5" w14:textId="11A3CBC1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4ADA445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E090B3E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8D2322F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7EE4C7C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9D369C8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6AD3CB3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0CF0C95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2CBB87E" w14:textId="6B6EF1DF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71FD16C" w14:textId="4D87C143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4549573" w14:textId="5409C831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11E2B9D" w14:textId="30E3FB28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622E7EE" w14:textId="05D7C3BA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F0625D9" w14:textId="2750CFA9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AA7DDE4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7075101" w14:textId="649F4A0E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58A6A62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C048CF8" w14:textId="29ED5D55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A1A2A5D" w14:textId="1911A9A5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BB441D4" w14:textId="26C7DEE5" w:rsidR="005F2904" w:rsidRPr="00895BAD" w:rsidRDefault="005F2904" w:rsidP="0088243B">
            <w:pPr>
              <w:spacing w:after="0" w:line="240" w:lineRule="auto"/>
              <w:jc w:val="center"/>
            </w:pPr>
          </w:p>
          <w:p w14:paraId="54BB9D43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7D25419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B09E847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98E75FF" w14:textId="7777777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CE60B00" w14:textId="18B8AA25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97EDEDF" w14:textId="18F4BE4E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E5B0F6C" w14:textId="18709750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2E57D78" w14:textId="4CE4B184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7D5E1F2" w14:textId="2B6339F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936F547" w14:textId="19F7CD54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8B2C58C" w14:textId="0284505E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FE36C99" w14:textId="3C85FA36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6E94DA3" w14:textId="03C0696E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6E596C3" w14:textId="6FBAC966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AA89F5C" w14:textId="3860B4DB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34D66FF" w14:textId="0A85CA67" w:rsidR="5A18D276" w:rsidRPr="00895BAD" w:rsidRDefault="006D03DC" w:rsidP="006D03DC">
            <w:pPr>
              <w:spacing w:after="0" w:line="240" w:lineRule="auto"/>
              <w:rPr>
                <w:b/>
                <w:bCs/>
              </w:rPr>
            </w:pPr>
            <w:r w:rsidRPr="00895BAD">
              <w:rPr>
                <w:b/>
                <w:bCs/>
              </w:rPr>
              <w:t xml:space="preserve"> </w:t>
            </w:r>
          </w:p>
          <w:p w14:paraId="28C3DFEC" w14:textId="57D3973F" w:rsidR="5A18D276" w:rsidRPr="00895BAD" w:rsidRDefault="5A18D27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8D9CC14" w14:textId="0D4CF92F" w:rsidR="5A18D276" w:rsidRPr="00895BAD" w:rsidRDefault="5A18D27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6B05A4F" w14:textId="78288D4A" w:rsidR="06A54CE7" w:rsidRPr="00895BAD" w:rsidRDefault="06A54CE7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E2E7D5E" w14:textId="2130B3E0" w:rsidR="3AB6F7A6" w:rsidRPr="00895BAD" w:rsidRDefault="3AB6F7A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7F7CDDC" w14:textId="778B70E7" w:rsidR="3AB6F7A6" w:rsidRPr="00895BAD" w:rsidRDefault="3AB6F7A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B8BAAE5" w14:textId="42F808DC" w:rsidR="3AB6F7A6" w:rsidRPr="00895BAD" w:rsidRDefault="3AB6F7A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47D2975" w14:textId="572591ED" w:rsidR="3AB6F7A6" w:rsidRPr="00895BAD" w:rsidRDefault="3AB6F7A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D1FB677" w14:textId="782DDB60" w:rsidR="3AB6F7A6" w:rsidRPr="00895BAD" w:rsidRDefault="3AB6F7A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EA50735" w14:textId="25A99328" w:rsidR="005F2904" w:rsidRPr="00895BAD" w:rsidRDefault="005F2904" w:rsidP="0088243B">
            <w:pPr>
              <w:spacing w:after="0" w:line="240" w:lineRule="auto"/>
              <w:jc w:val="center"/>
            </w:pPr>
          </w:p>
          <w:p w14:paraId="4D28D63C" w14:textId="3898D4CB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624677E" w14:textId="22EBDAD6" w:rsidR="005F2904" w:rsidRPr="00895BAD" w:rsidRDefault="003F0E8A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45280" behindDoc="0" locked="0" layoutInCell="1" allowOverlap="1" wp14:anchorId="56A7EB8F" wp14:editId="0F53881F">
                  <wp:simplePos x="0" y="0"/>
                  <wp:positionH relativeFrom="column">
                    <wp:posOffset>-261620</wp:posOffset>
                  </wp:positionH>
                  <wp:positionV relativeFrom="paragraph">
                    <wp:posOffset>195580</wp:posOffset>
                  </wp:positionV>
                  <wp:extent cx="340995" cy="353695"/>
                  <wp:effectExtent l="0" t="0" r="1905" b="8255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39979B6" w14:textId="682307B7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816993C" w14:textId="5C64DA56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3CD478C" w14:textId="62BA7EB4" w:rsidR="743D68F7" w:rsidRPr="00895BAD" w:rsidRDefault="743D68F7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42C01CD" w14:textId="1F1BB915" w:rsidR="743D68F7" w:rsidRPr="00895BAD" w:rsidRDefault="743D68F7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1F96B8C" w14:textId="745AF1EE" w:rsidR="743D68F7" w:rsidRPr="00895BAD" w:rsidRDefault="743D68F7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F674BA1" w14:textId="60001A84" w:rsidR="5A18D276" w:rsidRPr="00895BAD" w:rsidRDefault="00A46194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noProof/>
                <w:lang w:eastAsia="pl-PL"/>
              </w:rPr>
              <w:drawing>
                <wp:anchor distT="0" distB="0" distL="114300" distR="114300" simplePos="0" relativeHeight="251743232" behindDoc="0" locked="0" layoutInCell="1" allowOverlap="1" wp14:anchorId="35B48ECA" wp14:editId="671B1892">
                  <wp:simplePos x="0" y="0"/>
                  <wp:positionH relativeFrom="column">
                    <wp:posOffset>-306705</wp:posOffset>
                  </wp:positionH>
                  <wp:positionV relativeFrom="paragraph">
                    <wp:posOffset>214630</wp:posOffset>
                  </wp:positionV>
                  <wp:extent cx="383455" cy="551180"/>
                  <wp:effectExtent l="0" t="0" r="0" b="1270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0AD480B" w14:textId="55A32686" w:rsidR="5A18D276" w:rsidRPr="00895BAD" w:rsidRDefault="5A18D27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1991324" w14:textId="08E1531F" w:rsidR="3AB6F7A6" w:rsidRPr="00895BAD" w:rsidRDefault="3AB6F7A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4E7B6F0" w14:textId="18FBC125" w:rsidR="005F2904" w:rsidRPr="00895BAD" w:rsidRDefault="005F2904" w:rsidP="0088243B">
            <w:pPr>
              <w:spacing w:after="0" w:line="240" w:lineRule="auto"/>
              <w:jc w:val="center"/>
            </w:pPr>
          </w:p>
          <w:p w14:paraId="78DF0317" w14:textId="659BC6DF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A4BE96D" w14:textId="1D7C5D8A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40CB53A" w14:textId="0DF04483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4A00793" w14:textId="55810BB0" w:rsidR="005F2904" w:rsidRPr="00895BAD" w:rsidRDefault="00421D76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49376" behindDoc="0" locked="0" layoutInCell="1" allowOverlap="1" wp14:anchorId="469A1365" wp14:editId="1E743B1E">
                  <wp:simplePos x="0" y="0"/>
                  <wp:positionH relativeFrom="column">
                    <wp:posOffset>-331470</wp:posOffset>
                  </wp:positionH>
                  <wp:positionV relativeFrom="paragraph">
                    <wp:posOffset>101600</wp:posOffset>
                  </wp:positionV>
                  <wp:extent cx="414020" cy="466725"/>
                  <wp:effectExtent l="0" t="0" r="5080" b="9525"/>
                  <wp:wrapNone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A2BB48E" w14:textId="6D7DABCC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B6D5468" w14:textId="60441324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805A0CD" w14:textId="65915489" w:rsidR="5A18D276" w:rsidRPr="00895BAD" w:rsidRDefault="5A18D27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7484765" w14:textId="1CE41C96" w:rsidR="3AB6F7A6" w:rsidRPr="00895BAD" w:rsidRDefault="3AB6F7A6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A59CCC0" w14:textId="3D49019C" w:rsidR="005F2904" w:rsidRPr="00895BAD" w:rsidRDefault="005F2904" w:rsidP="0088243B">
            <w:pPr>
              <w:spacing w:after="0" w:line="240" w:lineRule="auto"/>
              <w:jc w:val="center"/>
            </w:pPr>
          </w:p>
          <w:p w14:paraId="53873712" w14:textId="56261FF1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6CD4AD1" w14:textId="393E75D1" w:rsidR="005F2904" w:rsidRPr="00895BAD" w:rsidRDefault="003F0E8A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noProof/>
                <w:lang w:eastAsia="pl-PL"/>
              </w:rPr>
              <w:drawing>
                <wp:anchor distT="0" distB="0" distL="114300" distR="114300" simplePos="0" relativeHeight="251776000" behindDoc="0" locked="0" layoutInCell="1" allowOverlap="1" wp14:anchorId="27658CF1" wp14:editId="152D9473">
                  <wp:simplePos x="0" y="0"/>
                  <wp:positionH relativeFrom="column">
                    <wp:posOffset>-292100</wp:posOffset>
                  </wp:positionH>
                  <wp:positionV relativeFrom="paragraph">
                    <wp:posOffset>156210</wp:posOffset>
                  </wp:positionV>
                  <wp:extent cx="383455" cy="551180"/>
                  <wp:effectExtent l="0" t="0" r="0" b="1270"/>
                  <wp:wrapNone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AFF0C9F" w14:textId="0248ADC1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08976E3" w14:textId="257412C4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D7E9D60" w14:textId="240C1ED9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6D65C40" w14:textId="48FC7DF3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B8D7910" w14:textId="1978B0A4" w:rsidR="005F2904" w:rsidRPr="00895BAD" w:rsidRDefault="00421D76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41184" behindDoc="0" locked="0" layoutInCell="1" allowOverlap="1" wp14:anchorId="4C381D43" wp14:editId="05BE4DAC">
                  <wp:simplePos x="0" y="0"/>
                  <wp:positionH relativeFrom="column">
                    <wp:posOffset>-311785</wp:posOffset>
                  </wp:positionH>
                  <wp:positionV relativeFrom="paragraph">
                    <wp:posOffset>177165</wp:posOffset>
                  </wp:positionV>
                  <wp:extent cx="414020" cy="466725"/>
                  <wp:effectExtent l="0" t="0" r="5080" b="9525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640E8D4" w14:textId="649652D9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A8859F0" w14:textId="2DDF2DDD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5F10341" w14:textId="3DAAB976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9418DB3" w14:textId="697B9328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02AF586" w14:textId="43F5880D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EEC5F2C" w14:textId="1C4C9B8E" w:rsidR="2247A0D8" w:rsidRPr="00895BAD" w:rsidRDefault="003F0E8A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39136" behindDoc="0" locked="0" layoutInCell="1" allowOverlap="1" wp14:anchorId="1251F453" wp14:editId="478C2D2B">
                  <wp:simplePos x="0" y="0"/>
                  <wp:positionH relativeFrom="column">
                    <wp:posOffset>-257810</wp:posOffset>
                  </wp:positionH>
                  <wp:positionV relativeFrom="paragraph">
                    <wp:posOffset>109855</wp:posOffset>
                  </wp:positionV>
                  <wp:extent cx="340995" cy="353695"/>
                  <wp:effectExtent l="0" t="0" r="1905" b="8255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CF1E3FA" w14:textId="6558D768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ACE1366" w14:textId="5C07E472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76613B0" w14:textId="35D3D5B0" w:rsidR="2247A0D8" w:rsidRPr="00895BAD" w:rsidRDefault="00421D76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noProof/>
                <w:lang w:eastAsia="pl-PL"/>
              </w:rPr>
              <w:drawing>
                <wp:anchor distT="0" distB="0" distL="114300" distR="114300" simplePos="0" relativeHeight="251755520" behindDoc="0" locked="0" layoutInCell="1" allowOverlap="1" wp14:anchorId="1B73FCF2" wp14:editId="7F4C8917">
                  <wp:simplePos x="0" y="0"/>
                  <wp:positionH relativeFrom="column">
                    <wp:posOffset>-293370</wp:posOffset>
                  </wp:positionH>
                  <wp:positionV relativeFrom="paragraph">
                    <wp:posOffset>149225</wp:posOffset>
                  </wp:positionV>
                  <wp:extent cx="382905" cy="551180"/>
                  <wp:effectExtent l="0" t="0" r="0" b="1270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657B0CE" w14:textId="006DCF11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8B5086F" w14:textId="431815E4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E76BA55" w14:textId="0E0CB328" w:rsidR="2247A0D8" w:rsidRPr="00895BAD" w:rsidRDefault="00A46194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57568" behindDoc="0" locked="0" layoutInCell="1" allowOverlap="1" wp14:anchorId="196E0D6B" wp14:editId="1F0F86FB">
                  <wp:simplePos x="0" y="0"/>
                  <wp:positionH relativeFrom="column">
                    <wp:posOffset>-306705</wp:posOffset>
                  </wp:positionH>
                  <wp:positionV relativeFrom="paragraph">
                    <wp:posOffset>180975</wp:posOffset>
                  </wp:positionV>
                  <wp:extent cx="427990" cy="424180"/>
                  <wp:effectExtent l="0" t="0" r="0" b="0"/>
                  <wp:wrapNone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93884D5" w14:textId="39890FE1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E1DEB0A" w14:textId="490934BA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C258BD4" w14:textId="0138970B" w:rsidR="2247A0D8" w:rsidRPr="00895BAD" w:rsidRDefault="00421D76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noProof/>
                <w:lang w:eastAsia="pl-PL"/>
              </w:rPr>
              <w:drawing>
                <wp:anchor distT="0" distB="0" distL="114300" distR="114300" simplePos="0" relativeHeight="251761664" behindDoc="0" locked="0" layoutInCell="1" allowOverlap="1" wp14:anchorId="5CDB0785" wp14:editId="7874809B">
                  <wp:simplePos x="0" y="0"/>
                  <wp:positionH relativeFrom="column">
                    <wp:posOffset>-232410</wp:posOffset>
                  </wp:positionH>
                  <wp:positionV relativeFrom="paragraph">
                    <wp:posOffset>68580</wp:posOffset>
                  </wp:positionV>
                  <wp:extent cx="275590" cy="368300"/>
                  <wp:effectExtent l="0" t="0" r="0" b="0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E6E5314" w14:textId="669C98EB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CC721D2" w14:textId="1AE81C49" w:rsidR="2247A0D8" w:rsidRPr="00895BAD" w:rsidRDefault="003F0E8A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noProof/>
                <w:lang w:eastAsia="pl-PL"/>
              </w:rPr>
              <w:drawing>
                <wp:anchor distT="0" distB="0" distL="114300" distR="114300" simplePos="0" relativeHeight="251737088" behindDoc="0" locked="0" layoutInCell="1" allowOverlap="1" wp14:anchorId="639BE789" wp14:editId="155C6860">
                  <wp:simplePos x="0" y="0"/>
                  <wp:positionH relativeFrom="column">
                    <wp:posOffset>-269240</wp:posOffset>
                  </wp:positionH>
                  <wp:positionV relativeFrom="paragraph">
                    <wp:posOffset>243205</wp:posOffset>
                  </wp:positionV>
                  <wp:extent cx="383455" cy="551180"/>
                  <wp:effectExtent l="0" t="0" r="0" b="1270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E0BE7B9" w14:textId="030611DE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A731418" w14:textId="2627D8FF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402F5AE" w14:textId="312AAC1A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E8D37B4" w14:textId="7B7545C4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20B3C3A" w14:textId="17404F99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C0F29AE" w14:textId="08868F94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413A2C2" w14:textId="3F3F4EA1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164436F" w14:textId="2FA79AAD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E666CE9" w14:textId="7C3E620C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69E1C0C" w14:textId="63111528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FF30DEA" w14:textId="479EBCD0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09AB5FA" w14:textId="1596F12E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B38956D" w14:textId="62667A0D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57888A6" w14:textId="106531D2" w:rsidR="2247A0D8" w:rsidRPr="00895BAD" w:rsidRDefault="003F0E8A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59616" behindDoc="0" locked="0" layoutInCell="1" allowOverlap="1" wp14:anchorId="19A03239" wp14:editId="24C4D645">
                  <wp:simplePos x="0" y="0"/>
                  <wp:positionH relativeFrom="column">
                    <wp:posOffset>-265430</wp:posOffset>
                  </wp:positionH>
                  <wp:positionV relativeFrom="paragraph">
                    <wp:posOffset>156845</wp:posOffset>
                  </wp:positionV>
                  <wp:extent cx="340995" cy="353695"/>
                  <wp:effectExtent l="0" t="0" r="1905" b="8255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B4952A" w14:textId="6DD07B25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22274D7" w14:textId="1879F4BB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822D074" w14:textId="587A390D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F02DE0C" w14:textId="63EB9AD0" w:rsidR="005F2904" w:rsidRPr="00895BAD" w:rsidRDefault="00421D76" w:rsidP="0088243B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73952" behindDoc="0" locked="0" layoutInCell="1" allowOverlap="1" wp14:anchorId="741CD8E8" wp14:editId="4CB93823">
                  <wp:simplePos x="0" y="0"/>
                  <wp:positionH relativeFrom="column">
                    <wp:posOffset>-229870</wp:posOffset>
                  </wp:positionH>
                  <wp:positionV relativeFrom="paragraph">
                    <wp:posOffset>141605</wp:posOffset>
                  </wp:positionV>
                  <wp:extent cx="301625" cy="490220"/>
                  <wp:effectExtent l="0" t="0" r="3175" b="5080"/>
                  <wp:wrapNone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955E3F6" w14:textId="2BD1B70D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7801D82" w14:textId="23F14C0A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C12FC45" w14:textId="5E381ADD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D6AECB8" w14:textId="3396C0B0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AFDA3DC" w14:textId="1D36F43A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B8761F6" w14:textId="5AFBEADF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8C503FA" w14:textId="32DA0C00" w:rsidR="005F2904" w:rsidRPr="00895BAD" w:rsidRDefault="003F0E8A" w:rsidP="0088243B">
            <w:pPr>
              <w:spacing w:after="0" w:line="240" w:lineRule="auto"/>
              <w:jc w:val="center"/>
              <w:rPr>
                <w:b/>
                <w:bCs/>
              </w:rPr>
            </w:pPr>
            <w:r w:rsidRPr="00895BAD">
              <w:rPr>
                <w:noProof/>
                <w:lang w:eastAsia="pl-PL"/>
              </w:rPr>
              <w:drawing>
                <wp:anchor distT="0" distB="0" distL="114300" distR="114300" simplePos="0" relativeHeight="251769856" behindDoc="0" locked="0" layoutInCell="1" allowOverlap="1" wp14:anchorId="5A95D7DA" wp14:editId="6D9245D7">
                  <wp:simplePos x="0" y="0"/>
                  <wp:positionH relativeFrom="column">
                    <wp:posOffset>-274955</wp:posOffset>
                  </wp:positionH>
                  <wp:positionV relativeFrom="paragraph">
                    <wp:posOffset>153670</wp:posOffset>
                  </wp:positionV>
                  <wp:extent cx="383455" cy="551180"/>
                  <wp:effectExtent l="0" t="0" r="0" b="1270"/>
                  <wp:wrapNone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8A5A2EB" w14:textId="0A748334" w:rsidR="2247A0D8" w:rsidRPr="00895BAD" w:rsidRDefault="2247A0D8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76C546A" w14:textId="05FE813F" w:rsidR="005F2904" w:rsidRPr="00895BAD" w:rsidRDefault="005F2904" w:rsidP="0088243B">
            <w:pPr>
              <w:spacing w:after="0" w:line="240" w:lineRule="auto"/>
              <w:jc w:val="center"/>
            </w:pPr>
          </w:p>
          <w:p w14:paraId="61EF6BEF" w14:textId="77A368A3" w:rsidR="005F2904" w:rsidRPr="00895BAD" w:rsidRDefault="005F2904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90C90EF" w14:textId="7DE63201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220E3E3" w14:textId="3C211FE3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2D344BF" w14:textId="3E0CB5C6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E011F96" w14:textId="4EB2BD10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C25B348" w14:textId="322B7EFE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D5B9951" w14:textId="199A3FFB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E1568D5" w14:textId="6B7428B6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66373E4" w14:textId="3454AFD3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061DABB" w14:textId="531B58E9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8E1F7F9" w14:textId="0880D4A7" w:rsidR="0088243B" w:rsidRPr="00895BAD" w:rsidRDefault="0088243B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FF308D1" w14:textId="2E8DF97E" w:rsidR="0088243B" w:rsidRPr="00895BAD" w:rsidRDefault="0088243B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9A5E90D" w14:textId="223060C7" w:rsidR="0088243B" w:rsidRPr="00895BAD" w:rsidRDefault="0088243B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CEAA197" w14:textId="0DCFB088" w:rsidR="0088243B" w:rsidRPr="00895BAD" w:rsidRDefault="0088243B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0460017" w14:textId="70C9822F" w:rsidR="0088243B" w:rsidRPr="00895BAD" w:rsidRDefault="0088243B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87E2AEE" w14:textId="24CC4472" w:rsidR="0088243B" w:rsidRPr="00895BAD" w:rsidRDefault="0088243B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B41A542" w14:textId="547D743F" w:rsidR="0088243B" w:rsidRPr="00895BAD" w:rsidRDefault="0088243B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870A017" w14:textId="77777777" w:rsidR="00731CFE" w:rsidRPr="00895BAD" w:rsidRDefault="00731CFE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3BA56FE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EA81070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08B5B13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D31BF31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880AC17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B56E0C5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EF9CD6B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04A5245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7E42F715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A0DCE8C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EB9BCAF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68847AA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532002D" w14:textId="77777777" w:rsidR="00EA140C" w:rsidRPr="00895BAD" w:rsidRDefault="00EA140C" w:rsidP="0088243B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D1C28AA" w14:textId="77777777" w:rsidR="00EA140C" w:rsidRPr="00895BAD" w:rsidRDefault="00EA140C" w:rsidP="00EA140C">
            <w:pPr>
              <w:spacing w:after="0" w:line="240" w:lineRule="auto"/>
              <w:rPr>
                <w:b/>
                <w:bCs/>
              </w:rPr>
            </w:pPr>
          </w:p>
          <w:p w14:paraId="49B27C5A" w14:textId="77777777" w:rsidR="006D03DC" w:rsidRPr="00895BAD" w:rsidRDefault="006D03DC" w:rsidP="00EA140C">
            <w:pPr>
              <w:spacing w:after="0" w:line="240" w:lineRule="auto"/>
              <w:rPr>
                <w:b/>
                <w:bCs/>
              </w:rPr>
            </w:pPr>
          </w:p>
          <w:p w14:paraId="5F59659B" w14:textId="77777777" w:rsidR="006D03DC" w:rsidRPr="00895BAD" w:rsidRDefault="006D03DC" w:rsidP="00EA140C">
            <w:pPr>
              <w:spacing w:after="0" w:line="240" w:lineRule="auto"/>
              <w:rPr>
                <w:b/>
                <w:bCs/>
              </w:rPr>
            </w:pPr>
          </w:p>
          <w:p w14:paraId="039BCE25" w14:textId="77777777" w:rsidR="006D03DC" w:rsidRDefault="006D03DC" w:rsidP="00EA140C">
            <w:pPr>
              <w:spacing w:after="0" w:line="240" w:lineRule="auto"/>
              <w:rPr>
                <w:b/>
                <w:bCs/>
              </w:rPr>
            </w:pPr>
          </w:p>
          <w:p w14:paraId="673D29AE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3074D7F8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0D8E242E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210EBF72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4DD33DDF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3BF97C76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6D289CA5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4A0E67B8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25ADC866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16EDC0A2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3A03B695" w14:textId="70A9F366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3B8040A8" w14:textId="735B1D2E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423D2E4B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4025D51A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066D28D4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24C41373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112AF2BB" w14:textId="3EE96E3F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37AE9C24" w14:textId="3A304B08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40A8F15C" w14:textId="6DB94F7D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2C403FEC" w14:textId="4398762A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37E110FC" w14:textId="64A5E9A2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50555BA1" w14:textId="709B383E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75A8FF49" w14:textId="3E3E4FF8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6F567E84" w14:textId="327EA53D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6440767A" w14:textId="5352BF9B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180E0F26" w14:textId="66F9D4CD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6E67DCB3" w14:textId="1174B615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218AAC33" w14:textId="7BC0CE7E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5FFCED07" w14:textId="3BB611C4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051E10D8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6D78E623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5221CB58" w14:textId="77777777" w:rsid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  <w:p w14:paraId="59E913DD" w14:textId="71A04D70" w:rsidR="00EA140C" w:rsidRDefault="00EA140C" w:rsidP="00EA140C">
            <w:pPr>
              <w:spacing w:after="0" w:line="240" w:lineRule="auto"/>
              <w:rPr>
                <w:b/>
                <w:bCs/>
              </w:rPr>
            </w:pPr>
          </w:p>
          <w:p w14:paraId="5FF6B158" w14:textId="372AB790" w:rsidR="00895BAD" w:rsidRPr="00895BAD" w:rsidRDefault="00895BAD" w:rsidP="00EA140C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0324" w:type="dxa"/>
          </w:tcPr>
          <w:p w14:paraId="15FE76E1" w14:textId="254FFEC8" w:rsidR="004007B5" w:rsidRDefault="2A8C3487" w:rsidP="00B24322">
            <w:pPr>
              <w:pStyle w:val="Akapitzlist"/>
              <w:numPr>
                <w:ilvl w:val="0"/>
                <w:numId w:val="27"/>
              </w:numPr>
              <w:spacing w:before="120" w:after="120" w:line="240" w:lineRule="auto"/>
              <w:ind w:hanging="191"/>
              <w:jc w:val="center"/>
              <w:rPr>
                <w:b/>
                <w:bCs/>
                <w:sz w:val="24"/>
                <w:szCs w:val="24"/>
              </w:rPr>
            </w:pPr>
            <w:r w:rsidRPr="2A8C3487">
              <w:rPr>
                <w:b/>
                <w:bCs/>
                <w:sz w:val="24"/>
                <w:szCs w:val="24"/>
              </w:rPr>
              <w:lastRenderedPageBreak/>
              <w:t>Wstęp - Modlitwa na rozpoczęcie spotkania</w:t>
            </w:r>
          </w:p>
          <w:p w14:paraId="5E235D85" w14:textId="3AB4A7BC" w:rsidR="004007B5" w:rsidRPr="00BE0631" w:rsidRDefault="743D68F7" w:rsidP="00310613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 w:rsidRPr="743D68F7">
              <w:rPr>
                <w:rFonts w:eastAsia="Times New Roman"/>
                <w:i/>
                <w:iCs/>
                <w:sz w:val="24"/>
                <w:szCs w:val="24"/>
              </w:rPr>
              <w:t>Animator rozpoczyna spotkanie od znaku krzyża, zapalenia świecy i modlitwy do Ducha Świętego</w:t>
            </w:r>
            <w:r w:rsidR="00CF18C3">
              <w:rPr>
                <w:rFonts w:eastAsia="Times New Roman"/>
                <w:i/>
                <w:iCs/>
                <w:sz w:val="24"/>
                <w:szCs w:val="24"/>
              </w:rPr>
              <w:t xml:space="preserve"> znaną formułą lub piosenką Przybądź Święty Niepojęty</w:t>
            </w:r>
          </w:p>
          <w:p w14:paraId="354A8E66" w14:textId="77777777" w:rsidR="00941671" w:rsidRDefault="00941671" w:rsidP="00941671">
            <w:pPr>
              <w:spacing w:after="0" w:line="240" w:lineRule="auto"/>
              <w:ind w:left="34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  </w:t>
            </w:r>
            <w:r w:rsidR="428C227D" w:rsidRPr="428C227D">
              <w:rPr>
                <w:rFonts w:eastAsia="Times New Roman"/>
                <w:b/>
                <w:bCs/>
                <w:sz w:val="24"/>
                <w:szCs w:val="24"/>
              </w:rPr>
              <w:t>“Duchu Święty, który oświecasz serca i umysły nasze, dodaj na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m ochoty i zdolności, aby to </w:t>
            </w:r>
          </w:p>
          <w:p w14:paraId="4E074496" w14:textId="1B23D91E" w:rsidR="553A7EA7" w:rsidRDefault="00941671" w:rsidP="00941671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sp</w:t>
            </w:r>
            <w:r w:rsidRPr="428C227D">
              <w:rPr>
                <w:rFonts w:eastAsia="Times New Roman"/>
                <w:b/>
                <w:bCs/>
                <w:sz w:val="24"/>
                <w:szCs w:val="24"/>
              </w:rPr>
              <w:t>otkanie</w:t>
            </w:r>
            <w:r w:rsidR="428C227D" w:rsidRPr="428C227D">
              <w:rPr>
                <w:rFonts w:eastAsia="Times New Roman"/>
                <w:b/>
                <w:bCs/>
                <w:sz w:val="24"/>
                <w:szCs w:val="24"/>
              </w:rPr>
              <w:t xml:space="preserve"> było dla nas pożytkiem doczesnym i wiecznym. Przez Chrystusa, Pana naszego. Amen. “</w:t>
            </w:r>
          </w:p>
          <w:p w14:paraId="3A5145BB" w14:textId="314C885C" w:rsidR="13C2322A" w:rsidRDefault="743D68F7" w:rsidP="00941671">
            <w:pPr>
              <w:spacing w:after="0" w:line="240" w:lineRule="auto"/>
              <w:ind w:left="34"/>
              <w:rPr>
                <w:rFonts w:eastAsia="Times New Roman"/>
                <w:sz w:val="24"/>
                <w:szCs w:val="24"/>
              </w:rPr>
            </w:pPr>
            <w:r w:rsidRPr="743D68F7">
              <w:rPr>
                <w:rFonts w:eastAsia="Times New Roman"/>
                <w:sz w:val="24"/>
                <w:szCs w:val="24"/>
              </w:rPr>
              <w:t>Wszyscy święci módlcie się za nami.</w:t>
            </w:r>
          </w:p>
          <w:p w14:paraId="2AECF1F9" w14:textId="6017FC0C" w:rsidR="13C2322A" w:rsidRDefault="743D68F7" w:rsidP="00941671">
            <w:pPr>
              <w:spacing w:after="0" w:line="240" w:lineRule="auto"/>
              <w:jc w:val="center"/>
              <w:rPr>
                <w:rFonts w:eastAsia="Times New Roman"/>
                <w:i/>
                <w:iCs/>
                <w:sz w:val="24"/>
                <w:szCs w:val="24"/>
              </w:rPr>
            </w:pPr>
            <w:r w:rsidRPr="743D68F7">
              <w:rPr>
                <w:rFonts w:eastAsia="Times New Roman"/>
                <w:i/>
                <w:iCs/>
                <w:sz w:val="24"/>
                <w:szCs w:val="24"/>
              </w:rPr>
              <w:t>Animator wita wszystkich zgromadzonych i wprowadza atmosferę skupienia i przechodzi do tematu.</w:t>
            </w:r>
          </w:p>
          <w:p w14:paraId="50ED99D2" w14:textId="132D5545" w:rsidR="13C2322A" w:rsidRDefault="2A8C3487" w:rsidP="00B24322">
            <w:pPr>
              <w:pStyle w:val="Akapitzlist"/>
              <w:numPr>
                <w:ilvl w:val="0"/>
                <w:numId w:val="27"/>
              </w:numPr>
              <w:spacing w:before="120" w:after="120" w:line="240" w:lineRule="auto"/>
              <w:ind w:hanging="19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2A8C3487">
              <w:rPr>
                <w:rFonts w:eastAsia="Times New Roman"/>
                <w:b/>
                <w:bCs/>
                <w:sz w:val="24"/>
                <w:szCs w:val="24"/>
              </w:rPr>
              <w:t>Treść właściwa</w:t>
            </w:r>
          </w:p>
          <w:p w14:paraId="4C2EB839" w14:textId="63E29D9E" w:rsidR="553A7EA7" w:rsidRDefault="553A7EA7" w:rsidP="00B24322">
            <w:pPr>
              <w:spacing w:before="120" w:after="120" w:line="240" w:lineRule="auto"/>
              <w:ind w:left="169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14:paraId="282E88A0" w14:textId="77777777" w:rsidR="004007B5" w:rsidRDefault="5A18D276" w:rsidP="00B24322">
            <w:pPr>
              <w:pStyle w:val="Akapitzlist"/>
              <w:numPr>
                <w:ilvl w:val="0"/>
                <w:numId w:val="28"/>
              </w:numPr>
              <w:spacing w:before="120" w:after="120" w:line="240" w:lineRule="auto"/>
              <w:ind w:hanging="26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5A18D276">
              <w:rPr>
                <w:rFonts w:eastAsia="Times New Roman"/>
                <w:b/>
                <w:bCs/>
                <w:sz w:val="24"/>
                <w:szCs w:val="24"/>
              </w:rPr>
              <w:t>Widzieć</w:t>
            </w:r>
          </w:p>
          <w:p w14:paraId="5F26BED8" w14:textId="58FFB808" w:rsidR="5A18D276" w:rsidRDefault="5A18D276" w:rsidP="00941671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sz w:val="24"/>
                <w:szCs w:val="24"/>
              </w:rPr>
            </w:pPr>
          </w:p>
          <w:p w14:paraId="494D0ECB" w14:textId="1DF1550E" w:rsidR="00941671" w:rsidRDefault="3AB6F7A6" w:rsidP="00941671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3AB6F7A6">
              <w:rPr>
                <w:rFonts w:eastAsia="Times New Roman"/>
                <w:sz w:val="24"/>
                <w:szCs w:val="24"/>
              </w:rPr>
              <w:t xml:space="preserve">Na początku chciałabym abyście w tabelkach, które wam rozdam </w:t>
            </w:r>
            <w:r w:rsidR="00A67B5A" w:rsidRPr="3AB6F7A6">
              <w:rPr>
                <w:rFonts w:eastAsia="Times New Roman"/>
                <w:sz w:val="24"/>
                <w:szCs w:val="24"/>
              </w:rPr>
              <w:t>wpisali, w jakich</w:t>
            </w:r>
            <w:r w:rsidRPr="3AB6F7A6">
              <w:rPr>
                <w:rFonts w:eastAsia="Times New Roman"/>
                <w:sz w:val="24"/>
                <w:szCs w:val="24"/>
              </w:rPr>
              <w:t xml:space="preserve"> sytuacjach człowiek wzywa wstawiennictwa świętych oraz napisali motywy, dla których</w:t>
            </w:r>
            <w:r w:rsidR="00CF18C3">
              <w:rPr>
                <w:rFonts w:eastAsia="Times New Roman"/>
                <w:sz w:val="24"/>
                <w:szCs w:val="24"/>
              </w:rPr>
              <w:t xml:space="preserve"> to czyni. Tabelkę uzupełniamy</w:t>
            </w:r>
          </w:p>
          <w:p w14:paraId="6C8631EB" w14:textId="003BCD63" w:rsidR="5A18D276" w:rsidRDefault="00CF18C3" w:rsidP="00941671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na podstawie własnego doświadczenia</w:t>
            </w:r>
            <w:r w:rsidR="3AB6F7A6" w:rsidRPr="3AB6F7A6">
              <w:rPr>
                <w:rFonts w:eastAsia="Times New Roman"/>
                <w:sz w:val="24"/>
                <w:szCs w:val="24"/>
              </w:rPr>
              <w:t xml:space="preserve"> [</w:t>
            </w:r>
            <w:r w:rsidR="3AB6F7A6" w:rsidRPr="002A494E">
              <w:rPr>
                <w:rFonts w:eastAsia="Times New Roman"/>
                <w:i/>
                <w:iCs/>
                <w:sz w:val="24"/>
                <w:szCs w:val="24"/>
              </w:rPr>
              <w:t>Animator rozdaje uczestnikom tabelki i długopisy</w:t>
            </w:r>
            <w:r w:rsidR="3AB6F7A6" w:rsidRPr="3AB6F7A6">
              <w:rPr>
                <w:rFonts w:eastAsia="Times New Roman"/>
                <w:i/>
                <w:iCs/>
                <w:sz w:val="24"/>
                <w:szCs w:val="24"/>
              </w:rPr>
              <w:t>]</w:t>
            </w:r>
          </w:p>
          <w:p w14:paraId="46097B16" w14:textId="77777777" w:rsidR="00731CFE" w:rsidRDefault="00731CFE" w:rsidP="00B24322">
            <w:pPr>
              <w:pStyle w:val="Akapitzlist"/>
              <w:spacing w:before="120" w:after="120" w:line="240" w:lineRule="auto"/>
              <w:ind w:left="0"/>
              <w:jc w:val="center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453737F4" w14:textId="77777777" w:rsidR="00AD1E1B" w:rsidRDefault="3F7DE8B7" w:rsidP="00941671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i/>
                <w:iCs/>
                <w:sz w:val="24"/>
                <w:szCs w:val="24"/>
              </w:rPr>
            </w:pPr>
            <w:r w:rsidRPr="3F7DE8B7">
              <w:rPr>
                <w:rFonts w:eastAsia="Times New Roman"/>
                <w:i/>
                <w:iCs/>
                <w:sz w:val="24"/>
                <w:szCs w:val="24"/>
              </w:rPr>
              <w:t xml:space="preserve">Podsumowanie katolicy wzywają wstawiennictwa Świętych w różnych sytuacjach np. W chorobie </w:t>
            </w:r>
          </w:p>
          <w:p w14:paraId="77FD5CF2" w14:textId="726A6720" w:rsidR="3AB6F7A6" w:rsidRDefault="3F7DE8B7" w:rsidP="00941671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i/>
                <w:iCs/>
                <w:sz w:val="24"/>
                <w:szCs w:val="24"/>
              </w:rPr>
            </w:pPr>
            <w:r w:rsidRPr="3F7DE8B7">
              <w:rPr>
                <w:rFonts w:eastAsia="Times New Roman"/>
                <w:i/>
                <w:iCs/>
                <w:sz w:val="24"/>
                <w:szCs w:val="24"/>
              </w:rPr>
              <w:t>prosząc świętych, aby wyprosili im u Boga łaskę zdrowia.</w:t>
            </w:r>
          </w:p>
          <w:p w14:paraId="3457D1CA" w14:textId="77777777" w:rsidR="00731CFE" w:rsidRDefault="00731CFE" w:rsidP="00374E07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sz w:val="24"/>
                <w:szCs w:val="24"/>
              </w:rPr>
            </w:pPr>
          </w:p>
          <w:p w14:paraId="015A548D" w14:textId="53F26FE2" w:rsidR="263CFFE1" w:rsidRDefault="3AB6F7A6" w:rsidP="00941671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3AB6F7A6">
              <w:rPr>
                <w:rFonts w:eastAsia="Times New Roman"/>
                <w:sz w:val="24"/>
                <w:szCs w:val="24"/>
              </w:rPr>
              <w:t>Teraz chciałabym abyście</w:t>
            </w:r>
            <w:r w:rsidR="009F6E94">
              <w:rPr>
                <w:rFonts w:eastAsia="Times New Roman"/>
                <w:sz w:val="24"/>
                <w:szCs w:val="24"/>
              </w:rPr>
              <w:t xml:space="preserve"> w grupach po 3-4 osoby tak jak siedzicie</w:t>
            </w:r>
            <w:r w:rsidRPr="3AB6F7A6">
              <w:rPr>
                <w:rFonts w:eastAsia="Times New Roman"/>
                <w:sz w:val="24"/>
                <w:szCs w:val="24"/>
              </w:rPr>
              <w:t xml:space="preserve"> na kartkach A4, które wam rozdam spróbowali odpowiedzieć na </w:t>
            </w:r>
            <w:r w:rsidR="00B400B7" w:rsidRPr="3AB6F7A6">
              <w:rPr>
                <w:rFonts w:eastAsia="Times New Roman"/>
                <w:sz w:val="24"/>
                <w:szCs w:val="24"/>
              </w:rPr>
              <w:t>pytania:, Czym</w:t>
            </w:r>
            <w:r w:rsidRPr="3AB6F7A6">
              <w:rPr>
                <w:rFonts w:eastAsia="Times New Roman"/>
                <w:sz w:val="24"/>
                <w:szCs w:val="24"/>
              </w:rPr>
              <w:t xml:space="preserve"> jest wstawiennictwo Świętych? I Jakie wyznania i religie akceptują wstawiennictwo Świętych?</w:t>
            </w:r>
          </w:p>
          <w:p w14:paraId="77032E82" w14:textId="77777777" w:rsidR="00AD1E1B" w:rsidRDefault="743D68F7" w:rsidP="00941671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i/>
                <w:iCs/>
                <w:sz w:val="24"/>
                <w:szCs w:val="24"/>
              </w:rPr>
            </w:pPr>
            <w:r w:rsidRPr="743D68F7">
              <w:rPr>
                <w:rFonts w:eastAsia="Times New Roman"/>
                <w:sz w:val="24"/>
                <w:szCs w:val="24"/>
              </w:rPr>
              <w:t>[</w:t>
            </w:r>
            <w:r w:rsidRPr="743D68F7">
              <w:rPr>
                <w:rFonts w:eastAsia="Times New Roman"/>
                <w:i/>
                <w:iCs/>
                <w:sz w:val="24"/>
                <w:szCs w:val="24"/>
              </w:rPr>
              <w:t xml:space="preserve">Animator rozdaje kartki A4 i daje uczestnikom czas na przemyślenie. Po zakończeniu pracy zadaje </w:t>
            </w:r>
          </w:p>
          <w:p w14:paraId="64B244C3" w14:textId="501C230B" w:rsidR="004007B5" w:rsidRDefault="743D68F7" w:rsidP="00941671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i/>
                <w:iCs/>
                <w:sz w:val="24"/>
                <w:szCs w:val="24"/>
              </w:rPr>
            </w:pPr>
            <w:r w:rsidRPr="743D68F7">
              <w:rPr>
                <w:rFonts w:eastAsia="Times New Roman"/>
                <w:i/>
                <w:iCs/>
                <w:sz w:val="24"/>
                <w:szCs w:val="24"/>
              </w:rPr>
              <w:t>pytania:]</w:t>
            </w:r>
          </w:p>
          <w:p w14:paraId="38EAD8AE" w14:textId="77777777" w:rsidR="00310613" w:rsidRDefault="00310613" w:rsidP="00941671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2487559E" w14:textId="1068BCAC" w:rsidR="00310613" w:rsidRDefault="00A67B5A" w:rsidP="00941671">
            <w:pPr>
              <w:spacing w:before="120" w:after="120" w:line="240" w:lineRule="auto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2A494E">
              <w:rPr>
                <w:rFonts w:eastAsia="Times New Roman"/>
                <w:b/>
                <w:bCs/>
                <w:sz w:val="24"/>
                <w:szCs w:val="24"/>
                <w:highlight w:val="darkGray"/>
                <w:u w:val="single"/>
              </w:rPr>
              <w:t>-Czym, zatem</w:t>
            </w:r>
            <w:r w:rsidR="5A18D276" w:rsidRPr="002A494E">
              <w:rPr>
                <w:rFonts w:eastAsia="Times New Roman"/>
                <w:b/>
                <w:bCs/>
                <w:sz w:val="24"/>
                <w:szCs w:val="24"/>
                <w:highlight w:val="darkGray"/>
                <w:u w:val="single"/>
              </w:rPr>
              <w:t xml:space="preserve"> jest wstawiennictwo Świętych</w:t>
            </w:r>
            <w:r w:rsidR="5A18D276" w:rsidRPr="002A494E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?</w:t>
            </w:r>
            <w:r w:rsidR="5A18D276" w:rsidRPr="5A18D276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="5A18D276" w:rsidRPr="5A18D276">
              <w:rPr>
                <w:rFonts w:eastAsia="Times New Roman"/>
                <w:sz w:val="24"/>
                <w:szCs w:val="24"/>
              </w:rPr>
              <w:t xml:space="preserve"> [</w:t>
            </w:r>
            <w:r w:rsidR="5A18D276" w:rsidRPr="5A18D276">
              <w:rPr>
                <w:rFonts w:eastAsia="Times New Roman"/>
                <w:i/>
                <w:iCs/>
                <w:sz w:val="24"/>
                <w:szCs w:val="24"/>
              </w:rPr>
              <w:t>Osoby odważne i chętne odpowiadają na pytanie na forum]</w:t>
            </w:r>
            <w:r w:rsidR="5A18D276" w:rsidRPr="5A18D276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5A18D276" w:rsidRPr="5A18D276">
              <w:rPr>
                <w:rFonts w:eastAsia="Times New Roman"/>
                <w:i/>
                <w:iCs/>
                <w:sz w:val="24"/>
                <w:szCs w:val="24"/>
              </w:rPr>
              <w:t xml:space="preserve">(Wstawiennictwo </w:t>
            </w:r>
            <w:r w:rsidR="5A18D276" w:rsidRPr="5A18D276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świętych to doktryna, która występuje w katolicyzmie i prawosławiu. Zakłada ona możliwość wstawiennictwa zbawionych zmarłych w modlitwach zanoszonych do Boga. </w:t>
            </w:r>
            <w:r w:rsidR="00036554">
              <w:rPr>
                <w:rFonts w:eastAsia="Times New Roman"/>
                <w:color w:val="000000" w:themeColor="text1"/>
                <w:sz w:val="24"/>
                <w:szCs w:val="24"/>
              </w:rPr>
              <w:t>Poprzez Wstawiennictwo Świętych możemy zyskać odpust zupełny.)</w:t>
            </w:r>
          </w:p>
          <w:p w14:paraId="5A37DEF2" w14:textId="21FC7AE3" w:rsidR="254994B2" w:rsidRDefault="743D68F7" w:rsidP="00941671">
            <w:pPr>
              <w:spacing w:before="120" w:after="12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 w:rsidRPr="002A494E">
              <w:rPr>
                <w:rFonts w:eastAsia="Times New Roman"/>
                <w:b/>
                <w:bCs/>
                <w:i/>
                <w:iCs/>
                <w:sz w:val="24"/>
                <w:szCs w:val="24"/>
                <w:highlight w:val="darkGray"/>
                <w:u w:val="single"/>
              </w:rPr>
              <w:t>-Jakie wyznania i religię akceptują wstawiennictwo Świętych?</w:t>
            </w:r>
            <w:r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743D68F7">
              <w:rPr>
                <w:rFonts w:eastAsia="Times New Roman"/>
                <w:i/>
                <w:iCs/>
                <w:sz w:val="24"/>
                <w:szCs w:val="24"/>
              </w:rPr>
              <w:t>(Katolicyzm, Prawosławie, Grecy, Rosjanie, Ormian</w:t>
            </w:r>
            <w:r w:rsidR="00A67B5A">
              <w:rPr>
                <w:rFonts w:eastAsia="Times New Roman"/>
                <w:i/>
                <w:iCs/>
                <w:sz w:val="24"/>
                <w:szCs w:val="24"/>
              </w:rPr>
              <w:t>ie, Etiopczycy, Syryjczycy</w:t>
            </w:r>
            <w:r w:rsidRPr="743D68F7">
              <w:rPr>
                <w:rFonts w:eastAsia="Times New Roman"/>
                <w:i/>
                <w:iCs/>
                <w:sz w:val="24"/>
                <w:szCs w:val="24"/>
              </w:rPr>
              <w:t>)</w:t>
            </w:r>
          </w:p>
          <w:p w14:paraId="76EC5008" w14:textId="62C7479A" w:rsidR="00310613" w:rsidRDefault="3AB6F7A6" w:rsidP="00941671">
            <w:pPr>
              <w:spacing w:before="120" w:after="12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 w:rsidRPr="3AB6F7A6">
              <w:rPr>
                <w:rFonts w:eastAsia="Times New Roman"/>
                <w:i/>
                <w:iCs/>
                <w:sz w:val="24"/>
                <w:szCs w:val="24"/>
              </w:rPr>
              <w:t>Dziękuję za wasze wypowiedzi.</w:t>
            </w:r>
          </w:p>
          <w:p w14:paraId="3FE215B3" w14:textId="5A99E2A8" w:rsidR="3AB6F7A6" w:rsidRDefault="3F7DE8B7" w:rsidP="00941671">
            <w:pPr>
              <w:spacing w:before="120" w:after="12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 w:rsidRPr="3F7DE8B7">
              <w:rPr>
                <w:rFonts w:eastAsia="Times New Roman"/>
                <w:i/>
                <w:iCs/>
                <w:sz w:val="24"/>
                <w:szCs w:val="24"/>
              </w:rPr>
              <w:t xml:space="preserve">Podsumowanie: </w:t>
            </w:r>
            <w:r w:rsidR="00A67B5A">
              <w:rPr>
                <w:rFonts w:eastAsia="Times New Roman"/>
                <w:i/>
                <w:iCs/>
                <w:sz w:val="24"/>
                <w:szCs w:val="24"/>
              </w:rPr>
              <w:t xml:space="preserve">Wstawiennictwo Świętych jest doktryną występującą w katolicyzmie i prawosławiu. Katolicy mają możliwość zanoszenia </w:t>
            </w:r>
            <w:r w:rsidR="00FF51AC">
              <w:rPr>
                <w:rFonts w:eastAsia="Times New Roman"/>
                <w:i/>
                <w:iCs/>
                <w:sz w:val="24"/>
                <w:szCs w:val="24"/>
              </w:rPr>
              <w:t>próśb skierowanych do świętych. Kult</w:t>
            </w:r>
            <w:r w:rsidRPr="3F7DE8B7">
              <w:rPr>
                <w:rFonts w:eastAsia="Times New Roman"/>
                <w:i/>
                <w:iCs/>
                <w:sz w:val="24"/>
                <w:szCs w:val="24"/>
              </w:rPr>
              <w:t xml:space="preserve"> Świętych jest nie tylko domeną katolików jest on domeną wszystkich chrześcijan od najdawniejszych czasów.</w:t>
            </w:r>
          </w:p>
          <w:p w14:paraId="15DEDE5E" w14:textId="7E7BD957" w:rsidR="743D68F7" w:rsidRDefault="743D68F7" w:rsidP="00B24322">
            <w:pPr>
              <w:spacing w:before="120" w:after="120" w:line="240" w:lineRule="auto"/>
              <w:jc w:val="center"/>
              <w:rPr>
                <w:rFonts w:eastAsia="Times New Roman"/>
                <w:i/>
                <w:iCs/>
              </w:rPr>
            </w:pPr>
          </w:p>
          <w:p w14:paraId="4C6DF491" w14:textId="77777777" w:rsidR="004007B5" w:rsidRPr="00DA23F0" w:rsidRDefault="2A8C3487" w:rsidP="00B24322">
            <w:pPr>
              <w:pStyle w:val="Akapitzlist"/>
              <w:numPr>
                <w:ilvl w:val="0"/>
                <w:numId w:val="28"/>
              </w:numPr>
              <w:spacing w:before="120" w:after="120" w:line="240" w:lineRule="auto"/>
              <w:ind w:hanging="40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2A8C3487">
              <w:rPr>
                <w:rFonts w:eastAsia="Times New Roman"/>
                <w:b/>
                <w:bCs/>
                <w:sz w:val="24"/>
                <w:szCs w:val="24"/>
              </w:rPr>
              <w:t>Osądzić</w:t>
            </w:r>
          </w:p>
          <w:p w14:paraId="3CB0039D" w14:textId="5FDAC7A9" w:rsidR="263CFFE1" w:rsidRDefault="263CFFE1" w:rsidP="00374E07">
            <w:pPr>
              <w:pStyle w:val="Akapitzlist"/>
              <w:spacing w:after="0" w:line="240" w:lineRule="auto"/>
              <w:rPr>
                <w:rFonts w:eastAsia="Times New Roman"/>
                <w:b/>
                <w:bCs/>
                <w:i/>
                <w:iCs/>
                <w:lang w:eastAsia="pl-PL"/>
              </w:rPr>
            </w:pPr>
          </w:p>
          <w:p w14:paraId="4E20EB3F" w14:textId="6FFE63E8" w:rsidR="263CFFE1" w:rsidRDefault="2A8C3487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2A8C3487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Rozważmy fragment Konstytucji Lumen Gentium Soboru Watykańskiego II</w:t>
            </w:r>
          </w:p>
          <w:p w14:paraId="23D43C80" w14:textId="64A2D0F8" w:rsidR="00AD1E1B" w:rsidRDefault="009F65D6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sz w:val="24"/>
                <w:szCs w:val="24"/>
                <w:u w:val="single"/>
              </w:rPr>
            </w:pPr>
            <w:r w:rsidRPr="002A494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highlight w:val="darkGray"/>
                <w:lang w:eastAsia="pl-PL"/>
              </w:rPr>
              <w:t>-</w:t>
            </w:r>
            <w:r w:rsidRPr="002A494E">
              <w:rPr>
                <w:rFonts w:eastAsia="Times New Roman"/>
                <w:b/>
                <w:bCs/>
                <w:sz w:val="24"/>
                <w:szCs w:val="24"/>
                <w:highlight w:val="darkGray"/>
                <w:u w:val="single"/>
              </w:rPr>
              <w:t>Na, czym</w:t>
            </w:r>
            <w:r w:rsidR="743D68F7" w:rsidRPr="002A494E">
              <w:rPr>
                <w:rFonts w:eastAsia="Times New Roman"/>
                <w:b/>
                <w:bCs/>
                <w:sz w:val="24"/>
                <w:szCs w:val="24"/>
                <w:highlight w:val="darkGray"/>
                <w:u w:val="single"/>
              </w:rPr>
              <w:t xml:space="preserve"> polega istota wstawiennictwa świętych?</w:t>
            </w:r>
            <w:r w:rsidR="743D68F7" w:rsidRPr="743D68F7">
              <w:rPr>
                <w:rFonts w:eastAsia="Times New Roman"/>
                <w:b/>
                <w:bCs/>
                <w:color w:val="666666"/>
                <w:sz w:val="24"/>
                <w:szCs w:val="24"/>
              </w:rPr>
              <w:t xml:space="preserve"> </w:t>
            </w:r>
            <w:r w:rsidR="743D68F7" w:rsidRPr="743D68F7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 xml:space="preserve">(Konstytucja </w:t>
            </w:r>
            <w:r w:rsidR="743D68F7"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  <w:u w:val="single"/>
              </w:rPr>
              <w:t>Lumen Gentium</w:t>
            </w:r>
            <w:r w:rsidR="00FF51AC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 xml:space="preserve"> So</w:t>
            </w:r>
            <w:r w:rsidR="743D68F7" w:rsidRPr="743D68F7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 xml:space="preserve">boru </w:t>
            </w:r>
          </w:p>
          <w:p w14:paraId="4C1BD882" w14:textId="77777777" w:rsidR="00E14429" w:rsidRDefault="743D68F7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</w:pPr>
            <w:r w:rsidRPr="743D68F7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Watykańskiego II nr 49)</w:t>
            </w:r>
            <w:r w:rsidRPr="743D68F7">
              <w:rPr>
                <w:rFonts w:eastAsia="Times New Roman"/>
                <w:b/>
                <w:bCs/>
                <w:color w:val="666666"/>
                <w:sz w:val="24"/>
                <w:szCs w:val="24"/>
              </w:rPr>
              <w:t xml:space="preserve"> </w:t>
            </w:r>
            <w:r w:rsidRPr="743D68F7">
              <w:rPr>
                <w:rFonts w:eastAsia="Times New Roman"/>
                <w:b/>
                <w:bCs/>
                <w:sz w:val="24"/>
                <w:szCs w:val="24"/>
              </w:rPr>
              <w:t>wyjaśnia: „</w:t>
            </w:r>
            <w:r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...mieszkańcy nieba, będąc głębiej zjednocze­ni z Chrystusem, jeszcze mocniej utwierdzają cały Kościół w świętości, a cześć, którą Kościół tutaj na ziemi oddaje Bogu, uszlachetniają i różnorako obracają na większe zbudowanie Kościoła (por. 1 Kor 12,12-27). Przyję</w:t>
            </w:r>
            <w:r w:rsidR="00FF51AC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ci, bowiem do ojczyzny i znajdu</w:t>
            </w:r>
            <w:r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jąc się blisko przy Panu (por. 2 Kor 5,8), przez Niego, z Nim i </w:t>
            </w:r>
          </w:p>
          <w:p w14:paraId="39C3E23B" w14:textId="77777777" w:rsidR="00E14429" w:rsidRDefault="743D68F7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</w:pPr>
            <w:proofErr w:type="gramStart"/>
            <w:r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lastRenderedPageBreak/>
              <w:t>w</w:t>
            </w:r>
            <w:proofErr w:type="gramEnd"/>
            <w:r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Nim nieustannie wstawiają się za nas u Ojca ofiarując Mu zasługi, które przez jedynego Pośrednika międ</w:t>
            </w:r>
            <w:r w:rsidR="00FF51AC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zy Bogiem i ludźmi, Jezusa Chry</w:t>
            </w:r>
            <w:r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stusa (por. 1 Tm 2,5), zdobyli na ziemi, służąc Panu we wszystkim i w ciele swoim do</w:t>
            </w:r>
            <w:r w:rsidR="00FF51AC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pełniając tego, czego nie dosta</w:t>
            </w:r>
            <w:r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je cierpieniom Chrystusowym,</w:t>
            </w:r>
            <w:r w:rsidR="00FF51AC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za ciało Jego, </w:t>
            </w:r>
          </w:p>
          <w:p w14:paraId="653D643C" w14:textId="2ACAB5D8" w:rsidR="004007B5" w:rsidRDefault="00FF51AC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którym jest Koś</w:t>
            </w:r>
            <w:r w:rsidR="743D68F7"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ciół (por. </w:t>
            </w:r>
            <w:r w:rsidR="00776EA5"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Kol</w:t>
            </w:r>
            <w:r w:rsidR="00776EA5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1,24) . Ich</w:t>
            </w:r>
            <w:r w:rsidR="743D68F7"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przeto troska braterska </w:t>
            </w:r>
            <w:r w:rsidR="00A8678A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wspoma</w:t>
            </w:r>
            <w:r w:rsidR="743D68F7" w:rsidRPr="743D68F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ga wydatnie słabość naszą</w:t>
            </w:r>
            <w:r w:rsidR="743D68F7" w:rsidRPr="743D68F7">
              <w:rPr>
                <w:rFonts w:eastAsia="Times New Roman"/>
                <w:b/>
                <w:bCs/>
                <w:sz w:val="24"/>
                <w:szCs w:val="24"/>
              </w:rPr>
              <w:t>”.</w:t>
            </w:r>
          </w:p>
          <w:p w14:paraId="4C105480" w14:textId="2366116A" w:rsidR="004007B5" w:rsidRDefault="743D68F7" w:rsidP="00374E07">
            <w:pPr>
              <w:spacing w:after="0" w:line="240" w:lineRule="auto"/>
              <w:rPr>
                <w:rFonts w:eastAsia="Times New Roman"/>
              </w:rPr>
            </w:pPr>
            <w:r w:rsidRPr="002A494E">
              <w:rPr>
                <w:rFonts w:eastAsia="Times New Roman"/>
                <w:b/>
                <w:bCs/>
                <w:sz w:val="24"/>
                <w:szCs w:val="24"/>
                <w:highlight w:val="darkGray"/>
                <w:u w:val="single"/>
              </w:rPr>
              <w:t>-Kim jest Jezus Chrystus?</w:t>
            </w:r>
            <w:r w:rsidRPr="743D68F7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743D68F7">
              <w:rPr>
                <w:rFonts w:eastAsia="Times New Roman"/>
                <w:sz w:val="24"/>
                <w:szCs w:val="24"/>
              </w:rPr>
              <w:t>(</w:t>
            </w:r>
            <w:r w:rsidRPr="002A494E">
              <w:rPr>
                <w:rFonts w:eastAsia="Times New Roman"/>
                <w:i/>
                <w:sz w:val="24"/>
                <w:szCs w:val="24"/>
              </w:rPr>
              <w:t>Jest jedynym pośrednikiem między Bogiem, a ludźmi)</w:t>
            </w:r>
          </w:p>
          <w:p w14:paraId="7CA8C3AE" w14:textId="299083BD" w:rsidR="004007B5" w:rsidRPr="002A494E" w:rsidRDefault="743D68F7" w:rsidP="00374E07">
            <w:pPr>
              <w:pStyle w:val="Akapitzlist"/>
              <w:spacing w:before="120" w:after="120" w:line="240" w:lineRule="auto"/>
              <w:ind w:left="0"/>
              <w:rPr>
                <w:rFonts w:eastAsia="Times New Roman"/>
                <w:i/>
                <w:sz w:val="24"/>
                <w:szCs w:val="24"/>
              </w:rPr>
            </w:pPr>
            <w:r w:rsidRPr="002A494E">
              <w:rPr>
                <w:rFonts w:eastAsia="Times New Roman"/>
                <w:b/>
                <w:bCs/>
                <w:sz w:val="24"/>
                <w:szCs w:val="24"/>
                <w:highlight w:val="darkGray"/>
                <w:u w:val="single"/>
              </w:rPr>
              <w:t>-Kim są święci?</w:t>
            </w:r>
            <w:r w:rsidRPr="743D68F7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2A494E">
              <w:rPr>
                <w:rFonts w:eastAsia="Times New Roman"/>
                <w:i/>
                <w:sz w:val="24"/>
                <w:szCs w:val="24"/>
              </w:rPr>
              <w:t>(Są dziełem Boga, częścią Kościoła, tworzą mistyczne Ciało Chrystusa, są naszymi braćmi i siostrami przed Tronem Bożym)</w:t>
            </w:r>
          </w:p>
          <w:p w14:paraId="093EAD86" w14:textId="52FF52CD" w:rsidR="004007B5" w:rsidRPr="002A494E" w:rsidRDefault="5A18D276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i/>
                <w:sz w:val="24"/>
                <w:szCs w:val="24"/>
              </w:rPr>
            </w:pPr>
            <w:r w:rsidRPr="002A494E">
              <w:rPr>
                <w:rFonts w:eastAsia="Times New Roman"/>
                <w:b/>
                <w:bCs/>
                <w:sz w:val="24"/>
                <w:szCs w:val="24"/>
                <w:highlight w:val="darkGray"/>
                <w:u w:val="single"/>
              </w:rPr>
              <w:t>-Co święci czynią dla ludzi znajdujących się na ziemi?</w:t>
            </w:r>
            <w:r w:rsidRPr="5A18D276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2A494E">
              <w:rPr>
                <w:rFonts w:eastAsia="Times New Roman"/>
                <w:i/>
                <w:sz w:val="24"/>
                <w:szCs w:val="24"/>
              </w:rPr>
              <w:t>(Wstawiają się za nimi u Boga, czuwają nad nami)</w:t>
            </w:r>
          </w:p>
          <w:p w14:paraId="714D45B9" w14:textId="68D98ADB" w:rsidR="712E82CC" w:rsidRPr="009F65D6" w:rsidRDefault="712E82CC" w:rsidP="00941671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</w:rPr>
            </w:pPr>
          </w:p>
          <w:p w14:paraId="7BECE0E6" w14:textId="77777777" w:rsidR="002B6C7E" w:rsidRDefault="5A18D276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5A18D276">
              <w:rPr>
                <w:rFonts w:eastAsia="Times New Roman"/>
                <w:sz w:val="24"/>
                <w:szCs w:val="24"/>
              </w:rPr>
              <w:t xml:space="preserve">Podsumowanie: </w:t>
            </w:r>
            <w:r w:rsidR="00374E07" w:rsidRPr="743D68F7">
              <w:rPr>
                <w:rFonts w:eastAsia="Times New Roman"/>
                <w:sz w:val="24"/>
                <w:szCs w:val="24"/>
              </w:rPr>
              <w:t xml:space="preserve">Święci byli zwykłymi ludźmi. Swoim życiem zasłużyli na to, aby mogli zostać </w:t>
            </w:r>
          </w:p>
          <w:p w14:paraId="31AFB3F9" w14:textId="497CCCF8" w:rsidR="004007B5" w:rsidRDefault="00374E07" w:rsidP="00374E07">
            <w:pPr>
              <w:pStyle w:val="Akapitzlist"/>
              <w:spacing w:after="0" w:line="240" w:lineRule="auto"/>
              <w:ind w:left="0"/>
              <w:rPr>
                <w:color w:val="000000" w:themeColor="text1"/>
                <w:sz w:val="24"/>
                <w:szCs w:val="24"/>
              </w:rPr>
            </w:pPr>
            <w:r w:rsidRPr="743D68F7">
              <w:rPr>
                <w:rFonts w:eastAsia="Times New Roman"/>
                <w:sz w:val="24"/>
                <w:szCs w:val="24"/>
              </w:rPr>
              <w:t>uznanymi Świętymi.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5A18D276" w:rsidRPr="5A18D276">
              <w:rPr>
                <w:rFonts w:eastAsia="Times New Roman"/>
                <w:sz w:val="24"/>
                <w:szCs w:val="24"/>
              </w:rPr>
              <w:t xml:space="preserve">Święci są blisko Boga. Nie przysłaniają Nam Jezusa. Dzięki Nim, możemy dotrzeć </w:t>
            </w:r>
            <w:r w:rsidR="00B400B7" w:rsidRPr="5A18D276">
              <w:rPr>
                <w:rFonts w:eastAsia="Times New Roman"/>
                <w:sz w:val="24"/>
                <w:szCs w:val="24"/>
              </w:rPr>
              <w:t>to, czego</w:t>
            </w:r>
            <w:r w:rsidR="5A18D276" w:rsidRPr="5A18D276">
              <w:rPr>
                <w:rFonts w:eastAsia="Times New Roman"/>
                <w:sz w:val="24"/>
                <w:szCs w:val="24"/>
              </w:rPr>
              <w:t xml:space="preserve"> łaska Boża, może dokonać w życiu ludzi. Oddając cześć świętym niczego Bogu nie ujmujemy. Zarówno Sobór Watykański jak i Sobór Trydencki naucza,</w:t>
            </w:r>
            <w:r w:rsidR="5A18D276" w:rsidRPr="5A18D276">
              <w:rPr>
                <w:color w:val="000000" w:themeColor="text1"/>
                <w:sz w:val="24"/>
                <w:szCs w:val="24"/>
              </w:rPr>
              <w:t xml:space="preserve"> że święci, którzy królują w niebie razem z Chrystusem, ofiarowują swoje modlitwy Bogu. Dobre i pożyteczne jest zwracanie się do świętych oraz odwołanie się do ich modlitw i pomocy dla uzyskania łask od Boga poprzez Jezusa Chrystusa.</w:t>
            </w:r>
          </w:p>
          <w:p w14:paraId="76D3F982" w14:textId="70E39482" w:rsidR="743D68F7" w:rsidRDefault="743D68F7" w:rsidP="00374E07">
            <w:pPr>
              <w:pStyle w:val="Akapitzlist"/>
              <w:spacing w:after="0" w:line="240" w:lineRule="auto"/>
              <w:ind w:left="0"/>
              <w:rPr>
                <w:color w:val="000000" w:themeColor="text1"/>
              </w:rPr>
            </w:pPr>
          </w:p>
          <w:p w14:paraId="00ED31DC" w14:textId="199E167C" w:rsidR="004007B5" w:rsidRPr="002A494E" w:rsidRDefault="2247A0D8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2247A0D8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Jak </w:t>
            </w:r>
            <w:r w:rsidR="00FF51AC" w:rsidRPr="2247A0D8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myślicie, na czym</w:t>
            </w:r>
            <w:r w:rsidRPr="2247A0D8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polega Wstawiennictwo Świętych? </w:t>
            </w:r>
            <w:r w:rsidRPr="002A494E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(Jezus jest jedynym pośrednikiem między Bogiem, a ludźmi)</w:t>
            </w:r>
          </w:p>
          <w:p w14:paraId="67EE4639" w14:textId="3BAD326F" w:rsidR="2247A0D8" w:rsidRDefault="2247A0D8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2247A0D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Rozważmy fragment z Pisma Świętego i spróbujmy się zastanowić o odpowiedzieć</w:t>
            </w:r>
          </w:p>
          <w:p w14:paraId="3E54698A" w14:textId="644411F0" w:rsidR="37F264B9" w:rsidRPr="002A494E" w:rsidRDefault="743D68F7" w:rsidP="00374E07">
            <w:pPr>
              <w:spacing w:after="0" w:line="240" w:lineRule="auto"/>
              <w:rPr>
                <w:rFonts w:eastAsia="Times New Roman"/>
                <w:i/>
                <w:color w:val="000000" w:themeColor="text1"/>
                <w:sz w:val="24"/>
                <w:szCs w:val="24"/>
              </w:rPr>
            </w:pPr>
            <w:r w:rsidRPr="002A494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highlight w:val="darkGray"/>
                <w:u w:val="single"/>
              </w:rPr>
              <w:t>-Co to znaczy, że Jezus jest jedynym pośrednikiem pomiędzy Bogiem, a ludźmi?</w:t>
            </w:r>
            <w:r w:rsidRPr="743D68F7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2A494E">
              <w:rPr>
                <w:rFonts w:eastAsia="Times New Roman"/>
                <w:i/>
                <w:color w:val="000000" w:themeColor="text1"/>
                <w:sz w:val="24"/>
                <w:szCs w:val="24"/>
              </w:rPr>
              <w:t>(Jest drogą do Ojca, jest jedyną bramą, dzięki niemu możemy osiągnąć zbawienie)</w:t>
            </w:r>
          </w:p>
          <w:p w14:paraId="1AA871BE" w14:textId="472D50B8" w:rsidR="2247A0D8" w:rsidRDefault="2247A0D8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 w:rsidRPr="2247A0D8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(J 14,6) “Ja jestem drogą i prawdą, i życiem. Nikt nie przychodzi do Ojca inaczej jak tylko przeze Mnie.”?</w:t>
            </w:r>
          </w:p>
          <w:p w14:paraId="307E6AB4" w14:textId="77777777" w:rsidR="00D73C3C" w:rsidRDefault="00D73C3C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CD03648" w14:textId="73E61701" w:rsidR="00D73C3C" w:rsidRPr="003F0E8A" w:rsidRDefault="00D73C3C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color w:val="000000" w:themeColor="text1"/>
                <w:sz w:val="24"/>
                <w:szCs w:val="24"/>
              </w:rPr>
            </w:pPr>
            <w:r w:rsidRPr="003F0E8A">
              <w:rPr>
                <w:rFonts w:eastAsia="Times New Roman"/>
                <w:bCs/>
                <w:color w:val="000000" w:themeColor="text1"/>
                <w:sz w:val="24"/>
                <w:szCs w:val="24"/>
              </w:rPr>
              <w:t xml:space="preserve">Podsumowanie: Jezus jest jedynym pośrednikiem między Bogiem, a ludźmi, jednak to nie wyklucza wstawiennictwa Świętych, ponieważ Pismo Święte zachęca nas do modlitwy za siebie nawzajem na ziemi, dlatego tym bardziej Święci, którzy są już w niebie mogą wstawiać się </w:t>
            </w:r>
            <w:r w:rsidR="003F0E8A" w:rsidRPr="003F0E8A">
              <w:rPr>
                <w:rFonts w:eastAsia="Times New Roman"/>
                <w:bCs/>
                <w:color w:val="000000" w:themeColor="text1"/>
                <w:sz w:val="24"/>
                <w:szCs w:val="24"/>
              </w:rPr>
              <w:t xml:space="preserve">za nami </w:t>
            </w:r>
            <w:r w:rsidRPr="003F0E8A">
              <w:rPr>
                <w:rFonts w:eastAsia="Times New Roman"/>
                <w:bCs/>
                <w:color w:val="000000" w:themeColor="text1"/>
                <w:sz w:val="24"/>
                <w:szCs w:val="24"/>
              </w:rPr>
              <w:t xml:space="preserve">u Boga w naszych prośbach i intencjach. </w:t>
            </w:r>
          </w:p>
          <w:p w14:paraId="31FCB80B" w14:textId="77777777" w:rsidR="00D73C3C" w:rsidRDefault="00D73C3C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color w:val="000000" w:themeColor="text1"/>
              </w:rPr>
            </w:pPr>
          </w:p>
          <w:p w14:paraId="3BD70B36" w14:textId="60271511" w:rsidR="37F264B9" w:rsidRPr="00AD1E1B" w:rsidRDefault="2A8C3487" w:rsidP="00535B67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D1E1B">
              <w:rPr>
                <w:rFonts w:eastAsia="Times New Roman"/>
                <w:bCs/>
                <w:color w:val="000000" w:themeColor="text1"/>
                <w:sz w:val="24"/>
                <w:szCs w:val="24"/>
                <w:lang w:eastAsia="pl-PL"/>
              </w:rPr>
              <w:t>Rozważmy następujący fragment Bożego Słowa</w:t>
            </w:r>
          </w:p>
          <w:p w14:paraId="5083C5CE" w14:textId="5C4B289A" w:rsidR="00B77122" w:rsidRDefault="00B77122" w:rsidP="00535B6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(Ap 5, 8</w:t>
            </w:r>
            <w:r w:rsidR="00B400B7" w:rsidRPr="2247A0D8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  <w: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: A kiedy wziął księgę,</w:t>
            </w:r>
          </w:p>
          <w:p w14:paraId="75220248" w14:textId="4A6177E2" w:rsidR="00B77122" w:rsidRDefault="00B77122" w:rsidP="00535B6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czworo Zwierząt i dwudziestu czterech Starców upadło przed Barankiem,</w:t>
            </w:r>
          </w:p>
          <w:p w14:paraId="6425451C" w14:textId="34BE6C9B" w:rsidR="27ACD5C9" w:rsidRDefault="00B77122" w:rsidP="00535B67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każdy mając harfę i złote czasze pełne kadzideł,</w:t>
            </w:r>
          </w:p>
          <w:p w14:paraId="6BA7CA7F" w14:textId="77777777" w:rsidR="00A1520C" w:rsidRDefault="00FF51AC" w:rsidP="00535B67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Którymi</w:t>
            </w:r>
            <w:r w:rsidR="00B77122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 xml:space="preserve"> są modlitwy świętych”</w:t>
            </w:r>
            <w:r w:rsidR="743D68F7" w:rsidRPr="743D68F7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743D68F7" w:rsidRPr="002A494E">
              <w:rPr>
                <w:rFonts w:eastAsia="Times New Roman"/>
                <w:i/>
                <w:color w:val="000000" w:themeColor="text1"/>
                <w:sz w:val="24"/>
                <w:szCs w:val="24"/>
              </w:rPr>
              <w:t>(</w:t>
            </w:r>
            <w:r w:rsidR="743D68F7" w:rsidRPr="002A494E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Nasze modlitwy zanoszone są Bogu przez pośrednictwo Świętych </w:t>
            </w:r>
          </w:p>
          <w:p w14:paraId="7A17BE35" w14:textId="1F104853" w:rsidR="009F6E94" w:rsidRPr="002A494E" w:rsidRDefault="743D68F7" w:rsidP="00535B67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</w:pPr>
            <w:r w:rsidRPr="002A494E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w niebie)</w:t>
            </w:r>
          </w:p>
          <w:p w14:paraId="700EE683" w14:textId="77777777" w:rsidR="00B77122" w:rsidRPr="00B77122" w:rsidRDefault="00B77122" w:rsidP="00B24322">
            <w:pPr>
              <w:pStyle w:val="Akapitzlist"/>
              <w:spacing w:after="0" w:line="240" w:lineRule="auto"/>
              <w:ind w:left="0"/>
              <w:jc w:val="center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</w:p>
          <w:p w14:paraId="13387523" w14:textId="77777777" w:rsidR="00A1520C" w:rsidRDefault="5A18D276" w:rsidP="00535B67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sz w:val="24"/>
                <w:szCs w:val="24"/>
              </w:rPr>
            </w:pPr>
            <w:r w:rsidRPr="002A494E">
              <w:rPr>
                <w:rFonts w:eastAsia="Times New Roman"/>
                <w:b/>
                <w:bCs/>
                <w:sz w:val="24"/>
                <w:szCs w:val="24"/>
                <w:highlight w:val="darkGray"/>
                <w:u w:val="single"/>
              </w:rPr>
              <w:t xml:space="preserve">-Jak myślicie, dlaczego Święci prowadzą nas do Boga? </w:t>
            </w:r>
            <w:r w:rsidRPr="002A494E">
              <w:rPr>
                <w:rFonts w:eastAsia="Times New Roman"/>
                <w:i/>
                <w:sz w:val="24"/>
                <w:szCs w:val="24"/>
              </w:rPr>
              <w:t>(</w:t>
            </w:r>
            <w:r w:rsidR="00FF51AC" w:rsidRPr="002A494E">
              <w:rPr>
                <w:rFonts w:eastAsia="Times New Roman"/>
                <w:i/>
                <w:sz w:val="24"/>
                <w:szCs w:val="24"/>
              </w:rPr>
              <w:t>Pokazują</w:t>
            </w:r>
            <w:r w:rsidRPr="002A494E">
              <w:rPr>
                <w:rFonts w:eastAsia="Times New Roman"/>
                <w:i/>
                <w:sz w:val="24"/>
                <w:szCs w:val="24"/>
              </w:rPr>
              <w:t xml:space="preserve"> </w:t>
            </w:r>
            <w:r w:rsidR="00FF51AC" w:rsidRPr="002A494E">
              <w:rPr>
                <w:rFonts w:eastAsia="Times New Roman"/>
                <w:i/>
                <w:sz w:val="24"/>
                <w:szCs w:val="24"/>
              </w:rPr>
              <w:t>nam, w jaki</w:t>
            </w:r>
            <w:r w:rsidRPr="002A494E">
              <w:rPr>
                <w:rFonts w:eastAsia="Times New Roman"/>
                <w:i/>
                <w:sz w:val="24"/>
                <w:szCs w:val="24"/>
              </w:rPr>
              <w:t xml:space="preserve"> sposób możemy </w:t>
            </w:r>
          </w:p>
          <w:p w14:paraId="253AE248" w14:textId="48501F23" w:rsidR="004007B5" w:rsidRPr="002A494E" w:rsidRDefault="5A18D276" w:rsidP="00535B67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sz w:val="24"/>
                <w:szCs w:val="24"/>
                <w:highlight w:val="lightGray"/>
              </w:rPr>
            </w:pPr>
            <w:r w:rsidRPr="002A494E">
              <w:rPr>
                <w:rFonts w:eastAsia="Times New Roman"/>
                <w:i/>
                <w:sz w:val="24"/>
                <w:szCs w:val="24"/>
              </w:rPr>
              <w:t>naśladować Pana Jezus</w:t>
            </w:r>
            <w:r w:rsidR="00A1520C">
              <w:rPr>
                <w:rFonts w:eastAsia="Times New Roman"/>
                <w:i/>
                <w:sz w:val="24"/>
                <w:szCs w:val="24"/>
              </w:rPr>
              <w:t xml:space="preserve">a, wstawiają się za nami u </w:t>
            </w:r>
            <w:r w:rsidR="00AC0B74">
              <w:rPr>
                <w:rFonts w:eastAsia="Times New Roman"/>
                <w:i/>
                <w:sz w:val="24"/>
                <w:szCs w:val="24"/>
              </w:rPr>
              <w:t>Boga)</w:t>
            </w:r>
          </w:p>
          <w:p w14:paraId="2007E1BB" w14:textId="0F9E296C" w:rsidR="743D68F7" w:rsidRDefault="743D68F7" w:rsidP="00B24322">
            <w:pPr>
              <w:pStyle w:val="Akapitzlist"/>
              <w:spacing w:after="0" w:line="240" w:lineRule="auto"/>
              <w:ind w:left="0"/>
              <w:jc w:val="center"/>
              <w:rPr>
                <w:rFonts w:eastAsia="Times New Roman"/>
              </w:rPr>
            </w:pPr>
          </w:p>
          <w:p w14:paraId="43940B57" w14:textId="30D1ABBF" w:rsidR="743D68F7" w:rsidRDefault="5A18D276" w:rsidP="00374E07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</w:rPr>
            </w:pPr>
            <w:r w:rsidRPr="5A18D276">
              <w:rPr>
                <w:rFonts w:eastAsia="Times New Roman"/>
                <w:sz w:val="24"/>
                <w:szCs w:val="24"/>
              </w:rPr>
              <w:t>Podsumowanie: Święci pomagają nam kroczyć drogą przykazań, a zatem zbliżają nas jeszcze bardziej do Pana Boga, pokazują nam jak możemy naśladować Jezusa Chrystusa.</w:t>
            </w:r>
          </w:p>
          <w:p w14:paraId="7789B2C7" w14:textId="5E1BEF4B" w:rsidR="2CDEA0D4" w:rsidRDefault="2CDEA0D4" w:rsidP="00B24322">
            <w:pPr>
              <w:pStyle w:val="Akapitzlist"/>
              <w:spacing w:after="0" w:line="240" w:lineRule="auto"/>
              <w:ind w:left="0"/>
              <w:jc w:val="center"/>
              <w:rPr>
                <w:rFonts w:eastAsia="Times New Roman"/>
              </w:rPr>
            </w:pPr>
          </w:p>
          <w:p w14:paraId="4EB35811" w14:textId="77777777" w:rsidR="00A1520C" w:rsidRDefault="5A18D276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5A18D276">
              <w:rPr>
                <w:rFonts w:eastAsia="Times New Roman"/>
                <w:sz w:val="24"/>
                <w:szCs w:val="24"/>
              </w:rPr>
              <w:t xml:space="preserve">Teraz podzielę was na dwie grupy i rozdam wam puzzle, z których musicie utworzyć wyrazy, które </w:t>
            </w:r>
          </w:p>
          <w:p w14:paraId="34CEF738" w14:textId="51465BB1" w:rsidR="00374E07" w:rsidRPr="002A494E" w:rsidRDefault="5A18D276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sz w:val="24"/>
                <w:szCs w:val="24"/>
              </w:rPr>
            </w:pPr>
            <w:r w:rsidRPr="5A18D276">
              <w:rPr>
                <w:rFonts w:eastAsia="Times New Roman"/>
                <w:sz w:val="24"/>
                <w:szCs w:val="24"/>
              </w:rPr>
              <w:t xml:space="preserve">odpowiedzą nam na pytanie, dlaczego katolicy wzywają wstawiennictwa Świętych. </w:t>
            </w:r>
            <w:r w:rsidRPr="002A494E">
              <w:rPr>
                <w:rFonts w:eastAsia="Times New Roman"/>
                <w:i/>
                <w:sz w:val="24"/>
                <w:szCs w:val="24"/>
              </w:rPr>
              <w:t>(</w:t>
            </w:r>
            <w:r w:rsidR="00FE09E6" w:rsidRPr="002A494E">
              <w:rPr>
                <w:rFonts w:eastAsia="Times New Roman"/>
                <w:i/>
                <w:sz w:val="24"/>
                <w:szCs w:val="24"/>
              </w:rPr>
              <w:t>Animator</w:t>
            </w:r>
            <w:r w:rsidRPr="002A494E">
              <w:rPr>
                <w:rFonts w:eastAsia="Times New Roman"/>
                <w:i/>
                <w:sz w:val="24"/>
                <w:szCs w:val="24"/>
              </w:rPr>
              <w:t xml:space="preserve"> prosi uczestników, aby odliczyli </w:t>
            </w:r>
            <w:r w:rsidR="00FE09E6" w:rsidRPr="002A494E">
              <w:rPr>
                <w:rFonts w:eastAsia="Times New Roman"/>
                <w:i/>
                <w:sz w:val="24"/>
                <w:szCs w:val="24"/>
              </w:rPr>
              <w:t>do, dwóch, gdy</w:t>
            </w:r>
            <w:r w:rsidRPr="002A494E">
              <w:rPr>
                <w:rFonts w:eastAsia="Times New Roman"/>
                <w:i/>
                <w:sz w:val="24"/>
                <w:szCs w:val="24"/>
              </w:rPr>
              <w:t xml:space="preserve"> powstaną dwie grupy, animator rozdaje każdej z grup pocięte </w:t>
            </w:r>
          </w:p>
          <w:p w14:paraId="2F9C5599" w14:textId="02EEFA76" w:rsidR="2CDEA0D4" w:rsidRPr="002A494E" w:rsidRDefault="5A18D276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sz w:val="24"/>
                <w:szCs w:val="24"/>
              </w:rPr>
            </w:pPr>
            <w:r w:rsidRPr="002A494E">
              <w:rPr>
                <w:rFonts w:eastAsia="Times New Roman"/>
                <w:i/>
                <w:sz w:val="24"/>
                <w:szCs w:val="24"/>
              </w:rPr>
              <w:t>puzzle)</w:t>
            </w:r>
          </w:p>
          <w:p w14:paraId="04468076" w14:textId="77777777" w:rsidR="0088243B" w:rsidRDefault="0088243B" w:rsidP="00B24322">
            <w:pPr>
              <w:pStyle w:val="Akapitzlist"/>
              <w:spacing w:after="0" w:line="240" w:lineRule="auto"/>
              <w:ind w:left="0"/>
              <w:jc w:val="center"/>
              <w:rPr>
                <w:rFonts w:eastAsia="Times New Roman"/>
                <w:sz w:val="24"/>
                <w:szCs w:val="24"/>
              </w:rPr>
            </w:pPr>
          </w:p>
          <w:p w14:paraId="3222AB08" w14:textId="2DF644AC" w:rsidR="5A18D276" w:rsidRDefault="5A18D276" w:rsidP="00B24322">
            <w:pPr>
              <w:pStyle w:val="Akapitzlist"/>
              <w:spacing w:after="0" w:line="240" w:lineRule="auto"/>
              <w:ind w:left="0"/>
              <w:jc w:val="center"/>
              <w:rPr>
                <w:rFonts w:eastAsia="Times New Roman"/>
              </w:rPr>
            </w:pPr>
          </w:p>
          <w:p w14:paraId="6EE4B47A" w14:textId="77777777" w:rsidR="00A1520C" w:rsidRDefault="06A54CE7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6A54CE7">
              <w:rPr>
                <w:rFonts w:eastAsia="Times New Roman"/>
                <w:sz w:val="24"/>
                <w:szCs w:val="24"/>
              </w:rPr>
              <w:t xml:space="preserve">Podsumowanie: Święci są bliżej Boga, dlatego wypraszają Nam łaski u Pana Boga, wstawiają się za nami. W świętych dostrzegamy </w:t>
            </w:r>
            <w:r w:rsidR="00B77122" w:rsidRPr="06A54CE7">
              <w:rPr>
                <w:rFonts w:eastAsia="Times New Roman"/>
                <w:sz w:val="24"/>
                <w:szCs w:val="24"/>
              </w:rPr>
              <w:t>to, czego</w:t>
            </w:r>
            <w:r w:rsidRPr="06A54CE7">
              <w:rPr>
                <w:rFonts w:eastAsia="Times New Roman"/>
                <w:sz w:val="24"/>
                <w:szCs w:val="24"/>
              </w:rPr>
              <w:t xml:space="preserve"> łaska Boża może dokonać w życiu ludzi. W świętych </w:t>
            </w:r>
          </w:p>
          <w:p w14:paraId="4E1F7F65" w14:textId="77777777" w:rsidR="00A1520C" w:rsidRDefault="06A54CE7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6A54CE7">
              <w:rPr>
                <w:rFonts w:eastAsia="Times New Roman"/>
                <w:sz w:val="24"/>
                <w:szCs w:val="24"/>
              </w:rPr>
              <w:t xml:space="preserve">wychwalamy wspaniałość Boga. Święci pokazują nam, że życie jest piękne, jeśli idzie się za głosem Boga i żyje się zgodnie z nauką Kościoła Świętego. Katolicy wzywając np. Świętą Ritę, która jest </w:t>
            </w:r>
          </w:p>
          <w:p w14:paraId="30107C31" w14:textId="29672873" w:rsidR="5A18D276" w:rsidRDefault="06A54CE7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</w:rPr>
            </w:pPr>
            <w:r w:rsidRPr="06A54CE7">
              <w:rPr>
                <w:rFonts w:eastAsia="Times New Roman"/>
                <w:sz w:val="24"/>
                <w:szCs w:val="24"/>
              </w:rPr>
              <w:t>patronką od spraw beznadziejnych wierzą, że ich problemy zostaną rozwiązane za pośrednictwem tej świętej.</w:t>
            </w:r>
          </w:p>
          <w:p w14:paraId="0673500F" w14:textId="1AD06EA6" w:rsidR="5A097DA5" w:rsidRDefault="5A097DA5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sz w:val="24"/>
                <w:szCs w:val="24"/>
              </w:rPr>
            </w:pPr>
          </w:p>
          <w:p w14:paraId="758786AF" w14:textId="77777777" w:rsidR="00A1520C" w:rsidRDefault="743D68F7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iCs/>
                <w:sz w:val="24"/>
                <w:szCs w:val="24"/>
              </w:rPr>
            </w:pPr>
            <w:r w:rsidRPr="743D68F7">
              <w:rPr>
                <w:rFonts w:eastAsia="Times New Roman"/>
                <w:sz w:val="24"/>
                <w:szCs w:val="24"/>
              </w:rPr>
              <w:lastRenderedPageBreak/>
              <w:t xml:space="preserve">Teraz </w:t>
            </w:r>
            <w:r w:rsidR="00B77122" w:rsidRPr="743D68F7">
              <w:rPr>
                <w:rFonts w:eastAsia="Times New Roman"/>
                <w:sz w:val="24"/>
                <w:szCs w:val="24"/>
              </w:rPr>
              <w:t>chciałabym</w:t>
            </w:r>
            <w:r w:rsidRPr="743D68F7">
              <w:rPr>
                <w:rFonts w:eastAsia="Times New Roman"/>
                <w:sz w:val="24"/>
                <w:szCs w:val="24"/>
              </w:rPr>
              <w:t xml:space="preserve"> wam przeczytać wypowiedź pewnej osoby </w:t>
            </w:r>
            <w:r w:rsidRPr="002A494E">
              <w:rPr>
                <w:rFonts w:eastAsia="Times New Roman"/>
                <w:i/>
                <w:iCs/>
                <w:sz w:val="24"/>
                <w:szCs w:val="24"/>
              </w:rPr>
              <w:t xml:space="preserve">(Animator może poprosić osobę chętną </w:t>
            </w:r>
          </w:p>
          <w:p w14:paraId="64820654" w14:textId="6B46EFA4" w:rsidR="5A097DA5" w:rsidRPr="002A494E" w:rsidRDefault="743D68F7" w:rsidP="00374E07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iCs/>
                <w:sz w:val="24"/>
                <w:szCs w:val="24"/>
              </w:rPr>
            </w:pPr>
            <w:proofErr w:type="gramStart"/>
            <w:r w:rsidRPr="002A494E">
              <w:rPr>
                <w:rFonts w:eastAsia="Times New Roman"/>
                <w:i/>
                <w:iCs/>
                <w:sz w:val="24"/>
                <w:szCs w:val="24"/>
              </w:rPr>
              <w:t>o</w:t>
            </w:r>
            <w:proofErr w:type="gramEnd"/>
            <w:r w:rsidRPr="002A494E">
              <w:rPr>
                <w:rFonts w:eastAsia="Times New Roman"/>
                <w:i/>
                <w:iCs/>
                <w:sz w:val="24"/>
                <w:szCs w:val="24"/>
              </w:rPr>
              <w:t xml:space="preserve"> przeczytanie)</w:t>
            </w:r>
          </w:p>
          <w:p w14:paraId="1B646163" w14:textId="77777777" w:rsidR="00A1520C" w:rsidRDefault="2A8C3487" w:rsidP="00374E07">
            <w:pPr>
              <w:pStyle w:val="Akapitzlist"/>
              <w:spacing w:after="0" w:line="240" w:lineRule="auto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2A8C3487">
              <w:rPr>
                <w:b/>
                <w:bCs/>
                <w:color w:val="000000" w:themeColor="text1"/>
                <w:sz w:val="24"/>
                <w:szCs w:val="24"/>
              </w:rPr>
              <w:t xml:space="preserve">Grzegorz z Nazjanzu powiedział o swoim zmarłym ojcu: „Jestem przekonany, że jego </w:t>
            </w:r>
          </w:p>
          <w:p w14:paraId="0AF7FFA7" w14:textId="77777777" w:rsidR="00A1520C" w:rsidRDefault="2A8C3487" w:rsidP="00374E07">
            <w:pPr>
              <w:pStyle w:val="Akapitzlist"/>
              <w:spacing w:after="0" w:line="240" w:lineRule="auto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2A8C3487">
              <w:rPr>
                <w:b/>
                <w:bCs/>
                <w:color w:val="000000" w:themeColor="text1"/>
                <w:sz w:val="24"/>
                <w:szCs w:val="24"/>
              </w:rPr>
              <w:t xml:space="preserve">wstawiennictwo jest teraz bardziej przydatne niż jego pouczenie w dawnych czasach, ponieważ jest bliżej Boga, teraz, gdy zrzucił z siebie kajdany cielesne i uwolnił umysł z gliny, która go </w:t>
            </w:r>
          </w:p>
          <w:p w14:paraId="39C3B284" w14:textId="671758F2" w:rsidR="5A097DA5" w:rsidRDefault="2A8C3487" w:rsidP="00374E07">
            <w:pPr>
              <w:pStyle w:val="Akapitzlist"/>
              <w:spacing w:after="0" w:line="240" w:lineRule="auto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2A8C3487">
              <w:rPr>
                <w:b/>
                <w:bCs/>
                <w:color w:val="000000" w:themeColor="text1"/>
                <w:sz w:val="24"/>
                <w:szCs w:val="24"/>
              </w:rPr>
              <w:t>przesłaniała “</w:t>
            </w:r>
          </w:p>
          <w:p w14:paraId="19BC25EB" w14:textId="3B1DF559" w:rsidR="529F3045" w:rsidRDefault="529F3045" w:rsidP="00374E07">
            <w:pPr>
              <w:pStyle w:val="Akapitzlist"/>
              <w:spacing w:after="0" w:line="240" w:lineRule="auto"/>
              <w:ind w:left="0"/>
              <w:rPr>
                <w:b/>
                <w:bCs/>
                <w:color w:val="000000" w:themeColor="text1"/>
              </w:rPr>
            </w:pPr>
          </w:p>
          <w:p w14:paraId="05BC2D5C" w14:textId="77777777" w:rsidR="00A1520C" w:rsidRDefault="5A18D276" w:rsidP="00374E0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  <w:r w:rsidRPr="002A494E">
              <w:rPr>
                <w:b/>
                <w:bCs/>
                <w:color w:val="000000" w:themeColor="text1"/>
                <w:sz w:val="24"/>
                <w:szCs w:val="24"/>
                <w:highlight w:val="darkGray"/>
                <w:u w:val="single"/>
              </w:rPr>
              <w:t>-Jaki jest z tego wniosek?</w:t>
            </w:r>
            <w:r w:rsidRPr="5A18D276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5A18D276">
              <w:rPr>
                <w:color w:val="000000" w:themeColor="text1"/>
                <w:sz w:val="24"/>
                <w:szCs w:val="24"/>
              </w:rPr>
              <w:t>(</w:t>
            </w:r>
            <w:r w:rsidRPr="002A494E">
              <w:rPr>
                <w:i/>
                <w:color w:val="000000" w:themeColor="text1"/>
                <w:sz w:val="24"/>
                <w:szCs w:val="24"/>
              </w:rPr>
              <w:t xml:space="preserve">Święci wstawiając się za Nami u Boga, wypraszają Nam potrzebne łaski. Nie muszą się martwić o swój los, gdyż są już w Niebie, dlatego wysłuchują naszych próśb i zanoszą </w:t>
            </w:r>
          </w:p>
          <w:p w14:paraId="6C1EB296" w14:textId="1F24D60D" w:rsidR="5A097DA5" w:rsidRDefault="5A18D276" w:rsidP="00374E0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  <w:r w:rsidRPr="002A494E">
              <w:rPr>
                <w:i/>
                <w:color w:val="000000" w:themeColor="text1"/>
                <w:sz w:val="24"/>
                <w:szCs w:val="24"/>
              </w:rPr>
              <w:t>je do Boga)</w:t>
            </w:r>
          </w:p>
          <w:p w14:paraId="003B4601" w14:textId="77777777" w:rsidR="00A46194" w:rsidRDefault="00A46194" w:rsidP="00374E0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</w:p>
          <w:p w14:paraId="1E5FB617" w14:textId="77777777" w:rsidR="003F0225" w:rsidRDefault="00A46194" w:rsidP="00374E0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color w:val="000000" w:themeColor="text1"/>
                <w:sz w:val="24"/>
                <w:szCs w:val="24"/>
              </w:rPr>
              <w:t>Teraz chciałabym, abyście na karteczkach,</w:t>
            </w:r>
            <w:r w:rsidR="007145D6">
              <w:rPr>
                <w:i/>
                <w:color w:val="000000" w:themeColor="text1"/>
                <w:sz w:val="24"/>
                <w:szCs w:val="24"/>
              </w:rPr>
              <w:t xml:space="preserve"> które wam rozdam napisali, co nam mówi fragment </w:t>
            </w:r>
          </w:p>
          <w:p w14:paraId="7CF93F4B" w14:textId="58D964E0" w:rsidR="00A46194" w:rsidRDefault="007145D6" w:rsidP="00374E0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color w:val="000000" w:themeColor="text1"/>
                <w:sz w:val="24"/>
                <w:szCs w:val="24"/>
              </w:rPr>
              <w:t xml:space="preserve">wypowiedzi z książki pt „ Rozmowy z Bogiem”F. F. Carvajal na temat wstawiennictwa Świętych </w:t>
            </w:r>
          </w:p>
          <w:p w14:paraId="050599CC" w14:textId="77777777" w:rsidR="003F0225" w:rsidRPr="00D248E0" w:rsidRDefault="007145D6" w:rsidP="00374E0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  <w:r w:rsidRPr="00D248E0">
              <w:rPr>
                <w:i/>
                <w:color w:val="000000" w:themeColor="text1"/>
                <w:sz w:val="24"/>
                <w:szCs w:val="24"/>
              </w:rPr>
              <w:t xml:space="preserve">„ Święci dzięki swoim zasługom zdobytym na </w:t>
            </w:r>
            <w:r w:rsidR="003F0225" w:rsidRPr="00D248E0">
              <w:rPr>
                <w:i/>
                <w:color w:val="000000" w:themeColor="text1"/>
                <w:sz w:val="24"/>
                <w:szCs w:val="24"/>
              </w:rPr>
              <w:t xml:space="preserve">ziemi i dzięki swemu zjednoczeniu z Trójcą </w:t>
            </w:r>
          </w:p>
          <w:p w14:paraId="56746251" w14:textId="7E19CC77" w:rsidR="003F0225" w:rsidRPr="00D248E0" w:rsidRDefault="003F0225" w:rsidP="00374E0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  <w:r w:rsidRPr="00D248E0">
              <w:rPr>
                <w:i/>
                <w:color w:val="000000" w:themeColor="text1"/>
                <w:sz w:val="24"/>
                <w:szCs w:val="24"/>
              </w:rPr>
              <w:t xml:space="preserve">Przenajświętszą są naszymi wielkimi sprzymierzeńcami i orędownikami, zawsze słuchają naszych próśb i zanoszą je do Pana. Bóg ich szanuje i wysławia poprzez cuda, które czynią i łaski, które uzyskują w </w:t>
            </w:r>
          </w:p>
          <w:p w14:paraId="795D82E1" w14:textId="1372F3E4" w:rsidR="004F3D7E" w:rsidRDefault="003F0225" w:rsidP="004F3D7E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proofErr w:type="gramStart"/>
            <w:r w:rsidRPr="00D248E0">
              <w:rPr>
                <w:i/>
                <w:color w:val="000000" w:themeColor="text1"/>
                <w:sz w:val="24"/>
                <w:szCs w:val="24"/>
              </w:rPr>
              <w:t>naszych</w:t>
            </w:r>
            <w:proofErr w:type="gramEnd"/>
            <w:r w:rsidRPr="00D248E0">
              <w:rPr>
                <w:i/>
                <w:color w:val="000000" w:themeColor="text1"/>
                <w:sz w:val="24"/>
                <w:szCs w:val="24"/>
              </w:rPr>
              <w:t xml:space="preserve"> potrzebach materialnych i duchowych </w:t>
            </w:r>
            <w:r w:rsidR="004F3D7E" w:rsidRPr="00D248E0">
              <w:rPr>
                <w:bCs/>
                <w:color w:val="000000" w:themeColor="text1"/>
                <w:sz w:val="24"/>
                <w:szCs w:val="24"/>
              </w:rPr>
              <w:t>“</w:t>
            </w:r>
            <w:r w:rsidR="004F3D7E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4F3D7E">
              <w:rPr>
                <w:rFonts w:eastAsia="Times New Roman"/>
                <w:sz w:val="24"/>
                <w:szCs w:val="24"/>
              </w:rPr>
              <w:t>( Animator daje czas uczestnikom na przemyślenie. Gdy uczestnicy będą gotowi prosi chętne osoby o przeczytanie swojej wypowiedzi)</w:t>
            </w:r>
          </w:p>
          <w:p w14:paraId="4BA16748" w14:textId="77777777" w:rsidR="00BA0706" w:rsidRDefault="00BA0706" w:rsidP="00B4755C">
            <w:pPr>
              <w:pStyle w:val="Akapitzlist"/>
              <w:spacing w:after="0" w:line="240" w:lineRule="auto"/>
              <w:ind w:left="0"/>
              <w:rPr>
                <w:color w:val="000000" w:themeColor="text1"/>
                <w:sz w:val="24"/>
                <w:szCs w:val="24"/>
              </w:rPr>
            </w:pPr>
          </w:p>
          <w:p w14:paraId="1D0036B4" w14:textId="6AE724D1" w:rsidR="00BA0706" w:rsidRPr="002A494E" w:rsidRDefault="00BA0706" w:rsidP="00535B6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Posłuchajmy </w:t>
            </w:r>
            <w:r w:rsidR="00043487">
              <w:rPr>
                <w:color w:val="000000" w:themeColor="text1"/>
                <w:sz w:val="24"/>
                <w:szCs w:val="24"/>
              </w:rPr>
              <w:t xml:space="preserve">jeszcze pewnej historii </w:t>
            </w:r>
            <w:r w:rsidR="00EA140C" w:rsidRPr="002A494E">
              <w:rPr>
                <w:i/>
                <w:color w:val="000000" w:themeColor="text1"/>
                <w:sz w:val="24"/>
                <w:szCs w:val="24"/>
              </w:rPr>
              <w:t>(animator czyta)</w:t>
            </w:r>
          </w:p>
          <w:p w14:paraId="4AC13098" w14:textId="77777777" w:rsidR="00BA0706" w:rsidRDefault="00BA0706" w:rsidP="00B24322">
            <w:pPr>
              <w:pStyle w:val="Akapitzlist"/>
              <w:spacing w:after="0" w:line="240" w:lineRule="auto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</w:p>
          <w:p w14:paraId="79D62C18" w14:textId="394A191A" w:rsidR="00043487" w:rsidRPr="00481D8B" w:rsidRDefault="00895BAD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BA0706" w:rsidRPr="00481D8B">
              <w:rPr>
                <w:sz w:val="24"/>
                <w:szCs w:val="24"/>
              </w:rPr>
              <w:t>Floribeth Mora Diaz coraz częściej źle się czuła. Nasilające się bóle głowy nie pozwalały</w:t>
            </w:r>
          </w:p>
          <w:p w14:paraId="7E97BFA7" w14:textId="1575A54C" w:rsidR="00043487" w:rsidRPr="00481D8B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</w:t>
            </w:r>
            <w:r w:rsidR="00BA0706" w:rsidRPr="00481D8B">
              <w:rPr>
                <w:sz w:val="24"/>
                <w:szCs w:val="24"/>
              </w:rPr>
              <w:t>j normalnie funkcjonować. Postanowiła pójść do lekarza. Diagnoza brzmiała jak wyrok:</w:t>
            </w:r>
          </w:p>
          <w:p w14:paraId="3F66D184" w14:textId="77777777" w:rsidR="00895BAD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tętniak wrzecionowaty prawej półkuli mózgu.</w:t>
            </w:r>
          </w:p>
          <w:p w14:paraId="48C70406" w14:textId="6CCD7519" w:rsidR="00057DAE" w:rsidRDefault="00895BAD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A0706" w:rsidRPr="00481D8B">
              <w:rPr>
                <w:sz w:val="24"/>
                <w:szCs w:val="24"/>
              </w:rPr>
              <w:t>– Usłyszałam, że mój stan jest beznadziejny. A ja chciałam żyć, doczekać narodzin</w:t>
            </w:r>
          </w:p>
          <w:p w14:paraId="192F462F" w14:textId="06C037D9" w:rsidR="00B9508E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dwóch kolejnych wnucząt, które wkrótce miały przyjść na świat – opowiada wzruszona</w:t>
            </w:r>
            <w:r w:rsidR="00B9508E" w:rsidRPr="00481D8B">
              <w:rPr>
                <w:sz w:val="24"/>
                <w:szCs w:val="24"/>
              </w:rPr>
              <w:t xml:space="preserve"> </w:t>
            </w:r>
            <w:r w:rsidRPr="00481D8B">
              <w:rPr>
                <w:sz w:val="24"/>
                <w:szCs w:val="24"/>
              </w:rPr>
              <w:t>kobieta.</w:t>
            </w:r>
          </w:p>
          <w:p w14:paraId="3789DB4E" w14:textId="50AF8AEE" w:rsidR="00B9508E" w:rsidRPr="00481D8B" w:rsidRDefault="00895BAD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BA0706" w:rsidRPr="00481D8B">
              <w:rPr>
                <w:sz w:val="24"/>
                <w:szCs w:val="24"/>
              </w:rPr>
              <w:t>Mieszka w skromnej dzielnicy Dulce Nombre de Tres Ríos, położonej na wzgórzach</w:t>
            </w:r>
          </w:p>
          <w:p w14:paraId="0C2FBE28" w14:textId="77777777" w:rsidR="0058526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otaczających stolicę Kostaryki San José. Jako prawniczka pracuje w niew</w:t>
            </w:r>
            <w:r w:rsidR="003153A9">
              <w:rPr>
                <w:sz w:val="24"/>
                <w:szCs w:val="24"/>
              </w:rPr>
              <w:t xml:space="preserve">ielkiej firmie rodzinnej. </w:t>
            </w:r>
          </w:p>
          <w:p w14:paraId="4CF434A5" w14:textId="77777777" w:rsidR="0058526B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Swego </w:t>
            </w:r>
            <w:r w:rsidR="00BA0706" w:rsidRPr="00481D8B">
              <w:rPr>
                <w:sz w:val="24"/>
                <w:szCs w:val="24"/>
              </w:rPr>
              <w:t xml:space="preserve">męża poznała 26 lat temu, kiedy zaczęła </w:t>
            </w:r>
            <w:r w:rsidR="00FF51AC" w:rsidRPr="00481D8B">
              <w:rPr>
                <w:sz w:val="24"/>
                <w:szCs w:val="24"/>
              </w:rPr>
              <w:t>pracować, jako</w:t>
            </w:r>
            <w:r w:rsidR="00BA0706" w:rsidRPr="00481D8B">
              <w:rPr>
                <w:sz w:val="24"/>
                <w:szCs w:val="24"/>
              </w:rPr>
              <w:t xml:space="preserve"> sekretarka w ministerstwie </w:t>
            </w:r>
          </w:p>
          <w:p w14:paraId="68DA9FEE" w14:textId="5CC82F02" w:rsidR="00B9508E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bezpieczeństwa, a on był tam policjantem. Pierwszy raz do szpitala t</w:t>
            </w:r>
            <w:r w:rsidR="00535B67">
              <w:rPr>
                <w:sz w:val="24"/>
                <w:szCs w:val="24"/>
              </w:rPr>
              <w:t xml:space="preserve">rafiła 8 kwietnia 2011 r. Miała </w:t>
            </w:r>
            <w:r w:rsidRPr="00481D8B">
              <w:rPr>
                <w:sz w:val="24"/>
                <w:szCs w:val="24"/>
              </w:rPr>
              <w:t>wtedy 50 lat.</w:t>
            </w:r>
          </w:p>
          <w:p w14:paraId="74994BA9" w14:textId="77777777" w:rsidR="00535B67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A0706" w:rsidRPr="00481D8B">
              <w:rPr>
                <w:sz w:val="24"/>
                <w:szCs w:val="24"/>
              </w:rPr>
              <w:t xml:space="preserve">– Zdiagnozowaliśmy ją 13 kwietnia. Był to jeden z najtrudniejszych tętniaków, powodujący ciężki krwotoczny udar mózgu. Jej przypadek konsultowaliśmy z najlepszymi neurochirurgami na Kostaryce, omawiany był także na specjalistycznym sympozjum w Meksyku – mówi neurochirurg Alejandro </w:t>
            </w:r>
          </w:p>
          <w:p w14:paraId="2D87708E" w14:textId="37F89944" w:rsidR="00D61015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Vargas Román, który opiekował się kobietą.</w:t>
            </w:r>
          </w:p>
          <w:p w14:paraId="6E0DACCC" w14:textId="10B5285E" w:rsidR="00B9508E" w:rsidRPr="00481D8B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A0706" w:rsidRPr="00481D8B">
              <w:rPr>
                <w:sz w:val="24"/>
                <w:szCs w:val="24"/>
              </w:rPr>
              <w:t>Ze względu na zagrożenie życia i prawdopodobne powikłania wykluczono operację. Floribeth Mora Diaz usłyszała, że medycyna w jej przypadku jest bezsilna.</w:t>
            </w:r>
          </w:p>
          <w:p w14:paraId="463282A2" w14:textId="77777777" w:rsidR="00535B67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A0706" w:rsidRPr="00481D8B">
              <w:rPr>
                <w:sz w:val="24"/>
                <w:szCs w:val="24"/>
              </w:rPr>
              <w:t>– Lekarz powiedział mi, że stan żony jest bardzo ciężki. Powtarz</w:t>
            </w:r>
            <w:r w:rsidR="00535B67">
              <w:rPr>
                <w:sz w:val="24"/>
                <w:szCs w:val="24"/>
              </w:rPr>
              <w:t xml:space="preserve">ałem w duchu: „Kochanie, pomogę </w:t>
            </w:r>
            <w:r w:rsidR="00BA0706" w:rsidRPr="00481D8B">
              <w:rPr>
                <w:sz w:val="24"/>
                <w:szCs w:val="24"/>
              </w:rPr>
              <w:t xml:space="preserve">ci”. Jednocześnie pytałem sam </w:t>
            </w:r>
            <w:r w:rsidR="00D61015" w:rsidRPr="00481D8B">
              <w:rPr>
                <w:sz w:val="24"/>
                <w:szCs w:val="24"/>
              </w:rPr>
              <w:t>siebie: „Co</w:t>
            </w:r>
            <w:r w:rsidR="00BA0706" w:rsidRPr="00481D8B">
              <w:rPr>
                <w:sz w:val="24"/>
                <w:szCs w:val="24"/>
              </w:rPr>
              <w:t xml:space="preserve"> ja mogę zrobić?” – opowiada Edwin Arce, mąż kobiety </w:t>
            </w:r>
          </w:p>
          <w:p w14:paraId="41E457C4" w14:textId="1ACA6C87" w:rsidR="00B9508E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cudownie uzdrowionej za wstawiennictwem bł. Jana Pawła II.</w:t>
            </w:r>
          </w:p>
          <w:p w14:paraId="7475FD29" w14:textId="01E1444D" w:rsidR="00B9508E" w:rsidRPr="00481D8B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BA0706" w:rsidRPr="00481D8B">
              <w:rPr>
                <w:sz w:val="24"/>
                <w:szCs w:val="24"/>
              </w:rPr>
              <w:t>Wyszedł ze szpitala i usiadł na ławce.</w:t>
            </w:r>
          </w:p>
          <w:p w14:paraId="62B22B31" w14:textId="77777777" w:rsidR="00535B67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BA0706" w:rsidRPr="00481D8B">
              <w:rPr>
                <w:sz w:val="24"/>
                <w:szCs w:val="24"/>
              </w:rPr>
              <w:t>– Spuściłem głowę i rozpłakałem się z bezsilności. Zacząłem się modlić: „Boże, pomóż mi. Karolu Wojtyło, wspomóż, nie zostawiaj mnie samego, dla mnie jesteś świętym” – wspomina dziś swoją</w:t>
            </w:r>
          </w:p>
          <w:p w14:paraId="18B07372" w14:textId="77777777" w:rsidR="00A8678A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 xml:space="preserve"> modlitwę.</w:t>
            </w:r>
          </w:p>
          <w:p w14:paraId="16DBB33F" w14:textId="56DC9B95" w:rsidR="00B9508E" w:rsidRPr="00481D8B" w:rsidRDefault="00A8678A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A0706" w:rsidRPr="00481D8B">
              <w:rPr>
                <w:sz w:val="24"/>
                <w:szCs w:val="24"/>
              </w:rPr>
              <w:t xml:space="preserve"> – Wtedy usłyszałem głos, który mi mówił: „Nie bój się, zabierz ją do domu”.</w:t>
            </w:r>
          </w:p>
          <w:p w14:paraId="70ED4062" w14:textId="16AB4C79" w:rsidR="00B9508E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Więc zabrał. Beatyfikację Jana Pawła II Floribeth Mora Diaz oglądała w telewizji. Na Kostaryce była wtedy noc. Floribeth czuwała przed telewizorem, modląc się razem z rodziną.</w:t>
            </w:r>
          </w:p>
          <w:p w14:paraId="0FD0D952" w14:textId="77777777" w:rsidR="00535B67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BA0706" w:rsidRPr="00481D8B">
              <w:rPr>
                <w:sz w:val="24"/>
                <w:szCs w:val="24"/>
              </w:rPr>
              <w:t xml:space="preserve">– Mąż zrobił mi znak krzyża na czole i wziął za rękę. Modliliśmy się, nie pierwszy zresztą raz, </w:t>
            </w:r>
          </w:p>
          <w:p w14:paraId="29AC1A9A" w14:textId="77777777" w:rsidR="00535B67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 xml:space="preserve">przyzywając wstawiennictwa Jana Pawła II. Prosiliśmy, by wstawił się za mną u Boga, by wysłuchał </w:t>
            </w:r>
          </w:p>
          <w:p w14:paraId="1EC26344" w14:textId="4A85584B" w:rsidR="00D61015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naszych modlitw – wspomina uzdrowiona kobieta.</w:t>
            </w:r>
          </w:p>
          <w:p w14:paraId="51EEFB92" w14:textId="017DD602" w:rsidR="00D61015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Kiedy rano się obudziła, jej wzrok padł na leżące przy łóżku czasopismo ze zdjęciem</w:t>
            </w:r>
          </w:p>
          <w:p w14:paraId="1EFB6EC8" w14:textId="5387B8BB" w:rsidR="00B9508E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Jana Pawła II.</w:t>
            </w:r>
          </w:p>
          <w:p w14:paraId="57BE369F" w14:textId="10408F22" w:rsidR="00D61015" w:rsidRPr="00481D8B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BA0706" w:rsidRPr="00481D8B">
              <w:rPr>
                <w:sz w:val="24"/>
                <w:szCs w:val="24"/>
              </w:rPr>
              <w:t>– Usłyszałam głos, który mówił do mnie: „Wstań, nie bój się, wstań”. Odpowiedziałam: „Tak, Panie!” i… wstałam z łóżka. Mój mąż, widząc to, powiedział: „Kochanie, co ty robisz?”. Odpowiedziałam mu tylko, że czuję się dobrze, i nic więcej, by nie pomyślał,</w:t>
            </w:r>
          </w:p>
          <w:p w14:paraId="5501A0CA" w14:textId="599DDAAC" w:rsidR="00B9508E" w:rsidRPr="00481D8B" w:rsidRDefault="00A8678A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ż</w:t>
            </w:r>
            <w:r w:rsidRPr="00481D8B">
              <w:rPr>
                <w:sz w:val="24"/>
                <w:szCs w:val="24"/>
              </w:rPr>
              <w:t>e</w:t>
            </w:r>
            <w:r w:rsidR="00BA0706" w:rsidRPr="00481D8B">
              <w:rPr>
                <w:sz w:val="24"/>
                <w:szCs w:val="24"/>
              </w:rPr>
              <w:t> zwariowałam – opowiada dziś.</w:t>
            </w:r>
          </w:p>
          <w:p w14:paraId="337DCB56" w14:textId="7EB79F5E" w:rsidR="00B9508E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lastRenderedPageBreak/>
              <w:t>Pierwszego maja 2011 r. przyszła do swego lekarza i </w:t>
            </w:r>
            <w:r w:rsidR="00FE09E6" w:rsidRPr="00481D8B">
              <w:rPr>
                <w:sz w:val="24"/>
                <w:szCs w:val="24"/>
              </w:rPr>
              <w:t>poprosiłaby</w:t>
            </w:r>
            <w:r w:rsidRPr="00481D8B">
              <w:rPr>
                <w:sz w:val="24"/>
                <w:szCs w:val="24"/>
              </w:rPr>
              <w:t xml:space="preserve"> ponownie przeprowadzono badania. Twierdziła, że czuje się doskonale.</w:t>
            </w:r>
          </w:p>
          <w:p w14:paraId="3F901FC4" w14:textId="77777777" w:rsidR="00535B67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D61015" w:rsidRPr="00481D8B">
              <w:rPr>
                <w:sz w:val="24"/>
                <w:szCs w:val="24"/>
              </w:rPr>
              <w:t>– Gdy</w:t>
            </w:r>
            <w:r w:rsidR="00BA0706" w:rsidRPr="00481D8B">
              <w:rPr>
                <w:sz w:val="24"/>
                <w:szCs w:val="24"/>
              </w:rPr>
              <w:t xml:space="preserve"> dostałem wyniki badań i zobaczyłem, że tętniak zniknął i mózg nie jest uszkodzony, i że nie ma żadnych powikłań neurologicznych, nie mogłem uwierzyć. To było dziwne, niewytłumaczalne. </w:t>
            </w:r>
          </w:p>
          <w:p w14:paraId="034C8F25" w14:textId="171F8556" w:rsidR="00B9508E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Nigdy nie widziałem, by takich rozmiarów tętniak tak po prostu zniknął</w:t>
            </w:r>
            <w:r w:rsidR="003153A9">
              <w:rPr>
                <w:sz w:val="24"/>
                <w:szCs w:val="24"/>
              </w:rPr>
              <w:t xml:space="preserve"> – opowiada dr Alejandro Varga </w:t>
            </w:r>
            <w:r w:rsidRPr="00481D8B">
              <w:rPr>
                <w:sz w:val="24"/>
                <w:szCs w:val="24"/>
              </w:rPr>
              <w:t>Román.</w:t>
            </w:r>
          </w:p>
          <w:p w14:paraId="2F4AF3A2" w14:textId="77777777" w:rsidR="00535B67" w:rsidRDefault="003153A9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BA0706" w:rsidRPr="00481D8B">
              <w:rPr>
                <w:sz w:val="24"/>
                <w:szCs w:val="24"/>
              </w:rPr>
              <w:t>Przeprowadzono kolejne badania. Potwierdziły, że kobieta jest zdrowa. Lekarze uznali, że została</w:t>
            </w:r>
          </w:p>
          <w:p w14:paraId="3CBB18F5" w14:textId="77777777" w:rsidR="00535B67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 xml:space="preserve"> wyleczona w sposób, którego nauka nie jest w stanie wyjaśnić. To było bardzo jednoznaczne </w:t>
            </w:r>
          </w:p>
          <w:p w14:paraId="281BEE87" w14:textId="70B9526E" w:rsidR="00BA0706" w:rsidRPr="00481D8B" w:rsidRDefault="00BA0706" w:rsidP="00A8678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 w:rsidRPr="00481D8B">
              <w:rPr>
                <w:sz w:val="24"/>
                <w:szCs w:val="24"/>
              </w:rPr>
              <w:t>uzdrowienie. Natychmiastowe i całkowicie zmieniające życie tej kobiety.</w:t>
            </w:r>
          </w:p>
          <w:p w14:paraId="1BD91109" w14:textId="42038A6F" w:rsidR="00043487" w:rsidRDefault="00043487" w:rsidP="00B24322">
            <w:pPr>
              <w:pStyle w:val="Akapitzlist"/>
              <w:spacing w:after="0" w:line="240" w:lineRule="auto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</w:p>
          <w:p w14:paraId="5673289F" w14:textId="6340CB18" w:rsidR="00535B67" w:rsidRPr="002A494E" w:rsidRDefault="00D61015" w:rsidP="00535B6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  <w:r w:rsidRPr="00AC0B74">
              <w:rPr>
                <w:color w:val="000000" w:themeColor="text1"/>
                <w:sz w:val="24"/>
                <w:szCs w:val="24"/>
                <w:highlight w:val="darkGray"/>
                <w:u w:val="single"/>
              </w:rPr>
              <w:t>-Jakie wnioski trzeba wyciągnąć z tej historii?</w:t>
            </w:r>
            <w:r w:rsidRPr="00AC0B74">
              <w:rPr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2A494E">
              <w:rPr>
                <w:i/>
                <w:color w:val="000000" w:themeColor="text1"/>
                <w:sz w:val="24"/>
                <w:szCs w:val="24"/>
              </w:rPr>
              <w:t>(</w:t>
            </w:r>
            <w:r w:rsidR="00176787" w:rsidRPr="002A494E">
              <w:rPr>
                <w:i/>
                <w:color w:val="000000" w:themeColor="text1"/>
                <w:sz w:val="24"/>
                <w:szCs w:val="24"/>
              </w:rPr>
              <w:t xml:space="preserve"> Dzięki wstawiennictwu świętych nasza modlitwa staje się sk</w:t>
            </w:r>
            <w:r w:rsidR="00054257" w:rsidRPr="002A494E">
              <w:rPr>
                <w:i/>
                <w:color w:val="000000" w:themeColor="text1"/>
                <w:sz w:val="24"/>
                <w:szCs w:val="24"/>
              </w:rPr>
              <w:t xml:space="preserve">uteczniejsza i bardziej owocna. Bohaterowie przyzywając wstawiennictwo Jana Pawła II </w:t>
            </w:r>
            <w:r w:rsidR="00535B67" w:rsidRPr="002A494E">
              <w:rPr>
                <w:i/>
                <w:color w:val="000000" w:themeColor="text1"/>
                <w:sz w:val="24"/>
                <w:szCs w:val="24"/>
              </w:rPr>
              <w:t>prosiliby</w:t>
            </w:r>
            <w:r w:rsidR="00054257" w:rsidRPr="002A494E">
              <w:rPr>
                <w:i/>
                <w:color w:val="000000" w:themeColor="text1"/>
                <w:sz w:val="24"/>
                <w:szCs w:val="24"/>
              </w:rPr>
              <w:t xml:space="preserve"> wstawiał się za nimi u Boga, wysłuchał ich modlitw i zaniósł je do Boga. Kobieta za przyczyną </w:t>
            </w:r>
          </w:p>
          <w:p w14:paraId="453520FE" w14:textId="1AEA4184" w:rsidR="00D61015" w:rsidRPr="002A494E" w:rsidRDefault="00054257" w:rsidP="00535B67">
            <w:pPr>
              <w:pStyle w:val="Akapitzlist"/>
              <w:spacing w:after="0" w:line="240" w:lineRule="auto"/>
              <w:ind w:left="0"/>
              <w:rPr>
                <w:i/>
                <w:color w:val="000000" w:themeColor="text1"/>
                <w:sz w:val="24"/>
                <w:szCs w:val="24"/>
              </w:rPr>
            </w:pPr>
            <w:r w:rsidRPr="002A494E">
              <w:rPr>
                <w:i/>
                <w:color w:val="000000" w:themeColor="text1"/>
                <w:sz w:val="24"/>
                <w:szCs w:val="24"/>
              </w:rPr>
              <w:t>Świętego Jana Pawła II została uzdrowiona)</w:t>
            </w:r>
          </w:p>
          <w:p w14:paraId="5F5B582A" w14:textId="217C6632" w:rsidR="2247A0D8" w:rsidRDefault="2247A0D8" w:rsidP="00B24322">
            <w:pPr>
              <w:pStyle w:val="Akapitzlist"/>
              <w:spacing w:after="0" w:line="240" w:lineRule="auto"/>
              <w:ind w:left="0"/>
              <w:jc w:val="center"/>
              <w:rPr>
                <w:color w:val="000000" w:themeColor="text1"/>
              </w:rPr>
            </w:pPr>
          </w:p>
          <w:p w14:paraId="633469F7" w14:textId="77777777" w:rsidR="00A1520C" w:rsidRDefault="06A54CE7" w:rsidP="00535B67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6A54CE7">
              <w:rPr>
                <w:rFonts w:eastAsia="Times New Roman"/>
                <w:sz w:val="24"/>
                <w:szCs w:val="24"/>
              </w:rPr>
              <w:t xml:space="preserve">Na koniec wsłuchajmy się w słowa prefacji o Świętych: „W ich życiu ukazujesz nam wzór </w:t>
            </w:r>
          </w:p>
          <w:p w14:paraId="542BB97F" w14:textId="77777777" w:rsidR="00A1520C" w:rsidRDefault="06A54CE7" w:rsidP="00535B67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6A54CE7">
              <w:rPr>
                <w:rFonts w:eastAsia="Times New Roman"/>
                <w:sz w:val="24"/>
                <w:szCs w:val="24"/>
              </w:rPr>
              <w:t xml:space="preserve">postępowania, przez ich wstawiennictwo udzielasz nam pomocy, a we wspólnocie z nimi dajesz nam obiecane dziedzictwo. Umocnieni przez tak licznych świadków, toczymy zwycięski bój z wrogami </w:t>
            </w:r>
          </w:p>
          <w:p w14:paraId="024F1F8B" w14:textId="3959A271" w:rsidR="004F3D7E" w:rsidRDefault="06A54CE7" w:rsidP="004F3D7E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6A54CE7">
              <w:rPr>
                <w:rFonts w:eastAsia="Times New Roman"/>
                <w:sz w:val="24"/>
                <w:szCs w:val="24"/>
              </w:rPr>
              <w:t>zbawienia, aby osiągnąć razem ze Świętymi niewiędnący wieniec chwały, przez naszego Pana Jezusa Chrystusa”.</w:t>
            </w:r>
            <w:r w:rsidR="004F3D7E">
              <w:rPr>
                <w:rFonts w:eastAsia="Times New Roman"/>
                <w:sz w:val="24"/>
                <w:szCs w:val="24"/>
              </w:rPr>
              <w:t xml:space="preserve"> </w:t>
            </w:r>
          </w:p>
          <w:p w14:paraId="3F26055A" w14:textId="513286A0" w:rsidR="5A097DA5" w:rsidRDefault="5A097DA5" w:rsidP="00B24322">
            <w:pPr>
              <w:pStyle w:val="Akapitzlist"/>
              <w:spacing w:after="0" w:line="240" w:lineRule="auto"/>
              <w:ind w:left="0"/>
              <w:jc w:val="center"/>
              <w:rPr>
                <w:rFonts w:eastAsia="Times New Roman"/>
                <w:b/>
                <w:bCs/>
              </w:rPr>
            </w:pPr>
          </w:p>
          <w:p w14:paraId="51D0A9E7" w14:textId="32F0BE7C" w:rsidR="5A097DA5" w:rsidRDefault="5A097DA5" w:rsidP="00B24322">
            <w:pPr>
              <w:pStyle w:val="Akapitzlist"/>
              <w:spacing w:after="0" w:line="240" w:lineRule="auto"/>
              <w:ind w:left="0"/>
              <w:jc w:val="center"/>
              <w:rPr>
                <w:rFonts w:eastAsia="Times New Roman"/>
                <w:b/>
                <w:bCs/>
              </w:rPr>
            </w:pPr>
          </w:p>
          <w:p w14:paraId="5F07AE09" w14:textId="711167B7" w:rsidR="004007B5" w:rsidRPr="00CA1893" w:rsidRDefault="2A8C3487" w:rsidP="00B24322">
            <w:pPr>
              <w:numPr>
                <w:ilvl w:val="0"/>
                <w:numId w:val="28"/>
              </w:numPr>
              <w:spacing w:after="120" w:line="240" w:lineRule="auto"/>
              <w:ind w:left="1083" w:hanging="403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2A8C3487">
              <w:rPr>
                <w:rFonts w:eastAsia="Times New Roman"/>
                <w:b/>
                <w:bCs/>
                <w:sz w:val="24"/>
                <w:szCs w:val="24"/>
              </w:rPr>
              <w:t>Działać</w:t>
            </w:r>
          </w:p>
          <w:p w14:paraId="74421653" w14:textId="77777777" w:rsidR="00692129" w:rsidRDefault="743D68F7" w:rsidP="00374E07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743D68F7">
              <w:rPr>
                <w:rFonts w:eastAsia="Times New Roman"/>
                <w:b/>
                <w:bCs/>
                <w:sz w:val="24"/>
                <w:szCs w:val="24"/>
              </w:rPr>
              <w:t>S</w:t>
            </w:r>
            <w:r w:rsidRPr="743D68F7">
              <w:rPr>
                <w:rFonts w:eastAsia="Times New Roman"/>
                <w:sz w:val="24"/>
                <w:szCs w:val="24"/>
              </w:rPr>
              <w:t>k</w:t>
            </w:r>
            <w:r w:rsidR="00692129">
              <w:rPr>
                <w:rFonts w:eastAsia="Times New Roman"/>
                <w:sz w:val="24"/>
                <w:szCs w:val="24"/>
              </w:rPr>
              <w:t xml:space="preserve">oro Święci prowadzą Nas do Boga i dzięki ich wstawiennictwu nasze modlitwy stają się </w:t>
            </w:r>
          </w:p>
          <w:p w14:paraId="44AC6CDB" w14:textId="67C38483" w:rsidR="004007B5" w:rsidRPr="002A494E" w:rsidRDefault="00692129" w:rsidP="00374E07">
            <w:pPr>
              <w:spacing w:after="0" w:line="240" w:lineRule="auto"/>
              <w:rPr>
                <w:rFonts w:eastAsia="Times New Roman"/>
                <w:i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skuteczniejsze </w:t>
            </w:r>
            <w:r w:rsidRPr="743D68F7">
              <w:rPr>
                <w:rFonts w:eastAsia="Times New Roman"/>
                <w:sz w:val="24"/>
                <w:szCs w:val="24"/>
              </w:rPr>
              <w:t>to</w:t>
            </w:r>
            <w:r w:rsidR="743D68F7" w:rsidRPr="743D68F7">
              <w:rPr>
                <w:rFonts w:eastAsia="Times New Roman"/>
                <w:sz w:val="24"/>
                <w:szCs w:val="24"/>
              </w:rPr>
              <w:t xml:space="preserve"> warto</w:t>
            </w:r>
            <w:r>
              <w:rPr>
                <w:rFonts w:eastAsia="Times New Roman"/>
                <w:sz w:val="24"/>
                <w:szCs w:val="24"/>
              </w:rPr>
              <w:t xml:space="preserve"> prosić ich, aby wypraszali nam łaski u Boga. </w:t>
            </w:r>
            <w:r w:rsidR="743D68F7" w:rsidRPr="743D68F7">
              <w:rPr>
                <w:rFonts w:eastAsia="Times New Roman"/>
                <w:sz w:val="24"/>
                <w:szCs w:val="24"/>
              </w:rPr>
              <w:t xml:space="preserve">Proszę was abyście teraz w grupach 3-4 osobowych ułożyli modlitwę za wstawiennictwem wybranego Świętego. Pomocą dla was będą kartki A4 </w:t>
            </w:r>
            <w:r w:rsidR="743D68F7" w:rsidRPr="002A494E">
              <w:rPr>
                <w:rFonts w:eastAsia="Times New Roman"/>
                <w:i/>
                <w:sz w:val="24"/>
                <w:szCs w:val="24"/>
              </w:rPr>
              <w:t>(Animator rozdaje kartki A4 i długopisy do napisania modlitwy)</w:t>
            </w:r>
          </w:p>
          <w:p w14:paraId="31BCD822" w14:textId="4DAFDAEE" w:rsidR="443E9A3D" w:rsidRPr="002A494E" w:rsidRDefault="443E9A3D" w:rsidP="00374E07">
            <w:pPr>
              <w:spacing w:after="0" w:line="240" w:lineRule="auto"/>
              <w:rPr>
                <w:rFonts w:eastAsia="Times New Roman"/>
                <w:i/>
                <w:sz w:val="24"/>
                <w:szCs w:val="24"/>
              </w:rPr>
            </w:pPr>
          </w:p>
          <w:p w14:paraId="1D3F786B" w14:textId="76B9C669" w:rsidR="443E9A3D" w:rsidRDefault="443E9A3D" w:rsidP="00B24322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</w:pPr>
          </w:p>
          <w:p w14:paraId="25D8E261" w14:textId="7E2AEE42" w:rsidR="004007B5" w:rsidRPr="00D80CC2" w:rsidRDefault="2A8C3487" w:rsidP="00B24322">
            <w:pPr>
              <w:pStyle w:val="Akapitzlist"/>
              <w:numPr>
                <w:ilvl w:val="0"/>
                <w:numId w:val="27"/>
              </w:numPr>
              <w:ind w:hanging="333"/>
              <w:jc w:val="center"/>
              <w:rPr>
                <w:rFonts w:eastAsia="Times New Roman"/>
                <w:b/>
                <w:bCs/>
                <w:i/>
                <w:iCs/>
              </w:rPr>
            </w:pPr>
            <w:r w:rsidRPr="2A8C3487">
              <w:rPr>
                <w:rFonts w:eastAsia="Times New Roman"/>
                <w:b/>
                <w:bCs/>
                <w:i/>
                <w:iCs/>
              </w:rPr>
              <w:t>Hasło spotkania</w:t>
            </w:r>
          </w:p>
          <w:p w14:paraId="0C716E65" w14:textId="00C0858E" w:rsidR="004007B5" w:rsidRPr="00DA23F0" w:rsidRDefault="743D68F7" w:rsidP="00374E07">
            <w:pPr>
              <w:pStyle w:val="Akapitzlist"/>
              <w:spacing w:before="120"/>
              <w:rPr>
                <w:rFonts w:eastAsia="Times New Roman"/>
                <w:sz w:val="24"/>
                <w:szCs w:val="24"/>
              </w:rPr>
            </w:pPr>
            <w:r w:rsidRPr="743D68F7">
              <w:rPr>
                <w:rFonts w:eastAsia="Times New Roman"/>
                <w:sz w:val="24"/>
                <w:szCs w:val="24"/>
              </w:rPr>
              <w:t>Docieramy do Boga nie tyle „przez” świętych, co raczej „ze” świętymi</w:t>
            </w:r>
          </w:p>
          <w:p w14:paraId="76A4D348" w14:textId="700E7857" w:rsidR="004007B5" w:rsidRPr="00D80CC2" w:rsidRDefault="2A8C3487" w:rsidP="00B24322">
            <w:pPr>
              <w:pStyle w:val="Akapitzlist"/>
              <w:numPr>
                <w:ilvl w:val="0"/>
                <w:numId w:val="27"/>
              </w:numPr>
              <w:jc w:val="center"/>
              <w:rPr>
                <w:rFonts w:eastAsia="Times New Roman"/>
                <w:b/>
                <w:bCs/>
                <w:i/>
                <w:iCs/>
              </w:rPr>
            </w:pPr>
            <w:r w:rsidRPr="2A8C3487">
              <w:rPr>
                <w:rFonts w:eastAsia="Times New Roman"/>
                <w:b/>
                <w:bCs/>
                <w:i/>
                <w:iCs/>
              </w:rPr>
              <w:t>Piosenka spotkania</w:t>
            </w:r>
          </w:p>
          <w:p w14:paraId="2C4A7302" w14:textId="6341C538" w:rsidR="004007B5" w:rsidRPr="00AC0B74" w:rsidRDefault="743D68F7" w:rsidP="00374E07">
            <w:pPr>
              <w:pStyle w:val="Akapitzlist"/>
              <w:ind w:left="4248"/>
              <w:rPr>
                <w:rFonts w:eastAsia="Times New Roman"/>
                <w:b/>
                <w:bCs/>
                <w:sz w:val="24"/>
                <w:szCs w:val="24"/>
              </w:rPr>
            </w:pPr>
            <w:r w:rsidRPr="00AC0B74">
              <w:rPr>
                <w:rFonts w:eastAsia="Times New Roman"/>
                <w:sz w:val="24"/>
                <w:szCs w:val="24"/>
              </w:rPr>
              <w:t>“Święty uśmiechnięty”</w:t>
            </w:r>
          </w:p>
          <w:p w14:paraId="3F2AE553" w14:textId="657763A9" w:rsidR="004007B5" w:rsidRPr="00D80CC2" w:rsidRDefault="2A8C3487" w:rsidP="00B24322">
            <w:pPr>
              <w:pStyle w:val="Akapitzlist"/>
              <w:numPr>
                <w:ilvl w:val="0"/>
                <w:numId w:val="27"/>
              </w:numPr>
              <w:spacing w:before="240" w:after="0"/>
              <w:ind w:left="714" w:hanging="357"/>
              <w:jc w:val="center"/>
              <w:rPr>
                <w:rFonts w:eastAsia="Times New Roman"/>
                <w:b/>
                <w:bCs/>
                <w:i/>
                <w:iCs/>
              </w:rPr>
            </w:pPr>
            <w:r w:rsidRPr="2A8C3487">
              <w:rPr>
                <w:rFonts w:eastAsia="Times New Roman"/>
                <w:b/>
                <w:bCs/>
                <w:i/>
                <w:iCs/>
              </w:rPr>
              <w:t>Zadanie apostolskie</w:t>
            </w:r>
          </w:p>
          <w:p w14:paraId="6BAC7392" w14:textId="5441A112" w:rsidR="004007B5" w:rsidRPr="001D7458" w:rsidRDefault="743D68F7" w:rsidP="00374E07">
            <w:pPr>
              <w:rPr>
                <w:rFonts w:eastAsia="Times New Roman"/>
                <w:sz w:val="24"/>
                <w:szCs w:val="24"/>
              </w:rPr>
            </w:pPr>
            <w:r w:rsidRPr="743D68F7">
              <w:rPr>
                <w:rFonts w:eastAsia="Times New Roman"/>
                <w:sz w:val="24"/>
                <w:szCs w:val="24"/>
              </w:rPr>
              <w:t>W najbliższym c</w:t>
            </w:r>
            <w:bookmarkStart w:id="0" w:name="_GoBack"/>
            <w:bookmarkEnd w:id="0"/>
            <w:r w:rsidRPr="743D68F7">
              <w:rPr>
                <w:rFonts w:eastAsia="Times New Roman"/>
                <w:sz w:val="24"/>
                <w:szCs w:val="24"/>
              </w:rPr>
              <w:t>zasie poproszę wybranego świętego o wstawiennictwo w danej sprawie</w:t>
            </w:r>
          </w:p>
          <w:p w14:paraId="51DAA0BF" w14:textId="50568F70" w:rsidR="004007B5" w:rsidRPr="00CA1D53" w:rsidRDefault="06A54CE7" w:rsidP="00B24322">
            <w:pPr>
              <w:pStyle w:val="Akapitzlist"/>
              <w:numPr>
                <w:ilvl w:val="0"/>
                <w:numId w:val="27"/>
              </w:numPr>
              <w:jc w:val="center"/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</w:pPr>
            <w:r w:rsidRPr="06A54CE7">
              <w:rPr>
                <w:rFonts w:eastAsia="Times New Roman"/>
                <w:b/>
                <w:bCs/>
                <w:i/>
                <w:iCs/>
              </w:rPr>
              <w:t>Modlitwa na zakończenie</w:t>
            </w:r>
          </w:p>
          <w:p w14:paraId="5A741388" w14:textId="48E88A7E" w:rsidR="263CFFE1" w:rsidRDefault="00374E07" w:rsidP="002A494E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</w:t>
            </w:r>
            <w:r w:rsidR="743D68F7" w:rsidRPr="743D68F7">
              <w:rPr>
                <w:rFonts w:eastAsia="Times New Roman"/>
                <w:sz w:val="24"/>
                <w:szCs w:val="24"/>
              </w:rPr>
              <w:t>Dzięki Ci Boże, za światłość tej nauki, pragniemy, abyśmy nią oświeceni, mogli Cię zawsze wielbić i wolę Twą wypełniać na wieki. Przez Chrystusa Pana Naszego. Amen</w:t>
            </w:r>
          </w:p>
          <w:p w14:paraId="4B55B134" w14:textId="0F610312" w:rsidR="004007B5" w:rsidRPr="009F6E94" w:rsidRDefault="004007B5" w:rsidP="00452C47">
            <w:pPr>
              <w:jc w:val="center"/>
              <w:rPr>
                <w:rFonts w:eastAsia="Times New Roman"/>
                <w:bCs/>
                <w:color w:val="444444"/>
                <w:sz w:val="21"/>
                <w:szCs w:val="21"/>
              </w:rPr>
            </w:pPr>
          </w:p>
        </w:tc>
      </w:tr>
    </w:tbl>
    <w:p w14:paraId="7A740A6C" w14:textId="3B05D599" w:rsidR="00FC4250" w:rsidRDefault="00A754DE">
      <w:pPr>
        <w:rPr>
          <w:b/>
          <w:sz w:val="4"/>
        </w:rPr>
      </w:pPr>
      <w:r w:rsidRPr="009F6E94">
        <w:rPr>
          <w:noProof/>
          <w:color w:val="FF0000"/>
          <w:sz w:val="24"/>
          <w:lang w:eastAsia="pl-PL"/>
        </w:rPr>
        <w:lastRenderedPageBreak/>
        <w:drawing>
          <wp:anchor distT="0" distB="0" distL="114300" distR="114300" simplePos="0" relativeHeight="251732992" behindDoc="0" locked="0" layoutInCell="1" allowOverlap="1" wp14:anchorId="5BA198D1" wp14:editId="4737F9B2">
            <wp:simplePos x="0" y="0"/>
            <wp:positionH relativeFrom="column">
              <wp:posOffset>-390525</wp:posOffset>
            </wp:positionH>
            <wp:positionV relativeFrom="paragraph">
              <wp:posOffset>-3661410</wp:posOffset>
            </wp:positionV>
            <wp:extent cx="427990" cy="424180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3E9F" w:rsidRPr="009F6E94">
        <w:rPr>
          <w:i/>
          <w:noProof/>
          <w:color w:val="FF0000"/>
          <w:lang w:eastAsia="pl-PL"/>
        </w:rPr>
        <w:drawing>
          <wp:anchor distT="0" distB="0" distL="114300" distR="114300" simplePos="0" relativeHeight="251730944" behindDoc="0" locked="0" layoutInCell="1" allowOverlap="1" wp14:anchorId="60467B78" wp14:editId="69E02EB6">
            <wp:simplePos x="0" y="0"/>
            <wp:positionH relativeFrom="column">
              <wp:posOffset>-295275</wp:posOffset>
            </wp:positionH>
            <wp:positionV relativeFrom="paragraph">
              <wp:posOffset>-870585</wp:posOffset>
            </wp:positionV>
            <wp:extent cx="421005" cy="28956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E86CE" w14:textId="65921593" w:rsidR="001C7B49" w:rsidRDefault="001C7B49">
      <w:pPr>
        <w:rPr>
          <w:b/>
          <w:sz w:val="4"/>
        </w:rPr>
      </w:pPr>
    </w:p>
    <w:tbl>
      <w:tblPr>
        <w:tblStyle w:val="Tabela-Siatka"/>
        <w:tblpPr w:leftFromText="141" w:rightFromText="141" w:vertAnchor="text" w:horzAnchor="margin" w:tblpXSpec="center" w:tblpY="397"/>
        <w:tblW w:w="8075" w:type="dxa"/>
        <w:tblLook w:val="04A0" w:firstRow="1" w:lastRow="0" w:firstColumn="1" w:lastColumn="0" w:noHBand="0" w:noVBand="1"/>
      </w:tblPr>
      <w:tblGrid>
        <w:gridCol w:w="8075"/>
      </w:tblGrid>
      <w:tr w:rsidR="001C7B49" w14:paraId="779A77FE" w14:textId="77777777" w:rsidTr="3AB6F7A6">
        <w:trPr>
          <w:trHeight w:val="987"/>
        </w:trPr>
        <w:tc>
          <w:tcPr>
            <w:tcW w:w="8075" w:type="dxa"/>
          </w:tcPr>
          <w:p w14:paraId="18FB312E" w14:textId="5B837C3B" w:rsidR="001C7B49" w:rsidRDefault="0088243B" w:rsidP="001C7B49">
            <w:pPr>
              <w:rPr>
                <w:b/>
                <w:sz w:val="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8656" behindDoc="0" locked="0" layoutInCell="1" allowOverlap="1" wp14:anchorId="2DA43861" wp14:editId="216B5F1F">
                  <wp:simplePos x="0" y="0"/>
                  <wp:positionH relativeFrom="column">
                    <wp:posOffset>4098290</wp:posOffset>
                  </wp:positionH>
                  <wp:positionV relativeFrom="paragraph">
                    <wp:posOffset>71120</wp:posOffset>
                  </wp:positionV>
                  <wp:extent cx="358140" cy="358140"/>
                  <wp:effectExtent l="0" t="0" r="3810" b="3810"/>
                  <wp:wrapNone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  <w:lang w:eastAsia="pl-PL"/>
              </w:rPr>
              <w:drawing>
                <wp:anchor distT="0" distB="0" distL="114300" distR="114300" simplePos="0" relativeHeight="251724800" behindDoc="0" locked="0" layoutInCell="1" allowOverlap="1" wp14:anchorId="7E39F050" wp14:editId="24A27890">
                  <wp:simplePos x="0" y="0"/>
                  <wp:positionH relativeFrom="column">
                    <wp:posOffset>3259455</wp:posOffset>
                  </wp:positionH>
                  <wp:positionV relativeFrom="paragraph">
                    <wp:posOffset>-31750</wp:posOffset>
                  </wp:positionV>
                  <wp:extent cx="403578" cy="569616"/>
                  <wp:effectExtent l="0" t="0" r="0" b="190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3578" cy="56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7632" behindDoc="0" locked="0" layoutInCell="1" allowOverlap="1" wp14:anchorId="7BFA33A5" wp14:editId="5E41D5FF">
                  <wp:simplePos x="0" y="0"/>
                  <wp:positionH relativeFrom="column">
                    <wp:posOffset>4534535</wp:posOffset>
                  </wp:positionH>
                  <wp:positionV relativeFrom="paragraph">
                    <wp:posOffset>59690</wp:posOffset>
                  </wp:positionV>
                  <wp:extent cx="371475" cy="335280"/>
                  <wp:effectExtent l="0" t="0" r="9525" b="7620"/>
                  <wp:wrapNone/>
                  <wp:docPr id="52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22752" behindDoc="0" locked="0" layoutInCell="1" allowOverlap="1" wp14:anchorId="5E11360D" wp14:editId="530D4482">
                  <wp:simplePos x="0" y="0"/>
                  <wp:positionH relativeFrom="column">
                    <wp:posOffset>3703320</wp:posOffset>
                  </wp:positionH>
                  <wp:positionV relativeFrom="paragraph">
                    <wp:posOffset>8255</wp:posOffset>
                  </wp:positionV>
                  <wp:extent cx="301625" cy="490220"/>
                  <wp:effectExtent l="0" t="0" r="3175" b="5080"/>
                  <wp:wrapNone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  <w:lang w:eastAsia="pl-PL"/>
              </w:rPr>
              <w:drawing>
                <wp:anchor distT="0" distB="0" distL="114300" distR="114300" simplePos="0" relativeHeight="251723776" behindDoc="0" locked="0" layoutInCell="1" allowOverlap="1" wp14:anchorId="1C4C2585" wp14:editId="304832CA">
                  <wp:simplePos x="0" y="0"/>
                  <wp:positionH relativeFrom="column">
                    <wp:posOffset>2809875</wp:posOffset>
                  </wp:positionH>
                  <wp:positionV relativeFrom="paragraph">
                    <wp:posOffset>-26670</wp:posOffset>
                  </wp:positionV>
                  <wp:extent cx="383455" cy="551180"/>
                  <wp:effectExtent l="0" t="0" r="0" b="127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714560" behindDoc="0" locked="0" layoutInCell="1" allowOverlap="1" wp14:anchorId="5CD13032" wp14:editId="6032CC92">
                  <wp:simplePos x="0" y="0"/>
                  <wp:positionH relativeFrom="column">
                    <wp:posOffset>2392680</wp:posOffset>
                  </wp:positionH>
                  <wp:positionV relativeFrom="paragraph">
                    <wp:posOffset>101600</wp:posOffset>
                  </wp:positionV>
                  <wp:extent cx="421005" cy="289560"/>
                  <wp:effectExtent l="0" t="0" r="0" b="0"/>
                  <wp:wrapNone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19680" behindDoc="0" locked="0" layoutInCell="1" allowOverlap="1" wp14:anchorId="17DEF826" wp14:editId="5FE28DFD">
                  <wp:simplePos x="0" y="0"/>
                  <wp:positionH relativeFrom="column">
                    <wp:posOffset>1861185</wp:posOffset>
                  </wp:positionH>
                  <wp:positionV relativeFrom="paragraph">
                    <wp:posOffset>8255</wp:posOffset>
                  </wp:positionV>
                  <wp:extent cx="414020" cy="466725"/>
                  <wp:effectExtent l="0" t="0" r="5080" b="9525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6608" behindDoc="0" locked="0" layoutInCell="1" allowOverlap="1" wp14:anchorId="116E07FE" wp14:editId="45355006">
                  <wp:simplePos x="0" y="0"/>
                  <wp:positionH relativeFrom="column">
                    <wp:posOffset>1411605</wp:posOffset>
                  </wp:positionH>
                  <wp:positionV relativeFrom="paragraph">
                    <wp:posOffset>103505</wp:posOffset>
                  </wp:positionV>
                  <wp:extent cx="340995" cy="353695"/>
                  <wp:effectExtent l="0" t="0" r="1905" b="8255"/>
                  <wp:wrapNone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715584" behindDoc="0" locked="0" layoutInCell="1" allowOverlap="1" wp14:anchorId="294BCB3A" wp14:editId="5BC029C4">
                  <wp:simplePos x="0" y="0"/>
                  <wp:positionH relativeFrom="column">
                    <wp:posOffset>929005</wp:posOffset>
                  </wp:positionH>
                  <wp:positionV relativeFrom="paragraph">
                    <wp:posOffset>98425</wp:posOffset>
                  </wp:positionV>
                  <wp:extent cx="317500" cy="317500"/>
                  <wp:effectExtent l="0" t="0" r="6350" b="6350"/>
                  <wp:wrapNone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20704" behindDoc="0" locked="0" layoutInCell="1" allowOverlap="1" wp14:anchorId="760F18CB" wp14:editId="3C3726B9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44450</wp:posOffset>
                  </wp:positionV>
                  <wp:extent cx="427990" cy="424180"/>
                  <wp:effectExtent l="0" t="0" r="0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  <w:lang w:eastAsia="pl-PL"/>
              </w:rPr>
              <w:drawing>
                <wp:anchor distT="0" distB="0" distL="114300" distR="114300" simplePos="0" relativeHeight="251721728" behindDoc="0" locked="0" layoutInCell="1" allowOverlap="1" wp14:anchorId="2AD54E2A" wp14:editId="54247B9F">
                  <wp:simplePos x="0" y="0"/>
                  <wp:positionH relativeFrom="column">
                    <wp:posOffset>48260</wp:posOffset>
                  </wp:positionH>
                  <wp:positionV relativeFrom="paragraph">
                    <wp:posOffset>45720</wp:posOffset>
                  </wp:positionV>
                  <wp:extent cx="275590" cy="368300"/>
                  <wp:effectExtent l="0" t="0" r="0" b="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FF46EBB" w14:textId="77777777" w:rsidR="00310613" w:rsidRDefault="00310613" w:rsidP="5A18D276">
      <w:pPr>
        <w:rPr>
          <w:sz w:val="24"/>
          <w:szCs w:val="24"/>
        </w:rPr>
      </w:pPr>
    </w:p>
    <w:p w14:paraId="4F48C673" w14:textId="77777777" w:rsidR="00310613" w:rsidRDefault="00310613" w:rsidP="5A18D276">
      <w:pPr>
        <w:rPr>
          <w:sz w:val="24"/>
          <w:szCs w:val="24"/>
        </w:rPr>
      </w:pPr>
    </w:p>
    <w:p w14:paraId="35F2090D" w14:textId="77777777" w:rsidR="00310613" w:rsidRDefault="00310613" w:rsidP="5A18D276">
      <w:pPr>
        <w:rPr>
          <w:sz w:val="24"/>
          <w:szCs w:val="24"/>
        </w:rPr>
      </w:pPr>
    </w:p>
    <w:p w14:paraId="2151FCA9" w14:textId="77777777" w:rsidR="00310613" w:rsidRDefault="00310613" w:rsidP="5A18D276">
      <w:pPr>
        <w:rPr>
          <w:sz w:val="24"/>
          <w:szCs w:val="24"/>
        </w:rPr>
      </w:pPr>
    </w:p>
    <w:p w14:paraId="61569711" w14:textId="77777777" w:rsidR="00310613" w:rsidRDefault="00310613" w:rsidP="5A18D276">
      <w:pPr>
        <w:rPr>
          <w:sz w:val="24"/>
          <w:szCs w:val="24"/>
        </w:rPr>
      </w:pPr>
    </w:p>
    <w:p w14:paraId="51EE3F71" w14:textId="77777777" w:rsidR="00310613" w:rsidRDefault="00310613" w:rsidP="5A18D276">
      <w:pPr>
        <w:rPr>
          <w:sz w:val="24"/>
          <w:szCs w:val="24"/>
        </w:rPr>
      </w:pPr>
    </w:p>
    <w:p w14:paraId="3C04AAD7" w14:textId="77777777" w:rsidR="00310613" w:rsidRDefault="00310613" w:rsidP="5A18D276">
      <w:pPr>
        <w:rPr>
          <w:sz w:val="24"/>
          <w:szCs w:val="24"/>
        </w:rPr>
      </w:pPr>
    </w:p>
    <w:p w14:paraId="674C2104" w14:textId="77777777" w:rsidR="00776EA5" w:rsidRDefault="00776EA5" w:rsidP="5A18D276">
      <w:pPr>
        <w:rPr>
          <w:sz w:val="24"/>
          <w:szCs w:val="24"/>
        </w:rPr>
      </w:pPr>
    </w:p>
    <w:p w14:paraId="6E9B771C" w14:textId="77777777" w:rsidR="00776EA5" w:rsidRDefault="00776EA5" w:rsidP="5A18D276">
      <w:pPr>
        <w:rPr>
          <w:sz w:val="24"/>
          <w:szCs w:val="24"/>
        </w:rPr>
      </w:pPr>
    </w:p>
    <w:p w14:paraId="73D5588A" w14:textId="5AB288E3" w:rsidR="00310613" w:rsidRPr="00310613" w:rsidRDefault="00310613" w:rsidP="5A18D276">
      <w:pPr>
        <w:rPr>
          <w:sz w:val="24"/>
          <w:szCs w:val="24"/>
        </w:rPr>
      </w:pPr>
      <w:r>
        <w:rPr>
          <w:sz w:val="24"/>
          <w:szCs w:val="24"/>
        </w:rPr>
        <w:t>Aneks 1</w:t>
      </w:r>
    </w:p>
    <w:tbl>
      <w:tblPr>
        <w:tblStyle w:val="Tabela-Siatka"/>
        <w:tblW w:w="0" w:type="auto"/>
        <w:tblLayout w:type="fixed"/>
        <w:tblLook w:val="06A0" w:firstRow="1" w:lastRow="0" w:firstColumn="1" w:lastColumn="0" w:noHBand="1" w:noVBand="1"/>
      </w:tblPr>
      <w:tblGrid>
        <w:gridCol w:w="4500"/>
        <w:gridCol w:w="4500"/>
      </w:tblGrid>
      <w:tr w:rsidR="5A18D276" w14:paraId="2A44A673" w14:textId="77777777" w:rsidTr="5A18D276">
        <w:tc>
          <w:tcPr>
            <w:tcW w:w="4500" w:type="dxa"/>
          </w:tcPr>
          <w:p w14:paraId="21D63FE3" w14:textId="79AAC13C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5A18D276">
              <w:rPr>
                <w:rFonts w:ascii="Calibri" w:hAnsi="Calibri" w:cs="Calibri"/>
                <w:sz w:val="28"/>
                <w:szCs w:val="28"/>
              </w:rPr>
              <w:t>Sytuacje</w:t>
            </w:r>
          </w:p>
        </w:tc>
        <w:tc>
          <w:tcPr>
            <w:tcW w:w="4500" w:type="dxa"/>
          </w:tcPr>
          <w:p w14:paraId="548A58DB" w14:textId="764050BA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5A18D276">
              <w:rPr>
                <w:rFonts w:ascii="Calibri" w:hAnsi="Calibri" w:cs="Calibri"/>
                <w:sz w:val="28"/>
                <w:szCs w:val="28"/>
              </w:rPr>
              <w:t>Motywy</w:t>
            </w:r>
          </w:p>
        </w:tc>
      </w:tr>
      <w:tr w:rsidR="00310613" w14:paraId="18FCB1A2" w14:textId="77777777" w:rsidTr="00D44A70">
        <w:trPr>
          <w:trHeight w:val="731"/>
        </w:trPr>
        <w:tc>
          <w:tcPr>
            <w:tcW w:w="4500" w:type="dxa"/>
          </w:tcPr>
          <w:p w14:paraId="42825ACF" w14:textId="77777777" w:rsidR="00310613" w:rsidRPr="5A18D276" w:rsidRDefault="00310613" w:rsidP="00310613">
            <w:pPr>
              <w:spacing w:line="259" w:lineRule="auto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0" w:type="dxa"/>
          </w:tcPr>
          <w:p w14:paraId="1DE29862" w14:textId="77777777" w:rsidR="00310613" w:rsidRPr="5A18D276" w:rsidRDefault="00310613" w:rsidP="5A18D276">
            <w:pPr>
              <w:spacing w:line="259" w:lineRule="auto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5A18D276" w14:paraId="269F9BB1" w14:textId="77777777" w:rsidTr="00D44A70">
        <w:trPr>
          <w:trHeight w:val="713"/>
        </w:trPr>
        <w:tc>
          <w:tcPr>
            <w:tcW w:w="4500" w:type="dxa"/>
          </w:tcPr>
          <w:p w14:paraId="5C5066D3" w14:textId="33D974B8" w:rsidR="5A18D276" w:rsidRDefault="5A18D276" w:rsidP="5A18D276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0" w:type="dxa"/>
          </w:tcPr>
          <w:p w14:paraId="0031BC73" w14:textId="267D1026" w:rsidR="5A18D276" w:rsidRDefault="5A18D276" w:rsidP="5A18D276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5A18D276" w14:paraId="28365D4A" w14:textId="77777777" w:rsidTr="00D44A70">
        <w:trPr>
          <w:trHeight w:val="837"/>
        </w:trPr>
        <w:tc>
          <w:tcPr>
            <w:tcW w:w="4500" w:type="dxa"/>
          </w:tcPr>
          <w:p w14:paraId="60982F3C" w14:textId="44DF62DE" w:rsidR="5A18D276" w:rsidRDefault="5A18D276" w:rsidP="5A18D276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0" w:type="dxa"/>
          </w:tcPr>
          <w:p w14:paraId="6C255A5B" w14:textId="14911175" w:rsidR="5A18D276" w:rsidRDefault="5A18D276" w:rsidP="5A18D276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5A18D276" w14:paraId="23BFF45A" w14:textId="77777777" w:rsidTr="00D44A70">
        <w:trPr>
          <w:trHeight w:val="693"/>
        </w:trPr>
        <w:tc>
          <w:tcPr>
            <w:tcW w:w="4500" w:type="dxa"/>
          </w:tcPr>
          <w:p w14:paraId="1AD7C4DA" w14:textId="40B17BBA" w:rsidR="5A18D276" w:rsidRDefault="5A18D276" w:rsidP="5A18D276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0" w:type="dxa"/>
          </w:tcPr>
          <w:p w14:paraId="17C5F3C4" w14:textId="0CD485A5" w:rsidR="5A18D276" w:rsidRDefault="5A18D276" w:rsidP="5A18D276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5A18D276" w14:paraId="51CE96B4" w14:textId="77777777" w:rsidTr="00776EA5">
        <w:trPr>
          <w:trHeight w:val="663"/>
        </w:trPr>
        <w:tc>
          <w:tcPr>
            <w:tcW w:w="4500" w:type="dxa"/>
          </w:tcPr>
          <w:p w14:paraId="78C4CE83" w14:textId="37AFA79F" w:rsidR="5A18D276" w:rsidRDefault="5A18D276" w:rsidP="5A18D276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0" w:type="dxa"/>
          </w:tcPr>
          <w:p w14:paraId="2199DAAC" w14:textId="3DC6CFA2" w:rsidR="5A18D276" w:rsidRDefault="5A18D276" w:rsidP="5A18D276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AC0A112" w14:textId="77777777" w:rsidR="00776EA5" w:rsidRDefault="00776EA5" w:rsidP="5A18D276">
      <w:pPr>
        <w:spacing w:after="160" w:line="259" w:lineRule="auto"/>
        <w:rPr>
          <w:rFonts w:ascii="Calibri" w:hAnsi="Calibri" w:cs="Calibri"/>
          <w:color w:val="000000" w:themeColor="text1"/>
          <w:sz w:val="22"/>
          <w:szCs w:val="22"/>
        </w:rPr>
      </w:pPr>
    </w:p>
    <w:p w14:paraId="2346B5FE" w14:textId="7AF01A89" w:rsidR="00776EA5" w:rsidRDefault="5A18D276" w:rsidP="5A18D276">
      <w:pPr>
        <w:spacing w:after="160" w:line="259" w:lineRule="auto"/>
        <w:rPr>
          <w:rFonts w:ascii="Calibri" w:hAnsi="Calibri" w:cs="Calibri"/>
          <w:color w:val="000000" w:themeColor="text1"/>
          <w:sz w:val="22"/>
          <w:szCs w:val="22"/>
        </w:rPr>
      </w:pPr>
      <w:r w:rsidRPr="5A18D276">
        <w:rPr>
          <w:rFonts w:ascii="Calibri" w:hAnsi="Calibri" w:cs="Calibri"/>
          <w:color w:val="000000" w:themeColor="text1"/>
          <w:sz w:val="22"/>
          <w:szCs w:val="22"/>
        </w:rPr>
        <w:t>(przykładowa uzupełniona tabelka dla animatora)</w:t>
      </w:r>
    </w:p>
    <w:p w14:paraId="6836E24B" w14:textId="77777777" w:rsidR="00776EA5" w:rsidRDefault="00776EA5" w:rsidP="5A18D276">
      <w:pPr>
        <w:spacing w:after="160" w:line="259" w:lineRule="auto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Style w:val="Tabela-Siatka"/>
        <w:tblW w:w="0" w:type="auto"/>
        <w:tblLayout w:type="fixed"/>
        <w:tblLook w:val="06A0" w:firstRow="1" w:lastRow="0" w:firstColumn="1" w:lastColumn="0" w:noHBand="1" w:noVBand="1"/>
      </w:tblPr>
      <w:tblGrid>
        <w:gridCol w:w="4500"/>
        <w:gridCol w:w="4500"/>
      </w:tblGrid>
      <w:tr w:rsidR="5A18D276" w14:paraId="5B94BF54" w14:textId="77777777" w:rsidTr="2247A0D8">
        <w:tc>
          <w:tcPr>
            <w:tcW w:w="4500" w:type="dxa"/>
          </w:tcPr>
          <w:p w14:paraId="3279741F" w14:textId="7530E859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8"/>
                <w:szCs w:val="28"/>
              </w:rPr>
              <w:t>Sytuacje</w:t>
            </w:r>
          </w:p>
        </w:tc>
        <w:tc>
          <w:tcPr>
            <w:tcW w:w="4500" w:type="dxa"/>
          </w:tcPr>
          <w:p w14:paraId="5F857387" w14:textId="48474D0C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8"/>
                <w:szCs w:val="28"/>
              </w:rPr>
              <w:t>Motywy</w:t>
            </w:r>
          </w:p>
        </w:tc>
      </w:tr>
      <w:tr w:rsidR="5A18D276" w14:paraId="18157AEE" w14:textId="77777777" w:rsidTr="2247A0D8">
        <w:tc>
          <w:tcPr>
            <w:tcW w:w="4500" w:type="dxa"/>
          </w:tcPr>
          <w:p w14:paraId="61A3DFC5" w14:textId="4B8608A4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Choroba (nasza lub bliskich nam osób)</w:t>
            </w:r>
          </w:p>
        </w:tc>
        <w:tc>
          <w:tcPr>
            <w:tcW w:w="4500" w:type="dxa"/>
          </w:tcPr>
          <w:p w14:paraId="75AD956C" w14:textId="014A65D7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Odzyskanie zdrowia</w:t>
            </w:r>
          </w:p>
        </w:tc>
      </w:tr>
      <w:tr w:rsidR="5A18D276" w14:paraId="6A6BF853" w14:textId="77777777" w:rsidTr="2247A0D8">
        <w:tc>
          <w:tcPr>
            <w:tcW w:w="4500" w:type="dxa"/>
          </w:tcPr>
          <w:p w14:paraId="7BE5BD54" w14:textId="764120E1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Konflikty</w:t>
            </w:r>
          </w:p>
        </w:tc>
        <w:tc>
          <w:tcPr>
            <w:tcW w:w="4500" w:type="dxa"/>
          </w:tcPr>
          <w:p w14:paraId="26C0929F" w14:textId="248BBFF6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Rozwiązanie konfliktów, sporów</w:t>
            </w:r>
          </w:p>
        </w:tc>
      </w:tr>
      <w:tr w:rsidR="5A18D276" w14:paraId="26873FAA" w14:textId="77777777" w:rsidTr="2247A0D8">
        <w:tc>
          <w:tcPr>
            <w:tcW w:w="4500" w:type="dxa"/>
          </w:tcPr>
          <w:p w14:paraId="4E9A6D91" w14:textId="5085FA00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Egzaminy, sprawdziany, kartkówki</w:t>
            </w:r>
          </w:p>
        </w:tc>
        <w:tc>
          <w:tcPr>
            <w:tcW w:w="4500" w:type="dxa"/>
          </w:tcPr>
          <w:p w14:paraId="7F696241" w14:textId="34C6B48E" w:rsidR="5A18D276" w:rsidRDefault="00731CFE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Umocnienie</w:t>
            </w:r>
          </w:p>
        </w:tc>
      </w:tr>
      <w:tr w:rsidR="5A18D276" w14:paraId="452A7F14" w14:textId="77777777" w:rsidTr="00776EA5">
        <w:trPr>
          <w:trHeight w:val="579"/>
        </w:trPr>
        <w:tc>
          <w:tcPr>
            <w:tcW w:w="4500" w:type="dxa"/>
          </w:tcPr>
          <w:p w14:paraId="56EF9A80" w14:textId="19BA2633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Szczęśliwa miłość</w:t>
            </w:r>
          </w:p>
        </w:tc>
        <w:tc>
          <w:tcPr>
            <w:tcW w:w="4500" w:type="dxa"/>
          </w:tcPr>
          <w:p w14:paraId="353358BF" w14:textId="30CC5009" w:rsidR="5A18D276" w:rsidRDefault="5A18D276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5A18D276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Wyrażenie wdzięczności</w:t>
            </w:r>
          </w:p>
        </w:tc>
      </w:tr>
      <w:tr w:rsidR="00776EA5" w14:paraId="007B5D55" w14:textId="77777777" w:rsidTr="00776EA5">
        <w:trPr>
          <w:trHeight w:val="579"/>
        </w:trPr>
        <w:tc>
          <w:tcPr>
            <w:tcW w:w="4500" w:type="dxa"/>
          </w:tcPr>
          <w:p w14:paraId="62D90F47" w14:textId="6284C000" w:rsidR="00776EA5" w:rsidRPr="5A18D276" w:rsidRDefault="00776EA5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Wojny, </w:t>
            </w:r>
            <w:r w:rsidR="00D44A70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kataklizm</w:t>
            </w:r>
          </w:p>
        </w:tc>
        <w:tc>
          <w:tcPr>
            <w:tcW w:w="4500" w:type="dxa"/>
          </w:tcPr>
          <w:p w14:paraId="3C2C09A9" w14:textId="77A710BB" w:rsidR="00776EA5" w:rsidRPr="5A18D276" w:rsidRDefault="00D44A70" w:rsidP="5A18D276">
            <w:pPr>
              <w:spacing w:line="259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Odzyskanie pokoju, bezpieczeństwa</w:t>
            </w:r>
          </w:p>
        </w:tc>
      </w:tr>
    </w:tbl>
    <w:p w14:paraId="75D2C7B7" w14:textId="361DD21C" w:rsidR="00B77122" w:rsidRDefault="00B77122" w:rsidP="00B77122">
      <w:pPr>
        <w:spacing w:after="160" w:line="259" w:lineRule="auto"/>
      </w:pPr>
    </w:p>
    <w:p w14:paraId="64D40062" w14:textId="0BD5E134" w:rsidR="00B77122" w:rsidRDefault="00B77122" w:rsidP="00731CFE">
      <w:pPr>
        <w:spacing w:after="160" w:line="259" w:lineRule="auto"/>
      </w:pPr>
      <w:r>
        <w:t>Aneks 2</w:t>
      </w:r>
    </w:p>
    <w:p w14:paraId="072265D1" w14:textId="4B17ADA7" w:rsidR="00D21FBB" w:rsidRPr="004E243C" w:rsidRDefault="00776EA5" w:rsidP="00776EA5">
      <w:pPr>
        <w:pStyle w:val="Akapitzlist"/>
        <w:spacing w:after="0" w:line="240" w:lineRule="auto"/>
        <w:ind w:left="0"/>
        <w:rPr>
          <w:bCs/>
          <w:color w:val="000000" w:themeColor="text1"/>
          <w:sz w:val="28"/>
          <w:szCs w:val="28"/>
        </w:rPr>
      </w:pPr>
      <w:r w:rsidRPr="004E243C">
        <w:rPr>
          <w:bCs/>
          <w:color w:val="000000" w:themeColor="text1"/>
          <w:sz w:val="28"/>
          <w:szCs w:val="28"/>
        </w:rPr>
        <w:t xml:space="preserve">Grzegorz z Nazjanzu powiedział o swoim zmarłym ojcu: „Jestem przekonany, że jego wstawiennictwo jest teraz bardziej przydatne niż jego pouczenie w dawnych czasach, </w:t>
      </w:r>
    </w:p>
    <w:p w14:paraId="3AB9D48C" w14:textId="4DA8ABB0" w:rsidR="00776EA5" w:rsidRPr="004E243C" w:rsidRDefault="00776EA5" w:rsidP="00776EA5">
      <w:pPr>
        <w:pStyle w:val="Akapitzlist"/>
        <w:spacing w:after="0" w:line="240" w:lineRule="auto"/>
        <w:ind w:left="0"/>
        <w:rPr>
          <w:bCs/>
          <w:color w:val="000000" w:themeColor="text1"/>
          <w:sz w:val="28"/>
          <w:szCs w:val="28"/>
        </w:rPr>
      </w:pPr>
      <w:proofErr w:type="gramStart"/>
      <w:r w:rsidRPr="004E243C">
        <w:rPr>
          <w:bCs/>
          <w:color w:val="000000" w:themeColor="text1"/>
          <w:sz w:val="28"/>
          <w:szCs w:val="28"/>
        </w:rPr>
        <w:t>ponieważ</w:t>
      </w:r>
      <w:proofErr w:type="gramEnd"/>
      <w:r w:rsidRPr="004E243C">
        <w:rPr>
          <w:bCs/>
          <w:color w:val="000000" w:themeColor="text1"/>
          <w:sz w:val="28"/>
          <w:szCs w:val="28"/>
        </w:rPr>
        <w:t xml:space="preserve"> jest bliżej Boga, teraz, gdy zrzucił z siebie kajdany cielesne i uwolnił umysł z gliny, która go przesłaniała “</w:t>
      </w:r>
    </w:p>
    <w:p w14:paraId="5C9AD3BD" w14:textId="77777777" w:rsidR="00776EA5" w:rsidRPr="004E243C" w:rsidRDefault="00776EA5" w:rsidP="00731CFE">
      <w:pPr>
        <w:spacing w:after="160" w:line="259" w:lineRule="auto"/>
        <w:rPr>
          <w:sz w:val="28"/>
          <w:szCs w:val="28"/>
        </w:rPr>
      </w:pPr>
    </w:p>
    <w:p w14:paraId="486A1555" w14:textId="005BD9DA" w:rsidR="0000056E" w:rsidRDefault="0000056E" w:rsidP="00731CFE">
      <w:pPr>
        <w:spacing w:after="160" w:line="259" w:lineRule="auto"/>
      </w:pPr>
    </w:p>
    <w:p w14:paraId="5EC125A8" w14:textId="77777777" w:rsidR="0000056E" w:rsidRDefault="0000056E" w:rsidP="00731CFE">
      <w:pPr>
        <w:spacing w:after="160" w:line="259" w:lineRule="auto"/>
      </w:pPr>
    </w:p>
    <w:p w14:paraId="32CE9758" w14:textId="77777777" w:rsidR="0000056E" w:rsidRDefault="0000056E" w:rsidP="00731CFE">
      <w:pPr>
        <w:spacing w:after="160" w:line="259" w:lineRule="auto"/>
      </w:pPr>
    </w:p>
    <w:p w14:paraId="3A90CFC1" w14:textId="77777777" w:rsidR="0000056E" w:rsidRDefault="0000056E" w:rsidP="00731CFE">
      <w:pPr>
        <w:spacing w:after="160" w:line="259" w:lineRule="auto"/>
      </w:pPr>
    </w:p>
    <w:p w14:paraId="607EEF36" w14:textId="77777777" w:rsidR="0000056E" w:rsidRDefault="0000056E" w:rsidP="00731CFE">
      <w:pPr>
        <w:spacing w:after="160" w:line="259" w:lineRule="auto"/>
      </w:pPr>
    </w:p>
    <w:p w14:paraId="00ABCB21" w14:textId="77777777" w:rsidR="0000056E" w:rsidRDefault="0000056E" w:rsidP="00731CFE">
      <w:pPr>
        <w:spacing w:after="160" w:line="259" w:lineRule="auto"/>
      </w:pPr>
    </w:p>
    <w:p w14:paraId="599C62AA" w14:textId="77777777" w:rsidR="0000056E" w:rsidRDefault="0000056E" w:rsidP="00731CFE">
      <w:pPr>
        <w:spacing w:after="160" w:line="259" w:lineRule="auto"/>
      </w:pPr>
    </w:p>
    <w:p w14:paraId="5F81FE01" w14:textId="77777777" w:rsidR="0000056E" w:rsidRDefault="0000056E" w:rsidP="00731CFE">
      <w:pPr>
        <w:spacing w:after="160" w:line="259" w:lineRule="auto"/>
      </w:pPr>
    </w:p>
    <w:p w14:paraId="18FA6766" w14:textId="595D7145" w:rsidR="0000056E" w:rsidRPr="00731CFE" w:rsidRDefault="0000056E" w:rsidP="00731CFE">
      <w:pPr>
        <w:spacing w:after="160" w:line="259" w:lineRule="auto"/>
      </w:pPr>
      <w:r>
        <w:t>Aneks 3</w:t>
      </w:r>
    </w:p>
    <w:p w14:paraId="77423522" w14:textId="4FA5BC0D" w:rsidR="5A18D276" w:rsidRPr="00530FA8" w:rsidRDefault="5A18D276" w:rsidP="5A18D276">
      <w:r>
        <w:rPr>
          <w:noProof/>
          <w:lang w:eastAsia="pl-PL"/>
        </w:rPr>
        <w:drawing>
          <wp:inline distT="0" distB="0" distL="0" distR="0" wp14:anchorId="7BAC34DF" wp14:editId="05247351">
            <wp:extent cx="4221111" cy="7210425"/>
            <wp:effectExtent l="0" t="0" r="8255" b="0"/>
            <wp:docPr id="1032456885" name="Obraz 1032456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4388" cy="733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5A18D276" w:rsidRPr="00530FA8" w:rsidSect="003E35D0">
      <w:footerReference w:type="default" r:id="rId28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161414" w14:textId="77777777" w:rsidR="007F2277" w:rsidRDefault="007F2277" w:rsidP="005B659D">
      <w:pPr>
        <w:spacing w:after="0" w:line="240" w:lineRule="auto"/>
      </w:pPr>
      <w:r>
        <w:separator/>
      </w:r>
    </w:p>
  </w:endnote>
  <w:endnote w:type="continuationSeparator" w:id="0">
    <w:p w14:paraId="0B25F465" w14:textId="77777777" w:rsidR="007F2277" w:rsidRDefault="007F2277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754DE">
      <w:rPr>
        <w:noProof/>
      </w:rPr>
      <w:t>6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575E9B" w14:textId="77777777" w:rsidR="007F2277" w:rsidRDefault="007F2277" w:rsidP="005B659D">
      <w:pPr>
        <w:spacing w:after="0" w:line="240" w:lineRule="auto"/>
      </w:pPr>
      <w:r>
        <w:separator/>
      </w:r>
    </w:p>
  </w:footnote>
  <w:footnote w:type="continuationSeparator" w:id="0">
    <w:p w14:paraId="061E5336" w14:textId="77777777" w:rsidR="007F2277" w:rsidRDefault="007F2277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>
    <w:nsid w:val="0C135477"/>
    <w:multiLevelType w:val="hybridMultilevel"/>
    <w:tmpl w:val="510EF4C4"/>
    <w:lvl w:ilvl="0" w:tplc="C1AC972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EF3C5F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7C0A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3ACC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76FA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12CC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5884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807F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344C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1565FC"/>
    <w:multiLevelType w:val="hybridMultilevel"/>
    <w:tmpl w:val="7A7C4C4A"/>
    <w:lvl w:ilvl="0" w:tplc="4C7ECE3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4C6EE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8CB0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02E6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7C10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4AB2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C9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A009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3E49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BC60DE"/>
    <w:multiLevelType w:val="hybridMultilevel"/>
    <w:tmpl w:val="C042342E"/>
    <w:lvl w:ilvl="0" w:tplc="54F255F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A864F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E834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3EB8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18AD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18D6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D0A0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12F8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6EEE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2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380967"/>
    <w:multiLevelType w:val="hybridMultilevel"/>
    <w:tmpl w:val="C4E28C80"/>
    <w:lvl w:ilvl="0" w:tplc="B6E868F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906D9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ACD7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DA12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9404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E476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AA34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4648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8EBE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3">
    <w:nsid w:val="6B2F4585"/>
    <w:multiLevelType w:val="hybridMultilevel"/>
    <w:tmpl w:val="9A088EE4"/>
    <w:lvl w:ilvl="0" w:tplc="2BE65CD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6A22F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4A9F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E267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7F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FECB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1C60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3E71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2691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6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6"/>
  </w:num>
  <w:num w:numId="3">
    <w:abstractNumId w:val="9"/>
  </w:num>
  <w:num w:numId="4">
    <w:abstractNumId w:val="1"/>
  </w:num>
  <w:num w:numId="5">
    <w:abstractNumId w:val="23"/>
  </w:num>
  <w:num w:numId="6">
    <w:abstractNumId w:val="18"/>
  </w:num>
  <w:num w:numId="7">
    <w:abstractNumId w:val="26"/>
  </w:num>
  <w:num w:numId="8">
    <w:abstractNumId w:val="11"/>
  </w:num>
  <w:num w:numId="9">
    <w:abstractNumId w:val="15"/>
  </w:num>
  <w:num w:numId="10">
    <w:abstractNumId w:val="0"/>
  </w:num>
  <w:num w:numId="11">
    <w:abstractNumId w:val="22"/>
  </w:num>
  <w:num w:numId="12">
    <w:abstractNumId w:val="10"/>
  </w:num>
  <w:num w:numId="13">
    <w:abstractNumId w:val="7"/>
  </w:num>
  <w:num w:numId="14">
    <w:abstractNumId w:val="27"/>
  </w:num>
  <w:num w:numId="15">
    <w:abstractNumId w:val="14"/>
  </w:num>
  <w:num w:numId="16">
    <w:abstractNumId w:val="19"/>
  </w:num>
  <w:num w:numId="17">
    <w:abstractNumId w:val="3"/>
  </w:num>
  <w:num w:numId="18">
    <w:abstractNumId w:val="13"/>
  </w:num>
  <w:num w:numId="19">
    <w:abstractNumId w:val="5"/>
  </w:num>
  <w:num w:numId="20">
    <w:abstractNumId w:val="4"/>
  </w:num>
  <w:num w:numId="21">
    <w:abstractNumId w:val="16"/>
  </w:num>
  <w:num w:numId="22">
    <w:abstractNumId w:val="24"/>
  </w:num>
  <w:num w:numId="23">
    <w:abstractNumId w:val="17"/>
  </w:num>
  <w:num w:numId="24">
    <w:abstractNumId w:val="25"/>
  </w:num>
  <w:num w:numId="25">
    <w:abstractNumId w:val="2"/>
  </w:num>
  <w:num w:numId="26">
    <w:abstractNumId w:val="20"/>
  </w:num>
  <w:num w:numId="27">
    <w:abstractNumId w:val="8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0C"/>
    <w:rsid w:val="0000056E"/>
    <w:rsid w:val="0000086B"/>
    <w:rsid w:val="00006842"/>
    <w:rsid w:val="00014F6B"/>
    <w:rsid w:val="00020622"/>
    <w:rsid w:val="00022A6D"/>
    <w:rsid w:val="00027586"/>
    <w:rsid w:val="00036554"/>
    <w:rsid w:val="000410E9"/>
    <w:rsid w:val="00043487"/>
    <w:rsid w:val="000519C8"/>
    <w:rsid w:val="00054257"/>
    <w:rsid w:val="00057DAE"/>
    <w:rsid w:val="00065A32"/>
    <w:rsid w:val="0006726B"/>
    <w:rsid w:val="0007654F"/>
    <w:rsid w:val="0008624F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31DA4"/>
    <w:rsid w:val="00132639"/>
    <w:rsid w:val="00133152"/>
    <w:rsid w:val="00136DB5"/>
    <w:rsid w:val="00137FCF"/>
    <w:rsid w:val="00140E8D"/>
    <w:rsid w:val="00143F3E"/>
    <w:rsid w:val="0014740C"/>
    <w:rsid w:val="00153551"/>
    <w:rsid w:val="00172954"/>
    <w:rsid w:val="00176787"/>
    <w:rsid w:val="001819AD"/>
    <w:rsid w:val="00191122"/>
    <w:rsid w:val="00193419"/>
    <w:rsid w:val="001A29DD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17B49"/>
    <w:rsid w:val="00236513"/>
    <w:rsid w:val="00243699"/>
    <w:rsid w:val="0025333A"/>
    <w:rsid w:val="002640AB"/>
    <w:rsid w:val="00264614"/>
    <w:rsid w:val="00274B70"/>
    <w:rsid w:val="0028188F"/>
    <w:rsid w:val="00281FE9"/>
    <w:rsid w:val="00296CDE"/>
    <w:rsid w:val="002A2F59"/>
    <w:rsid w:val="002A403F"/>
    <w:rsid w:val="002A494E"/>
    <w:rsid w:val="002B08A6"/>
    <w:rsid w:val="002B0D7B"/>
    <w:rsid w:val="002B5AB7"/>
    <w:rsid w:val="002B6C7E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17C5"/>
    <w:rsid w:val="00305D60"/>
    <w:rsid w:val="00310613"/>
    <w:rsid w:val="003153A9"/>
    <w:rsid w:val="00320133"/>
    <w:rsid w:val="00341D52"/>
    <w:rsid w:val="0037158E"/>
    <w:rsid w:val="00374E07"/>
    <w:rsid w:val="003759FA"/>
    <w:rsid w:val="00377C5E"/>
    <w:rsid w:val="0038316D"/>
    <w:rsid w:val="003903DC"/>
    <w:rsid w:val="00390975"/>
    <w:rsid w:val="003A1538"/>
    <w:rsid w:val="003A5668"/>
    <w:rsid w:val="003B4702"/>
    <w:rsid w:val="003B7B39"/>
    <w:rsid w:val="003C181C"/>
    <w:rsid w:val="003D359A"/>
    <w:rsid w:val="003E091C"/>
    <w:rsid w:val="003E17E7"/>
    <w:rsid w:val="003E20D0"/>
    <w:rsid w:val="003E35D0"/>
    <w:rsid w:val="003E48D1"/>
    <w:rsid w:val="003F0225"/>
    <w:rsid w:val="003F0E8A"/>
    <w:rsid w:val="003F16B0"/>
    <w:rsid w:val="003F1FB6"/>
    <w:rsid w:val="004007B5"/>
    <w:rsid w:val="00403E9F"/>
    <w:rsid w:val="00413A1B"/>
    <w:rsid w:val="0041535F"/>
    <w:rsid w:val="00421D76"/>
    <w:rsid w:val="00425E1D"/>
    <w:rsid w:val="004265A2"/>
    <w:rsid w:val="00426EBC"/>
    <w:rsid w:val="00434FDE"/>
    <w:rsid w:val="00452C47"/>
    <w:rsid w:val="00460138"/>
    <w:rsid w:val="00465993"/>
    <w:rsid w:val="00473ACB"/>
    <w:rsid w:val="00474CC6"/>
    <w:rsid w:val="004754EA"/>
    <w:rsid w:val="00476E10"/>
    <w:rsid w:val="00481D8B"/>
    <w:rsid w:val="00484836"/>
    <w:rsid w:val="004A3F96"/>
    <w:rsid w:val="004A55EE"/>
    <w:rsid w:val="004A578E"/>
    <w:rsid w:val="004C5A32"/>
    <w:rsid w:val="004C64B0"/>
    <w:rsid w:val="004D0A9C"/>
    <w:rsid w:val="004D1437"/>
    <w:rsid w:val="004E243C"/>
    <w:rsid w:val="004F3D7E"/>
    <w:rsid w:val="004F6F37"/>
    <w:rsid w:val="00500D25"/>
    <w:rsid w:val="00511001"/>
    <w:rsid w:val="005119BD"/>
    <w:rsid w:val="005234CE"/>
    <w:rsid w:val="00530FA8"/>
    <w:rsid w:val="00534BF4"/>
    <w:rsid w:val="00535B67"/>
    <w:rsid w:val="00541949"/>
    <w:rsid w:val="00543072"/>
    <w:rsid w:val="00546B74"/>
    <w:rsid w:val="005576AD"/>
    <w:rsid w:val="0056368A"/>
    <w:rsid w:val="00566801"/>
    <w:rsid w:val="0058171F"/>
    <w:rsid w:val="0058526B"/>
    <w:rsid w:val="005863A4"/>
    <w:rsid w:val="00587E0C"/>
    <w:rsid w:val="00590B1D"/>
    <w:rsid w:val="00594659"/>
    <w:rsid w:val="00594FE3"/>
    <w:rsid w:val="005B0F5E"/>
    <w:rsid w:val="005B659D"/>
    <w:rsid w:val="005C0668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21C15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92129"/>
    <w:rsid w:val="00692621"/>
    <w:rsid w:val="00694318"/>
    <w:rsid w:val="006D03DC"/>
    <w:rsid w:val="006D0766"/>
    <w:rsid w:val="006D4D3A"/>
    <w:rsid w:val="006D7FC8"/>
    <w:rsid w:val="006E50AB"/>
    <w:rsid w:val="006E7379"/>
    <w:rsid w:val="007006E0"/>
    <w:rsid w:val="00707119"/>
    <w:rsid w:val="0071366E"/>
    <w:rsid w:val="007145D6"/>
    <w:rsid w:val="00715BB4"/>
    <w:rsid w:val="00724CBF"/>
    <w:rsid w:val="00727E39"/>
    <w:rsid w:val="00731CFE"/>
    <w:rsid w:val="007361FA"/>
    <w:rsid w:val="00737FD3"/>
    <w:rsid w:val="00756604"/>
    <w:rsid w:val="00760C95"/>
    <w:rsid w:val="007616D5"/>
    <w:rsid w:val="007656AA"/>
    <w:rsid w:val="00776D2D"/>
    <w:rsid w:val="00776EA5"/>
    <w:rsid w:val="00791315"/>
    <w:rsid w:val="0079375F"/>
    <w:rsid w:val="00794D91"/>
    <w:rsid w:val="007973CA"/>
    <w:rsid w:val="007A3378"/>
    <w:rsid w:val="007B610B"/>
    <w:rsid w:val="007B62E0"/>
    <w:rsid w:val="007C4452"/>
    <w:rsid w:val="007C7B82"/>
    <w:rsid w:val="007E02CB"/>
    <w:rsid w:val="007E3052"/>
    <w:rsid w:val="007F2277"/>
    <w:rsid w:val="007F5059"/>
    <w:rsid w:val="007F7372"/>
    <w:rsid w:val="008052F9"/>
    <w:rsid w:val="00805B53"/>
    <w:rsid w:val="0083122C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77480"/>
    <w:rsid w:val="0088243B"/>
    <w:rsid w:val="008841FB"/>
    <w:rsid w:val="00887D83"/>
    <w:rsid w:val="0089005B"/>
    <w:rsid w:val="00892632"/>
    <w:rsid w:val="00895BAD"/>
    <w:rsid w:val="008A0739"/>
    <w:rsid w:val="008A46A3"/>
    <w:rsid w:val="008A6182"/>
    <w:rsid w:val="008B3B17"/>
    <w:rsid w:val="008C6457"/>
    <w:rsid w:val="008D2DCA"/>
    <w:rsid w:val="008D73A2"/>
    <w:rsid w:val="008F182A"/>
    <w:rsid w:val="008F241A"/>
    <w:rsid w:val="008F3EB2"/>
    <w:rsid w:val="00901B1D"/>
    <w:rsid w:val="00904B6B"/>
    <w:rsid w:val="00915FFA"/>
    <w:rsid w:val="00923681"/>
    <w:rsid w:val="00930E66"/>
    <w:rsid w:val="00941671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A1AA4"/>
    <w:rsid w:val="009B3716"/>
    <w:rsid w:val="009B5253"/>
    <w:rsid w:val="009D59F7"/>
    <w:rsid w:val="009E0250"/>
    <w:rsid w:val="009E0FD3"/>
    <w:rsid w:val="009E39DC"/>
    <w:rsid w:val="009E7142"/>
    <w:rsid w:val="009F2830"/>
    <w:rsid w:val="009F65D6"/>
    <w:rsid w:val="009F6E94"/>
    <w:rsid w:val="00A00F33"/>
    <w:rsid w:val="00A10702"/>
    <w:rsid w:val="00A13F7A"/>
    <w:rsid w:val="00A14439"/>
    <w:rsid w:val="00A1520C"/>
    <w:rsid w:val="00A277D8"/>
    <w:rsid w:val="00A37D66"/>
    <w:rsid w:val="00A42176"/>
    <w:rsid w:val="00A46194"/>
    <w:rsid w:val="00A539B2"/>
    <w:rsid w:val="00A6205B"/>
    <w:rsid w:val="00A66888"/>
    <w:rsid w:val="00A67B5A"/>
    <w:rsid w:val="00A754DE"/>
    <w:rsid w:val="00A82270"/>
    <w:rsid w:val="00A8678A"/>
    <w:rsid w:val="00A87392"/>
    <w:rsid w:val="00A922B7"/>
    <w:rsid w:val="00A92E5D"/>
    <w:rsid w:val="00AA2C8A"/>
    <w:rsid w:val="00AB3674"/>
    <w:rsid w:val="00AC0B74"/>
    <w:rsid w:val="00AC282D"/>
    <w:rsid w:val="00AD0ECF"/>
    <w:rsid w:val="00AD1E1B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24322"/>
    <w:rsid w:val="00B32F4C"/>
    <w:rsid w:val="00B3633F"/>
    <w:rsid w:val="00B400B7"/>
    <w:rsid w:val="00B41C46"/>
    <w:rsid w:val="00B430F3"/>
    <w:rsid w:val="00B439B1"/>
    <w:rsid w:val="00B43DEF"/>
    <w:rsid w:val="00B44862"/>
    <w:rsid w:val="00B4755C"/>
    <w:rsid w:val="00B52410"/>
    <w:rsid w:val="00B529A7"/>
    <w:rsid w:val="00B52DFF"/>
    <w:rsid w:val="00B71A9C"/>
    <w:rsid w:val="00B71F17"/>
    <w:rsid w:val="00B77122"/>
    <w:rsid w:val="00B92AE2"/>
    <w:rsid w:val="00B9508E"/>
    <w:rsid w:val="00BA0706"/>
    <w:rsid w:val="00BA49CD"/>
    <w:rsid w:val="00BA5611"/>
    <w:rsid w:val="00BB1852"/>
    <w:rsid w:val="00BB4A3C"/>
    <w:rsid w:val="00BD7521"/>
    <w:rsid w:val="00BE0631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53BAF"/>
    <w:rsid w:val="00C53DFC"/>
    <w:rsid w:val="00C54F69"/>
    <w:rsid w:val="00C60497"/>
    <w:rsid w:val="00C80DB8"/>
    <w:rsid w:val="00C97914"/>
    <w:rsid w:val="00CA1D53"/>
    <w:rsid w:val="00CB40BE"/>
    <w:rsid w:val="00CC6270"/>
    <w:rsid w:val="00CC6E2C"/>
    <w:rsid w:val="00CD076E"/>
    <w:rsid w:val="00CD4120"/>
    <w:rsid w:val="00CF13A2"/>
    <w:rsid w:val="00CF18C3"/>
    <w:rsid w:val="00CF6B55"/>
    <w:rsid w:val="00D056EB"/>
    <w:rsid w:val="00D10020"/>
    <w:rsid w:val="00D12035"/>
    <w:rsid w:val="00D12903"/>
    <w:rsid w:val="00D12B16"/>
    <w:rsid w:val="00D12DF4"/>
    <w:rsid w:val="00D21FBB"/>
    <w:rsid w:val="00D248E0"/>
    <w:rsid w:val="00D27023"/>
    <w:rsid w:val="00D34DE7"/>
    <w:rsid w:val="00D44A70"/>
    <w:rsid w:val="00D4574E"/>
    <w:rsid w:val="00D51A9E"/>
    <w:rsid w:val="00D54DBF"/>
    <w:rsid w:val="00D55CE2"/>
    <w:rsid w:val="00D61015"/>
    <w:rsid w:val="00D645A2"/>
    <w:rsid w:val="00D70ED0"/>
    <w:rsid w:val="00D73C3C"/>
    <w:rsid w:val="00D80CC2"/>
    <w:rsid w:val="00D83947"/>
    <w:rsid w:val="00D95429"/>
    <w:rsid w:val="00D96044"/>
    <w:rsid w:val="00DA13F2"/>
    <w:rsid w:val="00DA23F0"/>
    <w:rsid w:val="00DA35AC"/>
    <w:rsid w:val="00DB6CD7"/>
    <w:rsid w:val="00DC1C99"/>
    <w:rsid w:val="00DC366F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4429"/>
    <w:rsid w:val="00E14658"/>
    <w:rsid w:val="00E17955"/>
    <w:rsid w:val="00E253E3"/>
    <w:rsid w:val="00E276E7"/>
    <w:rsid w:val="00E30C64"/>
    <w:rsid w:val="00E31ACA"/>
    <w:rsid w:val="00E35D30"/>
    <w:rsid w:val="00E47E8E"/>
    <w:rsid w:val="00E560CB"/>
    <w:rsid w:val="00E76762"/>
    <w:rsid w:val="00E80F4C"/>
    <w:rsid w:val="00E813DD"/>
    <w:rsid w:val="00E83709"/>
    <w:rsid w:val="00E84D02"/>
    <w:rsid w:val="00E85915"/>
    <w:rsid w:val="00E85EC9"/>
    <w:rsid w:val="00E90227"/>
    <w:rsid w:val="00E908A1"/>
    <w:rsid w:val="00E92743"/>
    <w:rsid w:val="00E94022"/>
    <w:rsid w:val="00E9431E"/>
    <w:rsid w:val="00E97CEC"/>
    <w:rsid w:val="00EA140C"/>
    <w:rsid w:val="00EA5A73"/>
    <w:rsid w:val="00EB3AE8"/>
    <w:rsid w:val="00EC281F"/>
    <w:rsid w:val="00ED3DDE"/>
    <w:rsid w:val="00EE34DB"/>
    <w:rsid w:val="00EF6F35"/>
    <w:rsid w:val="00F130F5"/>
    <w:rsid w:val="00F14C06"/>
    <w:rsid w:val="00F20D07"/>
    <w:rsid w:val="00F22FA7"/>
    <w:rsid w:val="00F27546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E002A"/>
    <w:rsid w:val="00FE09E6"/>
    <w:rsid w:val="00FE0F14"/>
    <w:rsid w:val="00FF51AC"/>
    <w:rsid w:val="06A54CE7"/>
    <w:rsid w:val="0AE0F708"/>
    <w:rsid w:val="0B3EB1AD"/>
    <w:rsid w:val="0CA6D332"/>
    <w:rsid w:val="0E87606A"/>
    <w:rsid w:val="0EEECBCE"/>
    <w:rsid w:val="13C2322A"/>
    <w:rsid w:val="17B501EF"/>
    <w:rsid w:val="2161C17A"/>
    <w:rsid w:val="2247A0D8"/>
    <w:rsid w:val="254994B2"/>
    <w:rsid w:val="263CFFE1"/>
    <w:rsid w:val="27ACD5C9"/>
    <w:rsid w:val="28EA8C50"/>
    <w:rsid w:val="2A72100B"/>
    <w:rsid w:val="2A8C3487"/>
    <w:rsid w:val="2CDEA0D4"/>
    <w:rsid w:val="36A8A341"/>
    <w:rsid w:val="37D1A729"/>
    <w:rsid w:val="37D38F8A"/>
    <w:rsid w:val="37E95DE8"/>
    <w:rsid w:val="37F264B9"/>
    <w:rsid w:val="3AB6F7A6"/>
    <w:rsid w:val="3DA2257F"/>
    <w:rsid w:val="3E6D5614"/>
    <w:rsid w:val="3F7DE8B7"/>
    <w:rsid w:val="40E1F643"/>
    <w:rsid w:val="421F41FE"/>
    <w:rsid w:val="42224D68"/>
    <w:rsid w:val="428C227D"/>
    <w:rsid w:val="443E9A3D"/>
    <w:rsid w:val="47EE079D"/>
    <w:rsid w:val="49A756CD"/>
    <w:rsid w:val="4A74F08A"/>
    <w:rsid w:val="529F3045"/>
    <w:rsid w:val="553A7EA7"/>
    <w:rsid w:val="5A097DA5"/>
    <w:rsid w:val="5A18D276"/>
    <w:rsid w:val="5FB1900F"/>
    <w:rsid w:val="6537E7F0"/>
    <w:rsid w:val="65C024C5"/>
    <w:rsid w:val="6E295974"/>
    <w:rsid w:val="712E82CC"/>
    <w:rsid w:val="743D68F7"/>
    <w:rsid w:val="79CC50C4"/>
    <w:rsid w:val="7A57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microsoft.com/office/2007/relationships/hdphoto" Target="media/hdphoto4.wdp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microsoft.com/office/2007/relationships/hdphoto" Target="media/hdphoto5.wdp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11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0.jpe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hdphoto" Target="media/hdphoto2.wdp"/><Relationship Id="rId22" Type="http://schemas.microsoft.com/office/2007/relationships/hdphoto" Target="media/hdphoto6.wdp"/><Relationship Id="rId27" Type="http://schemas.openxmlformats.org/officeDocument/2006/relationships/image" Target="media/image1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A12D6D-F9B5-4783-9C3F-FD0CE0C5A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1922</Words>
  <Characters>11534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HP</cp:lastModifiedBy>
  <cp:revision>8</cp:revision>
  <cp:lastPrinted>2019-01-25T09:58:00Z</cp:lastPrinted>
  <dcterms:created xsi:type="dcterms:W3CDTF">2021-03-30T18:58:00Z</dcterms:created>
  <dcterms:modified xsi:type="dcterms:W3CDTF">2021-03-31T18:44:00Z</dcterms:modified>
</cp:coreProperties>
</file>