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FF0A6" w14:textId="77777777" w:rsidR="00E166B0" w:rsidRDefault="00E166B0" w:rsidP="007771A6">
      <w:pPr>
        <w:rPr>
          <w:rFonts w:ascii="Times New Roman" w:eastAsia="Times New Roman" w:hAnsi="Times New Roman" w:cs="Times New Roman"/>
          <w:i/>
          <w:iCs/>
          <w:color w:val="000000"/>
          <w:sz w:val="24"/>
          <w:szCs w:val="24"/>
          <w:lang w:eastAsia="pl-PL"/>
        </w:rPr>
      </w:pPr>
      <w:r w:rsidRPr="00224FCB">
        <w:rPr>
          <w:rFonts w:ascii="Times New Roman" w:eastAsia="Times New Roman" w:hAnsi="Times New Roman" w:cs="Times New Roman"/>
          <w:i/>
          <w:iCs/>
          <w:color w:val="000000"/>
          <w:sz w:val="24"/>
          <w:szCs w:val="24"/>
          <w:lang w:eastAsia="pl-PL"/>
        </w:rPr>
        <w:t>Wojciech Baran</w:t>
      </w:r>
    </w:p>
    <w:p w14:paraId="4E2F4F98" w14:textId="77777777" w:rsidR="00E166B0" w:rsidRPr="00224FCB" w:rsidRDefault="00E166B0" w:rsidP="007771A6">
      <w:pPr>
        <w:jc w:val="center"/>
        <w:rPr>
          <w:rFonts w:ascii="Times New Roman" w:eastAsia="Times New Roman" w:hAnsi="Times New Roman" w:cs="Times New Roman"/>
          <w:sz w:val="24"/>
          <w:szCs w:val="24"/>
          <w:lang w:eastAsia="pl-PL"/>
        </w:rPr>
      </w:pPr>
      <w:r w:rsidRPr="00224FCB">
        <w:rPr>
          <w:rFonts w:ascii="Times New Roman" w:eastAsia="Times New Roman" w:hAnsi="Times New Roman" w:cs="Times New Roman"/>
          <w:b/>
          <w:bCs/>
          <w:color w:val="000000"/>
          <w:sz w:val="24"/>
          <w:szCs w:val="24"/>
          <w:lang w:eastAsia="pl-PL"/>
        </w:rPr>
        <w:t>Temat: Co to znaczy „wierzyć w Boga”?</w:t>
      </w:r>
    </w:p>
    <w:p w14:paraId="080D57CF" w14:textId="77777777" w:rsidR="00E166B0" w:rsidRPr="00224FCB" w:rsidRDefault="00A2349F" w:rsidP="007771A6">
      <w:pPr>
        <w:spacing w:after="0"/>
        <w:rPr>
          <w:rFonts w:ascii="Times New Roman" w:eastAsia="Times New Roman" w:hAnsi="Times New Roman" w:cs="Times New Roman"/>
          <w:color w:val="FF0000"/>
          <w:sz w:val="24"/>
          <w:szCs w:val="24"/>
          <w:lang w:eastAsia="pl-PL"/>
        </w:rPr>
      </w:pPr>
      <w:r w:rsidRPr="00224FCB">
        <w:rPr>
          <w:rFonts w:ascii="Times New Roman" w:eastAsia="Times New Roman" w:hAnsi="Times New Roman" w:cs="Times New Roman"/>
          <w:b/>
          <w:bCs/>
          <w:i/>
          <w:iCs/>
          <w:color w:val="000000"/>
          <w:sz w:val="24"/>
          <w:szCs w:val="24"/>
          <w:lang w:eastAsia="pl-PL"/>
        </w:rPr>
        <w:t>a) Cel dydaktyczny:</w:t>
      </w:r>
      <w:r w:rsidR="004E142E">
        <w:rPr>
          <w:rFonts w:ascii="Times New Roman" w:eastAsia="Times New Roman" w:hAnsi="Times New Roman" w:cs="Times New Roman"/>
          <w:b/>
          <w:bCs/>
          <w:i/>
          <w:iCs/>
          <w:color w:val="000000"/>
          <w:sz w:val="24"/>
          <w:szCs w:val="24"/>
          <w:lang w:eastAsia="pl-PL"/>
        </w:rPr>
        <w:t xml:space="preserve"> </w:t>
      </w:r>
      <w:r w:rsidR="00A97F29">
        <w:rPr>
          <w:rFonts w:ascii="Times New Roman" w:eastAsia="Times New Roman" w:hAnsi="Times New Roman" w:cs="Times New Roman"/>
          <w:bCs/>
          <w:i/>
          <w:iCs/>
          <w:sz w:val="24"/>
          <w:szCs w:val="24"/>
          <w:lang w:eastAsia="pl-PL"/>
        </w:rPr>
        <w:t xml:space="preserve">wyjaśnienie </w:t>
      </w:r>
      <w:r w:rsidR="004E142E">
        <w:rPr>
          <w:rFonts w:ascii="Times New Roman" w:eastAsia="Times New Roman" w:hAnsi="Times New Roman" w:cs="Times New Roman"/>
          <w:bCs/>
          <w:i/>
          <w:iCs/>
          <w:sz w:val="24"/>
          <w:szCs w:val="24"/>
          <w:lang w:eastAsia="pl-PL"/>
        </w:rPr>
        <w:t xml:space="preserve">czym jest </w:t>
      </w:r>
      <w:r w:rsidR="008D4B45" w:rsidRPr="00224FCB">
        <w:rPr>
          <w:rFonts w:ascii="Times New Roman" w:eastAsia="Times New Roman" w:hAnsi="Times New Roman" w:cs="Times New Roman"/>
          <w:bCs/>
          <w:i/>
          <w:iCs/>
          <w:sz w:val="24"/>
          <w:szCs w:val="24"/>
          <w:lang w:eastAsia="pl-PL"/>
        </w:rPr>
        <w:t>wiara w Boga</w:t>
      </w:r>
      <w:r w:rsidR="004E142E">
        <w:rPr>
          <w:rFonts w:ascii="Times New Roman" w:eastAsia="Times New Roman" w:hAnsi="Times New Roman" w:cs="Times New Roman"/>
          <w:bCs/>
          <w:i/>
          <w:iCs/>
          <w:sz w:val="24"/>
          <w:szCs w:val="24"/>
          <w:lang w:eastAsia="pl-PL"/>
        </w:rPr>
        <w:t>.</w:t>
      </w:r>
    </w:p>
    <w:p w14:paraId="02EE4EA9" w14:textId="77777777" w:rsidR="00E166B0" w:rsidRPr="00224FCB" w:rsidRDefault="00E166B0" w:rsidP="007771A6">
      <w:pPr>
        <w:spacing w:after="0"/>
        <w:rPr>
          <w:rFonts w:ascii="Times New Roman" w:eastAsia="Times New Roman" w:hAnsi="Times New Roman" w:cs="Times New Roman"/>
          <w:sz w:val="24"/>
          <w:szCs w:val="24"/>
          <w:lang w:eastAsia="pl-PL"/>
        </w:rPr>
      </w:pPr>
      <w:r w:rsidRPr="00224FCB">
        <w:rPr>
          <w:rFonts w:ascii="Times New Roman" w:eastAsia="Times New Roman" w:hAnsi="Times New Roman" w:cs="Times New Roman"/>
          <w:b/>
          <w:bCs/>
          <w:i/>
          <w:iCs/>
          <w:color w:val="000000"/>
          <w:sz w:val="24"/>
          <w:szCs w:val="24"/>
          <w:lang w:eastAsia="pl-PL"/>
        </w:rPr>
        <w:t>b) Cel wychowawczy:</w:t>
      </w:r>
      <w:r w:rsidRPr="00224FCB">
        <w:rPr>
          <w:rFonts w:ascii="Times New Roman" w:eastAsia="Times New Roman" w:hAnsi="Times New Roman" w:cs="Times New Roman"/>
          <w:i/>
          <w:iCs/>
          <w:color w:val="000000"/>
          <w:sz w:val="24"/>
          <w:szCs w:val="24"/>
          <w:lang w:eastAsia="pl-PL"/>
        </w:rPr>
        <w:t> </w:t>
      </w:r>
      <w:r w:rsidR="00E01D10">
        <w:rPr>
          <w:rFonts w:ascii="Times New Roman" w:eastAsia="Times New Roman" w:hAnsi="Times New Roman" w:cs="Times New Roman"/>
          <w:i/>
          <w:iCs/>
          <w:color w:val="000000"/>
          <w:sz w:val="24"/>
          <w:szCs w:val="24"/>
          <w:lang w:eastAsia="pl-PL"/>
        </w:rPr>
        <w:t>zachęta do wytrwałości w wierze mimo trudności i pojawiających się prób</w:t>
      </w:r>
      <w:r w:rsidR="007E07CE">
        <w:rPr>
          <w:rFonts w:ascii="Times New Roman" w:eastAsia="Times New Roman" w:hAnsi="Times New Roman" w:cs="Times New Roman"/>
          <w:i/>
          <w:iCs/>
          <w:color w:val="000000"/>
          <w:sz w:val="24"/>
          <w:szCs w:val="24"/>
          <w:lang w:eastAsia="pl-PL"/>
        </w:rPr>
        <w:t>.</w:t>
      </w:r>
    </w:p>
    <w:p w14:paraId="0B4C4E30" w14:textId="77777777" w:rsidR="00E166B0" w:rsidRPr="00224FCB" w:rsidRDefault="00E166B0" w:rsidP="007771A6">
      <w:pPr>
        <w:spacing w:after="0"/>
        <w:rPr>
          <w:rFonts w:ascii="Times New Roman" w:eastAsia="Times New Roman" w:hAnsi="Times New Roman" w:cs="Times New Roman"/>
          <w:sz w:val="24"/>
          <w:szCs w:val="24"/>
          <w:lang w:eastAsia="pl-PL"/>
        </w:rPr>
      </w:pPr>
      <w:r w:rsidRPr="00224FCB">
        <w:rPr>
          <w:rFonts w:ascii="Times New Roman" w:eastAsia="Times New Roman" w:hAnsi="Times New Roman" w:cs="Times New Roman"/>
          <w:b/>
          <w:bCs/>
          <w:i/>
          <w:iCs/>
          <w:color w:val="000000"/>
          <w:sz w:val="24"/>
          <w:szCs w:val="24"/>
          <w:lang w:eastAsia="pl-PL"/>
        </w:rPr>
        <w:t>Pomoce:</w:t>
      </w:r>
      <w:r w:rsidRPr="00224FCB">
        <w:rPr>
          <w:rFonts w:ascii="Times New Roman" w:eastAsia="Times New Roman" w:hAnsi="Times New Roman" w:cs="Times New Roman"/>
          <w:i/>
          <w:iCs/>
          <w:color w:val="000000"/>
          <w:sz w:val="24"/>
          <w:szCs w:val="24"/>
          <w:lang w:eastAsia="pl-PL"/>
        </w:rPr>
        <w:t> </w:t>
      </w:r>
      <w:r w:rsidR="002227E2" w:rsidRPr="00224FCB">
        <w:rPr>
          <w:rFonts w:ascii="Times New Roman" w:eastAsia="Times New Roman" w:hAnsi="Times New Roman" w:cs="Times New Roman"/>
          <w:i/>
          <w:iCs/>
          <w:color w:val="000000"/>
          <w:sz w:val="24"/>
          <w:szCs w:val="24"/>
          <w:lang w:eastAsia="pl-PL"/>
        </w:rPr>
        <w:t xml:space="preserve">Pismo Święte, świeca, </w:t>
      </w:r>
      <w:r w:rsidR="00EB4C11">
        <w:rPr>
          <w:rFonts w:ascii="Times New Roman" w:hAnsi="Times New Roman" w:cs="Times New Roman"/>
          <w:i/>
          <w:sz w:val="24"/>
          <w:szCs w:val="24"/>
        </w:rPr>
        <w:t>napis „wiara” (aneks 1)</w:t>
      </w:r>
      <w:r w:rsidR="00EB4C11">
        <w:rPr>
          <w:rFonts w:ascii="Times New Roman" w:eastAsia="Times New Roman" w:hAnsi="Times New Roman" w:cs="Times New Roman"/>
          <w:sz w:val="24"/>
          <w:szCs w:val="24"/>
          <w:lang w:eastAsia="pl-PL"/>
        </w:rPr>
        <w:t xml:space="preserve">, </w:t>
      </w:r>
      <w:r w:rsidR="002227E2" w:rsidRPr="00224FCB">
        <w:rPr>
          <w:rFonts w:ascii="Times New Roman" w:eastAsia="Times New Roman" w:hAnsi="Times New Roman" w:cs="Times New Roman"/>
          <w:i/>
          <w:iCs/>
          <w:color w:val="000000"/>
          <w:sz w:val="24"/>
          <w:szCs w:val="24"/>
          <w:lang w:eastAsia="pl-PL"/>
        </w:rPr>
        <w:t>kartki A4</w:t>
      </w:r>
      <w:r w:rsidR="002D4632" w:rsidRPr="00224FCB">
        <w:rPr>
          <w:rFonts w:ascii="Times New Roman" w:eastAsia="Times New Roman" w:hAnsi="Times New Roman" w:cs="Times New Roman"/>
          <w:i/>
          <w:iCs/>
          <w:color w:val="000000"/>
          <w:sz w:val="24"/>
          <w:szCs w:val="24"/>
          <w:lang w:eastAsia="pl-PL"/>
        </w:rPr>
        <w:t xml:space="preserve">, </w:t>
      </w:r>
      <w:r w:rsidR="008D4B45" w:rsidRPr="00224FCB">
        <w:rPr>
          <w:rFonts w:ascii="Times New Roman" w:eastAsia="Times New Roman" w:hAnsi="Times New Roman" w:cs="Times New Roman"/>
          <w:i/>
          <w:iCs/>
          <w:sz w:val="24"/>
          <w:szCs w:val="24"/>
          <w:lang w:eastAsia="pl-PL"/>
        </w:rPr>
        <w:t>długopisy</w:t>
      </w:r>
    </w:p>
    <w:tbl>
      <w:tblPr>
        <w:tblW w:w="10711" w:type="dxa"/>
        <w:tblCellMar>
          <w:top w:w="15" w:type="dxa"/>
          <w:left w:w="15" w:type="dxa"/>
          <w:bottom w:w="15" w:type="dxa"/>
          <w:right w:w="15" w:type="dxa"/>
        </w:tblCellMar>
        <w:tblLook w:val="04A0" w:firstRow="1" w:lastRow="0" w:firstColumn="1" w:lastColumn="0" w:noHBand="0" w:noVBand="1"/>
      </w:tblPr>
      <w:tblGrid>
        <w:gridCol w:w="236"/>
        <w:gridCol w:w="10475"/>
      </w:tblGrid>
      <w:tr w:rsidR="00E166B0" w:rsidRPr="00224FCB" w14:paraId="340AF887" w14:textId="77777777" w:rsidTr="00EF5E2B">
        <w:trPr>
          <w:trHeight w:val="339"/>
        </w:trPr>
        <w:tc>
          <w:tcPr>
            <w:tcW w:w="0" w:type="auto"/>
            <w:tcBorders>
              <w:bottom w:val="single" w:sz="4" w:space="0" w:color="000000"/>
              <w:right w:val="single" w:sz="4" w:space="0" w:color="000000"/>
            </w:tcBorders>
            <w:tcMar>
              <w:top w:w="0" w:type="dxa"/>
              <w:left w:w="115" w:type="dxa"/>
              <w:bottom w:w="0" w:type="dxa"/>
              <w:right w:w="115" w:type="dxa"/>
            </w:tcMar>
            <w:hideMark/>
          </w:tcPr>
          <w:p w14:paraId="0960420A" w14:textId="77777777" w:rsidR="00E166B0" w:rsidRPr="00224FCB" w:rsidRDefault="00E166B0" w:rsidP="007771A6">
            <w:pPr>
              <w:spacing w:after="0"/>
              <w:rPr>
                <w:rFonts w:ascii="Times New Roman" w:eastAsia="Times New Roman" w:hAnsi="Times New Roman" w:cs="Times New Roman"/>
                <w:sz w:val="24"/>
                <w:szCs w:val="24"/>
                <w:lang w:eastAsia="pl-PL"/>
              </w:rPr>
            </w:pPr>
          </w:p>
        </w:tc>
        <w:tc>
          <w:tcPr>
            <w:tcW w:w="0" w:type="auto"/>
            <w:tcBorders>
              <w:left w:val="single" w:sz="4" w:space="0" w:color="000000"/>
              <w:bottom w:val="single" w:sz="4" w:space="0" w:color="000000"/>
            </w:tcBorders>
            <w:tcMar>
              <w:top w:w="0" w:type="dxa"/>
              <w:left w:w="115" w:type="dxa"/>
              <w:bottom w:w="0" w:type="dxa"/>
              <w:right w:w="115" w:type="dxa"/>
            </w:tcMar>
            <w:hideMark/>
          </w:tcPr>
          <w:p w14:paraId="4CD21F63" w14:textId="77777777" w:rsidR="00E166B0" w:rsidRPr="00224FCB" w:rsidRDefault="00E166B0" w:rsidP="007771A6">
            <w:pPr>
              <w:spacing w:before="120" w:after="0"/>
              <w:jc w:val="center"/>
              <w:rPr>
                <w:rFonts w:ascii="Times New Roman" w:eastAsia="Times New Roman" w:hAnsi="Times New Roman" w:cs="Times New Roman"/>
                <w:sz w:val="24"/>
                <w:szCs w:val="24"/>
                <w:lang w:eastAsia="pl-PL"/>
              </w:rPr>
            </w:pPr>
            <w:r w:rsidRPr="00224FCB">
              <w:rPr>
                <w:rFonts w:ascii="Times New Roman" w:eastAsia="Times New Roman" w:hAnsi="Times New Roman" w:cs="Times New Roman"/>
                <w:b/>
                <w:bCs/>
                <w:color w:val="000000"/>
                <w:sz w:val="24"/>
                <w:szCs w:val="24"/>
                <w:lang w:eastAsia="pl-PL"/>
              </w:rPr>
              <w:t>Treść</w:t>
            </w:r>
          </w:p>
        </w:tc>
      </w:tr>
      <w:tr w:rsidR="00E166B0" w:rsidRPr="00224FCB" w14:paraId="648B4777" w14:textId="77777777" w:rsidTr="00EF5E2B">
        <w:trPr>
          <w:trHeight w:val="339"/>
        </w:trPr>
        <w:tc>
          <w:tcPr>
            <w:tcW w:w="0" w:type="auto"/>
            <w:tcBorders>
              <w:top w:val="single" w:sz="4" w:space="0" w:color="000000"/>
              <w:bottom w:val="single" w:sz="4" w:space="0" w:color="000000"/>
              <w:right w:val="single" w:sz="4" w:space="0" w:color="000000"/>
            </w:tcBorders>
            <w:tcMar>
              <w:top w:w="0" w:type="dxa"/>
              <w:left w:w="115" w:type="dxa"/>
              <w:bottom w:w="0" w:type="dxa"/>
              <w:right w:w="115" w:type="dxa"/>
            </w:tcMar>
            <w:hideMark/>
          </w:tcPr>
          <w:p w14:paraId="23ED24A4"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5BA379FF"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98C2459" w14:textId="77777777" w:rsidR="009A47F8" w:rsidRPr="00224FCB" w:rsidRDefault="00411F74" w:rsidP="009A47F8">
            <w:pPr>
              <w:spacing w:after="240"/>
              <w:rPr>
                <w:rFonts w:ascii="Times New Roman" w:eastAsia="Times New Roman" w:hAnsi="Times New Roman" w:cs="Times New Roman"/>
                <w:sz w:val="24"/>
                <w:szCs w:val="24"/>
                <w:lang w:eastAsia="pl-PL"/>
              </w:rPr>
            </w:pPr>
            <w:r w:rsidRPr="00224FCB">
              <w:rPr>
                <w:rFonts w:ascii="Times New Roman" w:eastAsia="Times New Roman" w:hAnsi="Times New Roman" w:cs="Times New Roman"/>
                <w:noProof/>
                <w:sz w:val="24"/>
                <w:szCs w:val="24"/>
                <w:lang w:eastAsia="pl-PL"/>
              </w:rPr>
              <w:drawing>
                <wp:anchor distT="0" distB="0" distL="114300" distR="114300" simplePos="0" relativeHeight="251659264" behindDoc="0" locked="0" layoutInCell="1" allowOverlap="1" wp14:anchorId="718BCB3B" wp14:editId="1B007A51">
                  <wp:simplePos x="0" y="0"/>
                  <wp:positionH relativeFrom="column">
                    <wp:posOffset>-417830</wp:posOffset>
                  </wp:positionH>
                  <wp:positionV relativeFrom="paragraph">
                    <wp:posOffset>22225</wp:posOffset>
                  </wp:positionV>
                  <wp:extent cx="422910" cy="281305"/>
                  <wp:effectExtent l="1905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2910" cy="281305"/>
                          </a:xfrm>
                          <a:prstGeom prst="rect">
                            <a:avLst/>
                          </a:prstGeom>
                          <a:noFill/>
                          <a:ln>
                            <a:noFill/>
                          </a:ln>
                        </pic:spPr>
                      </pic:pic>
                    </a:graphicData>
                  </a:graphic>
                </wp:anchor>
              </w:drawing>
            </w:r>
          </w:p>
          <w:p w14:paraId="005B35B7"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628569E"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48FBA87"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68F387B6"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61AA3392"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79744" behindDoc="0" locked="0" layoutInCell="1" allowOverlap="1" wp14:anchorId="7C612DD8" wp14:editId="3728AF0E">
                  <wp:simplePos x="0" y="0"/>
                  <wp:positionH relativeFrom="column">
                    <wp:posOffset>-342900</wp:posOffset>
                  </wp:positionH>
                  <wp:positionV relativeFrom="paragraph">
                    <wp:posOffset>248285</wp:posOffset>
                  </wp:positionV>
                  <wp:extent cx="276225" cy="371475"/>
                  <wp:effectExtent l="19050" t="0" r="9525" b="0"/>
                  <wp:wrapNone/>
                  <wp:docPr id="19"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clrChange>
                              <a:clrFrom>
                                <a:srgbClr val="FEFEFE"/>
                              </a:clrFrom>
                              <a:clrTo>
                                <a:srgbClr val="FEFEFE">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6225" cy="371475"/>
                          </a:xfrm>
                          <a:prstGeom prst="rect">
                            <a:avLst/>
                          </a:prstGeom>
                          <a:noFill/>
                          <a:ln>
                            <a:noFill/>
                          </a:ln>
                        </pic:spPr>
                      </pic:pic>
                    </a:graphicData>
                  </a:graphic>
                </wp:anchor>
              </w:drawing>
            </w:r>
          </w:p>
          <w:p w14:paraId="59895BCD"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593B9AB"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F4681B5"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EEAB327"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CE7B410"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FF39BEF"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FB1FCA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7A36BB4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0BAA0FB" w14:textId="77777777" w:rsidR="009A47F8" w:rsidRPr="00224FCB" w:rsidRDefault="00A97F29"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71552" behindDoc="0" locked="0" layoutInCell="1" allowOverlap="1" wp14:anchorId="2ED08208" wp14:editId="10192D7F">
                  <wp:simplePos x="0" y="0"/>
                  <wp:positionH relativeFrom="column">
                    <wp:posOffset>-426085</wp:posOffset>
                  </wp:positionH>
                  <wp:positionV relativeFrom="paragraph">
                    <wp:posOffset>267335</wp:posOffset>
                  </wp:positionV>
                  <wp:extent cx="420370" cy="462280"/>
                  <wp:effectExtent l="0" t="0" r="0" b="0"/>
                  <wp:wrapNone/>
                  <wp:docPr id="13"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0370" cy="462280"/>
                          </a:xfrm>
                          <a:prstGeom prst="rect">
                            <a:avLst/>
                          </a:prstGeom>
                          <a:noFill/>
                          <a:ln>
                            <a:noFill/>
                          </a:ln>
                        </pic:spPr>
                      </pic:pic>
                    </a:graphicData>
                  </a:graphic>
                </wp:anchor>
              </w:drawing>
            </w:r>
          </w:p>
          <w:p w14:paraId="32BE741B"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F790F1E"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7245CD88"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708416" behindDoc="0" locked="0" layoutInCell="1" allowOverlap="1" wp14:anchorId="30F32AA5" wp14:editId="7BB7B6AF">
                  <wp:simplePos x="0" y="0"/>
                  <wp:positionH relativeFrom="column">
                    <wp:posOffset>-342900</wp:posOffset>
                  </wp:positionH>
                  <wp:positionV relativeFrom="paragraph">
                    <wp:posOffset>259080</wp:posOffset>
                  </wp:positionV>
                  <wp:extent cx="323850" cy="466725"/>
                  <wp:effectExtent l="19050" t="0" r="0" b="0"/>
                  <wp:wrapNone/>
                  <wp:docPr id="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3850" cy="466725"/>
                          </a:xfrm>
                          <a:prstGeom prst="rect">
                            <a:avLst/>
                          </a:prstGeom>
                          <a:noFill/>
                          <a:ln>
                            <a:noFill/>
                          </a:ln>
                        </pic:spPr>
                      </pic:pic>
                    </a:graphicData>
                  </a:graphic>
                </wp:anchor>
              </w:drawing>
            </w:r>
          </w:p>
          <w:p w14:paraId="7AEAE03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FA8FACC"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0AA22F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A0C9383" w14:textId="77777777" w:rsidR="009A47F8" w:rsidRPr="00224FCB" w:rsidRDefault="00A97F29"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lastRenderedPageBreak/>
              <w:drawing>
                <wp:anchor distT="0" distB="0" distL="114300" distR="114300" simplePos="0" relativeHeight="251677696" behindDoc="0" locked="0" layoutInCell="1" allowOverlap="1" wp14:anchorId="51E840FF" wp14:editId="5612665B">
                  <wp:simplePos x="0" y="0"/>
                  <wp:positionH relativeFrom="column">
                    <wp:posOffset>-428625</wp:posOffset>
                  </wp:positionH>
                  <wp:positionV relativeFrom="paragraph">
                    <wp:posOffset>20955</wp:posOffset>
                  </wp:positionV>
                  <wp:extent cx="419100" cy="466725"/>
                  <wp:effectExtent l="0" t="0" r="0" b="0"/>
                  <wp:wrapNone/>
                  <wp:docPr id="18"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466725"/>
                          </a:xfrm>
                          <a:prstGeom prst="rect">
                            <a:avLst/>
                          </a:prstGeom>
                          <a:noFill/>
                          <a:ln>
                            <a:noFill/>
                          </a:ln>
                        </pic:spPr>
                      </pic:pic>
                    </a:graphicData>
                  </a:graphic>
                </wp:anchor>
              </w:drawing>
            </w:r>
          </w:p>
          <w:p w14:paraId="1F83AF08"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9DE805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7EECA40"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6ED1ACA6"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92032" behindDoc="0" locked="0" layoutInCell="1" allowOverlap="1" wp14:anchorId="1AED843B" wp14:editId="24F696BD">
                  <wp:simplePos x="0" y="0"/>
                  <wp:positionH relativeFrom="column">
                    <wp:posOffset>-342900</wp:posOffset>
                  </wp:positionH>
                  <wp:positionV relativeFrom="paragraph">
                    <wp:posOffset>81280</wp:posOffset>
                  </wp:positionV>
                  <wp:extent cx="323850" cy="466725"/>
                  <wp:effectExtent l="19050" t="0" r="0"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3850" cy="466725"/>
                          </a:xfrm>
                          <a:prstGeom prst="rect">
                            <a:avLst/>
                          </a:prstGeom>
                          <a:noFill/>
                          <a:ln>
                            <a:noFill/>
                          </a:ln>
                        </pic:spPr>
                      </pic:pic>
                    </a:graphicData>
                  </a:graphic>
                </wp:anchor>
              </w:drawing>
            </w:r>
          </w:p>
          <w:p w14:paraId="7CD94D5E"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77A131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613B7AF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1E99AF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9E9EC63"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5E1E6DD3"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73600" behindDoc="0" locked="0" layoutInCell="1" allowOverlap="1" wp14:anchorId="23019931" wp14:editId="0F5EC00D">
                  <wp:simplePos x="0" y="0"/>
                  <wp:positionH relativeFrom="column">
                    <wp:posOffset>-428625</wp:posOffset>
                  </wp:positionH>
                  <wp:positionV relativeFrom="paragraph">
                    <wp:posOffset>91440</wp:posOffset>
                  </wp:positionV>
                  <wp:extent cx="419100" cy="466725"/>
                  <wp:effectExtent l="0" t="0" r="0" b="0"/>
                  <wp:wrapNone/>
                  <wp:docPr id="14"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466725"/>
                          </a:xfrm>
                          <a:prstGeom prst="rect">
                            <a:avLst/>
                          </a:prstGeom>
                          <a:noFill/>
                          <a:ln>
                            <a:noFill/>
                          </a:ln>
                        </pic:spPr>
                      </pic:pic>
                    </a:graphicData>
                  </a:graphic>
                </wp:anchor>
              </w:drawing>
            </w:r>
          </w:p>
          <w:p w14:paraId="50682C04"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76D72A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CD4BC19"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704320" behindDoc="0" locked="0" layoutInCell="1" allowOverlap="1" wp14:anchorId="40FA5EA2" wp14:editId="600D3142">
                  <wp:simplePos x="0" y="0"/>
                  <wp:positionH relativeFrom="column">
                    <wp:posOffset>-333375</wp:posOffset>
                  </wp:positionH>
                  <wp:positionV relativeFrom="paragraph">
                    <wp:posOffset>239395</wp:posOffset>
                  </wp:positionV>
                  <wp:extent cx="323850" cy="466725"/>
                  <wp:effectExtent l="19050" t="0" r="0" b="0"/>
                  <wp:wrapNone/>
                  <wp:docPr id="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3850" cy="466725"/>
                          </a:xfrm>
                          <a:prstGeom prst="rect">
                            <a:avLst/>
                          </a:prstGeom>
                          <a:noFill/>
                          <a:ln>
                            <a:noFill/>
                          </a:ln>
                        </pic:spPr>
                      </pic:pic>
                    </a:graphicData>
                  </a:graphic>
                </wp:anchor>
              </w:drawing>
            </w:r>
          </w:p>
          <w:p w14:paraId="1840EAD8"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D7E193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999338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55AD43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88C9D85"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5583D91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E2C6F7F"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9BE25B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EB8C6E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1B25578"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185AB1F"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0028587"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BC9478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3CA3527"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F65DF9A"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23FE6E6"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889B1C3"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5756620"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53DB9CC3"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B19B517"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444FB7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56EC77D"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75E7CB0B"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58654D85"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15BD024"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69504" behindDoc="0" locked="0" layoutInCell="1" allowOverlap="1" wp14:anchorId="7527AAF5" wp14:editId="2EDB7E8A">
                  <wp:simplePos x="0" y="0"/>
                  <wp:positionH relativeFrom="column">
                    <wp:posOffset>-352425</wp:posOffset>
                  </wp:positionH>
                  <wp:positionV relativeFrom="paragraph">
                    <wp:posOffset>215265</wp:posOffset>
                  </wp:positionV>
                  <wp:extent cx="323850" cy="342900"/>
                  <wp:effectExtent l="19050" t="0" r="0" b="0"/>
                  <wp:wrapNone/>
                  <wp:docPr id="9"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3850" cy="342900"/>
                          </a:xfrm>
                          <a:prstGeom prst="rect">
                            <a:avLst/>
                          </a:prstGeom>
                          <a:noFill/>
                          <a:ln>
                            <a:noFill/>
                          </a:ln>
                        </pic:spPr>
                      </pic:pic>
                    </a:graphicData>
                  </a:graphic>
                </wp:anchor>
              </w:drawing>
            </w:r>
          </w:p>
          <w:p w14:paraId="7A4CD356"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7054776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7375EA02"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D9F3A1A" w14:textId="77777777" w:rsidR="009A47F8"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700224" behindDoc="0" locked="0" layoutInCell="1" allowOverlap="1" wp14:anchorId="764B4B23" wp14:editId="418E808A">
                  <wp:simplePos x="0" y="0"/>
                  <wp:positionH relativeFrom="column">
                    <wp:posOffset>-419100</wp:posOffset>
                  </wp:positionH>
                  <wp:positionV relativeFrom="paragraph">
                    <wp:posOffset>304165</wp:posOffset>
                  </wp:positionV>
                  <wp:extent cx="419100" cy="466725"/>
                  <wp:effectExtent l="0" t="0" r="0" b="0"/>
                  <wp:wrapNone/>
                  <wp:docPr id="10"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466725"/>
                          </a:xfrm>
                          <a:prstGeom prst="rect">
                            <a:avLst/>
                          </a:prstGeom>
                          <a:noFill/>
                          <a:ln>
                            <a:noFill/>
                          </a:ln>
                        </pic:spPr>
                      </pic:pic>
                    </a:graphicData>
                  </a:graphic>
                </wp:anchor>
              </w:drawing>
            </w:r>
          </w:p>
          <w:p w14:paraId="3084B62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6E4D1E0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1F8507C6"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4D87F0B3"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7329DE96"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84D1F5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1B860BD"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09641079"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5ED8B551"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3AB0C994" w14:textId="77777777" w:rsidR="009A47F8" w:rsidRPr="00224FCB" w:rsidRDefault="009A47F8" w:rsidP="009A47F8">
            <w:pPr>
              <w:spacing w:after="240"/>
              <w:rPr>
                <w:rFonts w:ascii="Times New Roman" w:eastAsia="Times New Roman" w:hAnsi="Times New Roman" w:cs="Times New Roman"/>
                <w:sz w:val="24"/>
                <w:szCs w:val="24"/>
                <w:lang w:eastAsia="pl-PL"/>
              </w:rPr>
            </w:pPr>
          </w:p>
          <w:p w14:paraId="2B3214D9"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3B5699C1"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0455618D"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5A8C08EE"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493F80D4"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243E3436" w14:textId="77777777" w:rsidR="00B47AF6"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98176" behindDoc="0" locked="0" layoutInCell="1" allowOverlap="1" wp14:anchorId="12E60DAB" wp14:editId="3883AEF3">
                  <wp:simplePos x="0" y="0"/>
                  <wp:positionH relativeFrom="column">
                    <wp:posOffset>-352425</wp:posOffset>
                  </wp:positionH>
                  <wp:positionV relativeFrom="paragraph">
                    <wp:posOffset>84455</wp:posOffset>
                  </wp:positionV>
                  <wp:extent cx="333375" cy="342900"/>
                  <wp:effectExtent l="19050" t="0" r="9525" b="0"/>
                  <wp:wrapNone/>
                  <wp:docPr id="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33375" cy="342900"/>
                          </a:xfrm>
                          <a:prstGeom prst="rect">
                            <a:avLst/>
                          </a:prstGeom>
                          <a:noFill/>
                          <a:ln>
                            <a:noFill/>
                          </a:ln>
                        </pic:spPr>
                      </pic:pic>
                    </a:graphicData>
                  </a:graphic>
                </wp:anchor>
              </w:drawing>
            </w:r>
          </w:p>
          <w:p w14:paraId="0165C460"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382B58AA"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71F537AA" w14:textId="77777777" w:rsidR="00B47AF6"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710464" behindDoc="0" locked="0" layoutInCell="1" allowOverlap="1" wp14:anchorId="0D021412" wp14:editId="23C8BAE0">
                  <wp:simplePos x="0" y="0"/>
                  <wp:positionH relativeFrom="column">
                    <wp:posOffset>-352425</wp:posOffset>
                  </wp:positionH>
                  <wp:positionV relativeFrom="paragraph">
                    <wp:posOffset>3810</wp:posOffset>
                  </wp:positionV>
                  <wp:extent cx="323850" cy="466725"/>
                  <wp:effectExtent l="19050" t="0" r="0" b="0"/>
                  <wp:wrapNone/>
                  <wp:docPr id="1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23850" cy="466725"/>
                          </a:xfrm>
                          <a:prstGeom prst="rect">
                            <a:avLst/>
                          </a:prstGeom>
                          <a:noFill/>
                          <a:ln>
                            <a:noFill/>
                          </a:ln>
                        </pic:spPr>
                      </pic:pic>
                    </a:graphicData>
                  </a:graphic>
                </wp:anchor>
              </w:drawing>
            </w:r>
          </w:p>
          <w:p w14:paraId="67656C1E"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38F1A260"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28EF10CC"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7664265E" w14:textId="77777777" w:rsidR="00B47AF6"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96128" behindDoc="0" locked="0" layoutInCell="1" allowOverlap="1" wp14:anchorId="66B5F006" wp14:editId="6CC60F69">
                  <wp:simplePos x="0" y="0"/>
                  <wp:positionH relativeFrom="column">
                    <wp:posOffset>-419100</wp:posOffset>
                  </wp:positionH>
                  <wp:positionV relativeFrom="paragraph">
                    <wp:posOffset>75565</wp:posOffset>
                  </wp:positionV>
                  <wp:extent cx="419100" cy="419100"/>
                  <wp:effectExtent l="19050" t="0" r="0" b="0"/>
                  <wp:wrapNone/>
                  <wp:docPr id="6"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anchor>
              </w:drawing>
            </w:r>
          </w:p>
          <w:p w14:paraId="7B20D031"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34DFE54F"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0C6CC4C5"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43C56E77"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082BAE37"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0EC72570" w14:textId="77777777" w:rsidR="00B47AF6" w:rsidRPr="00224FCB"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685888" behindDoc="0" locked="0" layoutInCell="1" allowOverlap="1" wp14:anchorId="054A2B4E" wp14:editId="3DD53CA1">
                  <wp:simplePos x="0" y="0"/>
                  <wp:positionH relativeFrom="column">
                    <wp:posOffset>-419100</wp:posOffset>
                  </wp:positionH>
                  <wp:positionV relativeFrom="paragraph">
                    <wp:posOffset>342265</wp:posOffset>
                  </wp:positionV>
                  <wp:extent cx="342900" cy="352425"/>
                  <wp:effectExtent l="0" t="0" r="0" b="0"/>
                  <wp:wrapNone/>
                  <wp:docPr id="21"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42900" cy="352425"/>
                          </a:xfrm>
                          <a:prstGeom prst="rect">
                            <a:avLst/>
                          </a:prstGeom>
                          <a:noFill/>
                          <a:ln>
                            <a:noFill/>
                          </a:ln>
                        </pic:spPr>
                      </pic:pic>
                    </a:graphicData>
                  </a:graphic>
                </wp:anchor>
              </w:drawing>
            </w:r>
          </w:p>
          <w:p w14:paraId="08F3E8AC"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1031BDB1"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5F46F369" w14:textId="77777777" w:rsidR="00B47AF6" w:rsidRPr="00224FCB" w:rsidRDefault="00B47AF6" w:rsidP="009A47F8">
            <w:pPr>
              <w:spacing w:after="240"/>
              <w:rPr>
                <w:rFonts w:ascii="Times New Roman" w:eastAsia="Times New Roman" w:hAnsi="Times New Roman" w:cs="Times New Roman"/>
                <w:sz w:val="24"/>
                <w:szCs w:val="24"/>
                <w:lang w:eastAsia="pl-PL"/>
              </w:rPr>
            </w:pPr>
          </w:p>
          <w:p w14:paraId="3FF4E141" w14:textId="77777777" w:rsidR="00ED4577" w:rsidRDefault="004D3E5C" w:rsidP="009A47F8">
            <w:pPr>
              <w:spacing w:after="240"/>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anchor distT="0" distB="0" distL="114300" distR="114300" simplePos="0" relativeHeight="251702272" behindDoc="0" locked="0" layoutInCell="1" allowOverlap="1" wp14:anchorId="0F97F888" wp14:editId="54262F47">
                  <wp:simplePos x="0" y="0"/>
                  <wp:positionH relativeFrom="column">
                    <wp:posOffset>-419100</wp:posOffset>
                  </wp:positionH>
                  <wp:positionV relativeFrom="paragraph">
                    <wp:posOffset>69850</wp:posOffset>
                  </wp:positionV>
                  <wp:extent cx="419100" cy="285750"/>
                  <wp:effectExtent l="19050" t="0" r="0" b="0"/>
                  <wp:wrapNone/>
                  <wp:docPr id="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9100" cy="285750"/>
                          </a:xfrm>
                          <a:prstGeom prst="rect">
                            <a:avLst/>
                          </a:prstGeom>
                          <a:noFill/>
                          <a:ln>
                            <a:noFill/>
                          </a:ln>
                        </pic:spPr>
                      </pic:pic>
                    </a:graphicData>
                  </a:graphic>
                </wp:anchor>
              </w:drawing>
            </w:r>
          </w:p>
          <w:p w14:paraId="307259D9" w14:textId="77777777" w:rsidR="00ED4577" w:rsidRDefault="00ED4577" w:rsidP="009A47F8">
            <w:pPr>
              <w:spacing w:after="240"/>
              <w:rPr>
                <w:rFonts w:ascii="Times New Roman" w:eastAsia="Times New Roman" w:hAnsi="Times New Roman" w:cs="Times New Roman"/>
                <w:sz w:val="24"/>
                <w:szCs w:val="24"/>
                <w:lang w:eastAsia="pl-PL"/>
              </w:rPr>
            </w:pPr>
          </w:p>
          <w:p w14:paraId="2DEDAE81" w14:textId="77777777" w:rsidR="00ED4577" w:rsidRDefault="00ED4577" w:rsidP="009A47F8">
            <w:pPr>
              <w:spacing w:after="240"/>
              <w:rPr>
                <w:rFonts w:ascii="Times New Roman" w:eastAsia="Times New Roman" w:hAnsi="Times New Roman" w:cs="Times New Roman"/>
                <w:sz w:val="24"/>
                <w:szCs w:val="24"/>
                <w:lang w:eastAsia="pl-PL"/>
              </w:rPr>
            </w:pPr>
          </w:p>
          <w:p w14:paraId="124C4815" w14:textId="77777777" w:rsidR="00E166B0" w:rsidRDefault="00E166B0" w:rsidP="009A47F8">
            <w:pPr>
              <w:spacing w:after="240"/>
              <w:rPr>
                <w:rFonts w:ascii="Times New Roman" w:eastAsia="Times New Roman" w:hAnsi="Times New Roman" w:cs="Times New Roman"/>
                <w:sz w:val="24"/>
                <w:szCs w:val="24"/>
                <w:lang w:eastAsia="pl-PL"/>
              </w:rPr>
            </w:pPr>
          </w:p>
          <w:p w14:paraId="13761078" w14:textId="77777777" w:rsidR="004D3E5C" w:rsidRDefault="004D3E5C" w:rsidP="009A47F8">
            <w:pPr>
              <w:spacing w:after="240"/>
              <w:rPr>
                <w:rFonts w:ascii="Times New Roman" w:eastAsia="Times New Roman" w:hAnsi="Times New Roman" w:cs="Times New Roman"/>
                <w:sz w:val="24"/>
                <w:szCs w:val="24"/>
                <w:lang w:eastAsia="pl-PL"/>
              </w:rPr>
            </w:pPr>
          </w:p>
          <w:p w14:paraId="33627FF8" w14:textId="77777777" w:rsidR="004D3E5C" w:rsidRDefault="004D3E5C" w:rsidP="009A47F8">
            <w:pPr>
              <w:spacing w:after="240"/>
              <w:rPr>
                <w:rFonts w:ascii="Times New Roman" w:eastAsia="Times New Roman" w:hAnsi="Times New Roman" w:cs="Times New Roman"/>
                <w:sz w:val="24"/>
                <w:szCs w:val="24"/>
                <w:lang w:eastAsia="pl-PL"/>
              </w:rPr>
            </w:pPr>
          </w:p>
          <w:p w14:paraId="64D425A8" w14:textId="77777777" w:rsidR="004D3E5C" w:rsidRPr="00224FCB" w:rsidRDefault="004D3E5C" w:rsidP="009A47F8">
            <w:pPr>
              <w:spacing w:after="240"/>
              <w:rPr>
                <w:rFonts w:ascii="Times New Roman" w:eastAsia="Times New Roman" w:hAnsi="Times New Roman" w:cs="Times New Roman"/>
                <w:sz w:val="24"/>
                <w:szCs w:val="24"/>
                <w:lang w:eastAsia="pl-PL"/>
              </w:rPr>
            </w:pPr>
          </w:p>
        </w:tc>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39B592B2" w14:textId="77777777" w:rsidR="00E166B0" w:rsidRPr="00224FCB" w:rsidRDefault="00E166B0" w:rsidP="00293CA5">
            <w:pPr>
              <w:pStyle w:val="Akapitzlist"/>
              <w:numPr>
                <w:ilvl w:val="0"/>
                <w:numId w:val="10"/>
              </w:numPr>
              <w:spacing w:before="120" w:after="100" w:afterAutospacing="1"/>
              <w:ind w:left="0"/>
              <w:jc w:val="center"/>
              <w:textAlignment w:val="baseline"/>
              <w:rPr>
                <w:rFonts w:ascii="Times New Roman" w:eastAsia="Times New Roman" w:hAnsi="Times New Roman" w:cs="Times New Roman"/>
                <w:b/>
                <w:bCs/>
                <w:color w:val="000000"/>
                <w:sz w:val="24"/>
                <w:szCs w:val="24"/>
                <w:lang w:eastAsia="pl-PL"/>
              </w:rPr>
            </w:pPr>
            <w:r w:rsidRPr="00224FCB">
              <w:rPr>
                <w:rFonts w:ascii="Times New Roman" w:eastAsia="Times New Roman" w:hAnsi="Times New Roman" w:cs="Times New Roman"/>
                <w:b/>
                <w:bCs/>
                <w:color w:val="000000"/>
                <w:sz w:val="24"/>
                <w:szCs w:val="24"/>
                <w:lang w:eastAsia="pl-PL"/>
              </w:rPr>
              <w:lastRenderedPageBreak/>
              <w:t>Wstęp - Modlitwa na rozpoczęcie spotkania</w:t>
            </w:r>
          </w:p>
          <w:p w14:paraId="05C98964" w14:textId="77777777" w:rsidR="00E166B0" w:rsidRPr="00224FCB" w:rsidRDefault="007771A6" w:rsidP="00293CA5">
            <w:pPr>
              <w:spacing w:before="100" w:beforeAutospacing="1" w:after="100" w:afterAutospacing="1"/>
              <w:rPr>
                <w:rFonts w:ascii="Times New Roman" w:eastAsia="Times New Roman" w:hAnsi="Times New Roman" w:cs="Times New Roman"/>
                <w:i/>
                <w:sz w:val="24"/>
                <w:szCs w:val="24"/>
                <w:lang w:eastAsia="pl-PL"/>
              </w:rPr>
            </w:pPr>
            <w:r w:rsidRPr="00224FCB">
              <w:rPr>
                <w:rFonts w:ascii="Times New Roman" w:eastAsia="Times New Roman" w:hAnsi="Times New Roman" w:cs="Times New Roman"/>
                <w:i/>
                <w:sz w:val="24"/>
                <w:szCs w:val="24"/>
                <w:lang w:eastAsia="pl-PL"/>
              </w:rPr>
              <w:tab/>
            </w:r>
            <w:r w:rsidR="00E166B0" w:rsidRPr="00224FCB">
              <w:rPr>
                <w:rFonts w:ascii="Times New Roman" w:eastAsia="Times New Roman" w:hAnsi="Times New Roman" w:cs="Times New Roman"/>
                <w:i/>
                <w:sz w:val="24"/>
                <w:szCs w:val="24"/>
                <w:lang w:eastAsia="pl-PL"/>
              </w:rPr>
              <w:t>Animator rozpoczyna spotkanie od znaku krzyża, zapalenia świecy i modlitwy do Pana Jezusa (znaną formułką lub własnymi słowami)</w:t>
            </w:r>
          </w:p>
          <w:p w14:paraId="1FA862D3" w14:textId="77777777" w:rsidR="007771A6" w:rsidRPr="00224FCB" w:rsidRDefault="00EF5E2B" w:rsidP="00293CA5">
            <w:pPr>
              <w:pStyle w:val="Nagwek2"/>
              <w:shd w:val="clear" w:color="auto" w:fill="FFFFFF"/>
              <w:spacing w:line="276" w:lineRule="auto"/>
              <w:rPr>
                <w:b w:val="0"/>
                <w:i/>
                <w:iCs/>
                <w:color w:val="111111"/>
                <w:sz w:val="24"/>
                <w:szCs w:val="24"/>
              </w:rPr>
            </w:pPr>
            <w:r w:rsidRPr="00224FCB">
              <w:rPr>
                <w:b w:val="0"/>
                <w:sz w:val="24"/>
                <w:szCs w:val="24"/>
              </w:rPr>
              <w:t xml:space="preserve">Panie Jezu </w:t>
            </w:r>
            <w:r w:rsidRPr="00A97F29">
              <w:rPr>
                <w:b w:val="0"/>
                <w:sz w:val="24"/>
                <w:szCs w:val="24"/>
              </w:rPr>
              <w:t>Ty powiedziałeś</w:t>
            </w:r>
            <w:r w:rsidRPr="00A97F29">
              <w:rPr>
                <w:sz w:val="24"/>
                <w:szCs w:val="24"/>
              </w:rPr>
              <w:t xml:space="preserve"> „</w:t>
            </w:r>
            <w:r w:rsidRPr="00A97F29">
              <w:rPr>
                <w:iCs/>
                <w:color w:val="111111"/>
                <w:sz w:val="24"/>
                <w:szCs w:val="24"/>
              </w:rPr>
              <w:t>Wszystko o co w modlitwie prosicie stanie się Wam, tylko wierzcie że otrzymacie.”</w:t>
            </w:r>
            <w:r w:rsidRPr="00224FCB">
              <w:rPr>
                <w:b w:val="0"/>
                <w:iCs/>
                <w:color w:val="111111"/>
                <w:sz w:val="24"/>
                <w:szCs w:val="24"/>
              </w:rPr>
              <w:t xml:space="preserve"> Prosimy Cię na początku o umocnienie naszej wiary, niech </w:t>
            </w:r>
            <w:r w:rsidR="002D4632" w:rsidRPr="00224FCB">
              <w:rPr>
                <w:b w:val="0"/>
                <w:iCs/>
                <w:sz w:val="24"/>
                <w:szCs w:val="24"/>
              </w:rPr>
              <w:t>Twój święty</w:t>
            </w:r>
            <w:r w:rsidRPr="00224FCB">
              <w:rPr>
                <w:b w:val="0"/>
                <w:iCs/>
                <w:sz w:val="24"/>
                <w:szCs w:val="24"/>
              </w:rPr>
              <w:t xml:space="preserve"> Duch</w:t>
            </w:r>
            <w:r w:rsidRPr="00224FCB">
              <w:rPr>
                <w:b w:val="0"/>
                <w:iCs/>
                <w:color w:val="111111"/>
                <w:sz w:val="24"/>
                <w:szCs w:val="24"/>
              </w:rPr>
              <w:t xml:space="preserve"> ogarnia dziś </w:t>
            </w:r>
            <w:r w:rsidR="00CB02C6" w:rsidRPr="00224FCB">
              <w:rPr>
                <w:b w:val="0"/>
                <w:iCs/>
                <w:color w:val="111111"/>
                <w:sz w:val="24"/>
                <w:szCs w:val="24"/>
              </w:rPr>
              <w:t xml:space="preserve">nas i pomoże </w:t>
            </w:r>
            <w:r w:rsidRPr="00224FCB">
              <w:rPr>
                <w:b w:val="0"/>
                <w:iCs/>
                <w:color w:val="111111"/>
                <w:sz w:val="24"/>
                <w:szCs w:val="24"/>
              </w:rPr>
              <w:t xml:space="preserve">dostrzec Twoją miłość. </w:t>
            </w:r>
            <w:r w:rsidRPr="00224FCB">
              <w:rPr>
                <w:b w:val="0"/>
                <w:i/>
                <w:iCs/>
                <w:color w:val="111111"/>
                <w:sz w:val="24"/>
                <w:szCs w:val="24"/>
              </w:rPr>
              <w:t>(modlitwa do Ducha Świętego)</w:t>
            </w:r>
          </w:p>
          <w:p w14:paraId="19E3F38C" w14:textId="77777777" w:rsidR="00E166B0" w:rsidRPr="00224FCB" w:rsidRDefault="00E166B0" w:rsidP="00293CA5">
            <w:pPr>
              <w:pStyle w:val="Akapitzlist"/>
              <w:numPr>
                <w:ilvl w:val="0"/>
                <w:numId w:val="10"/>
              </w:numPr>
              <w:spacing w:before="100" w:beforeAutospacing="1" w:after="100" w:afterAutospacing="1"/>
              <w:ind w:left="0"/>
              <w:jc w:val="center"/>
              <w:textAlignment w:val="baseline"/>
              <w:rPr>
                <w:rFonts w:ascii="Times New Roman" w:eastAsia="Times New Roman" w:hAnsi="Times New Roman" w:cs="Times New Roman"/>
                <w:b/>
                <w:bCs/>
                <w:color w:val="000000"/>
                <w:sz w:val="24"/>
                <w:szCs w:val="24"/>
                <w:lang w:eastAsia="pl-PL"/>
              </w:rPr>
            </w:pPr>
            <w:r w:rsidRPr="00224FCB">
              <w:rPr>
                <w:rFonts w:ascii="Times New Roman" w:eastAsia="Times New Roman" w:hAnsi="Times New Roman" w:cs="Times New Roman"/>
                <w:b/>
                <w:bCs/>
                <w:color w:val="000000"/>
                <w:sz w:val="24"/>
                <w:szCs w:val="24"/>
                <w:lang w:eastAsia="pl-PL"/>
              </w:rPr>
              <w:t>Treść właściwa</w:t>
            </w:r>
          </w:p>
          <w:p w14:paraId="590312DB" w14:textId="77777777" w:rsidR="00EB4C11" w:rsidRPr="00A97F29" w:rsidRDefault="004651DD" w:rsidP="00A97F29">
            <w:pPr>
              <w:spacing w:before="100" w:beforeAutospacing="1" w:after="100" w:afterAutospacing="1"/>
              <w:jc w:val="center"/>
              <w:textAlignment w:val="baseline"/>
              <w:rPr>
                <w:rFonts w:ascii="Times New Roman" w:eastAsia="Times New Roman" w:hAnsi="Times New Roman" w:cs="Times New Roman"/>
                <w:b/>
                <w:bCs/>
                <w:color w:val="000000"/>
                <w:sz w:val="24"/>
                <w:szCs w:val="24"/>
                <w:lang w:eastAsia="pl-PL"/>
              </w:rPr>
            </w:pPr>
            <w:r w:rsidRPr="00224FCB">
              <w:rPr>
                <w:rFonts w:ascii="Times New Roman" w:eastAsia="Times New Roman" w:hAnsi="Times New Roman" w:cs="Times New Roman"/>
                <w:b/>
                <w:bCs/>
                <w:color w:val="000000"/>
                <w:sz w:val="24"/>
                <w:szCs w:val="24"/>
                <w:lang w:eastAsia="pl-PL"/>
              </w:rPr>
              <w:t>I. Widzieć</w:t>
            </w:r>
          </w:p>
          <w:p w14:paraId="65F742F5" w14:textId="77777777" w:rsidR="005148F4" w:rsidRPr="00224FCB" w:rsidRDefault="00797541" w:rsidP="005148F4">
            <w:pPr>
              <w:spacing w:after="0"/>
              <w:ind w:left="170"/>
              <w:textAlignment w:val="baseline"/>
              <w:rPr>
                <w:rFonts w:ascii="Times New Roman" w:eastAsia="Times New Roman" w:hAnsi="Times New Roman" w:cs="Times New Roman"/>
                <w:bCs/>
                <w:i/>
                <w:sz w:val="24"/>
                <w:szCs w:val="24"/>
                <w:lang w:eastAsia="pl-PL"/>
              </w:rPr>
            </w:pPr>
            <w:r w:rsidRPr="00224FCB">
              <w:rPr>
                <w:rFonts w:ascii="Times New Roman" w:eastAsia="Times New Roman" w:hAnsi="Times New Roman" w:cs="Times New Roman"/>
                <w:bCs/>
                <w:i/>
                <w:sz w:val="24"/>
                <w:szCs w:val="24"/>
                <w:lang w:eastAsia="pl-PL"/>
              </w:rPr>
              <w:t>(</w:t>
            </w:r>
            <w:r w:rsidR="00CB4A41" w:rsidRPr="00224FCB">
              <w:rPr>
                <w:rFonts w:ascii="Times New Roman" w:eastAsia="Times New Roman" w:hAnsi="Times New Roman" w:cs="Times New Roman"/>
                <w:bCs/>
                <w:i/>
                <w:sz w:val="24"/>
                <w:szCs w:val="24"/>
                <w:lang w:eastAsia="pl-PL"/>
              </w:rPr>
              <w:t>Animator kładzie kartkę A3</w:t>
            </w:r>
            <w:r w:rsidR="0089295B">
              <w:rPr>
                <w:rFonts w:ascii="Times New Roman" w:eastAsia="Times New Roman" w:hAnsi="Times New Roman" w:cs="Times New Roman"/>
                <w:bCs/>
                <w:i/>
                <w:sz w:val="24"/>
                <w:szCs w:val="24"/>
                <w:lang w:eastAsia="pl-PL"/>
              </w:rPr>
              <w:t>lub A4</w:t>
            </w:r>
            <w:r w:rsidR="00CB4A41" w:rsidRPr="00224FCB">
              <w:rPr>
                <w:rFonts w:ascii="Times New Roman" w:eastAsia="Times New Roman" w:hAnsi="Times New Roman" w:cs="Times New Roman"/>
                <w:bCs/>
                <w:i/>
                <w:sz w:val="24"/>
                <w:szCs w:val="24"/>
                <w:lang w:eastAsia="pl-PL"/>
              </w:rPr>
              <w:t xml:space="preserve"> z </w:t>
            </w:r>
            <w:r w:rsidR="004E142E">
              <w:rPr>
                <w:rFonts w:ascii="Times New Roman" w:eastAsia="Times New Roman" w:hAnsi="Times New Roman" w:cs="Times New Roman"/>
                <w:bCs/>
                <w:i/>
                <w:sz w:val="24"/>
                <w:szCs w:val="24"/>
                <w:lang w:eastAsia="pl-PL"/>
              </w:rPr>
              <w:t>dużym napisem ,,WIARA</w:t>
            </w:r>
            <w:r w:rsidR="006A1ABF" w:rsidRPr="00224FCB">
              <w:rPr>
                <w:rFonts w:ascii="Times New Roman" w:eastAsia="Times New Roman" w:hAnsi="Times New Roman" w:cs="Times New Roman"/>
                <w:bCs/>
                <w:i/>
                <w:sz w:val="24"/>
                <w:szCs w:val="24"/>
                <w:lang w:eastAsia="pl-PL"/>
              </w:rPr>
              <w:t>”(aneks</w:t>
            </w:r>
            <w:r w:rsidR="00CB4A41" w:rsidRPr="00224FCB">
              <w:rPr>
                <w:rFonts w:ascii="Times New Roman" w:eastAsia="Times New Roman" w:hAnsi="Times New Roman" w:cs="Times New Roman"/>
                <w:bCs/>
                <w:i/>
                <w:sz w:val="24"/>
                <w:szCs w:val="24"/>
                <w:lang w:eastAsia="pl-PL"/>
              </w:rPr>
              <w:t xml:space="preserve"> 1) do wypełnienia metodą słoneczka, daj</w:t>
            </w:r>
            <w:r w:rsidRPr="00224FCB">
              <w:rPr>
                <w:rFonts w:ascii="Times New Roman" w:eastAsia="Times New Roman" w:hAnsi="Times New Roman" w:cs="Times New Roman"/>
                <w:bCs/>
                <w:i/>
                <w:sz w:val="24"/>
                <w:szCs w:val="24"/>
                <w:lang w:eastAsia="pl-PL"/>
              </w:rPr>
              <w:t>e uczestnikom długopisy i mów</w:t>
            </w:r>
            <w:r w:rsidR="002D4632" w:rsidRPr="00224FCB">
              <w:rPr>
                <w:rFonts w:ascii="Times New Roman" w:eastAsia="Times New Roman" w:hAnsi="Times New Roman" w:cs="Times New Roman"/>
                <w:bCs/>
                <w:i/>
                <w:sz w:val="24"/>
                <w:szCs w:val="24"/>
                <w:lang w:eastAsia="pl-PL"/>
              </w:rPr>
              <w:t>i</w:t>
            </w:r>
            <w:r w:rsidRPr="00224FCB">
              <w:rPr>
                <w:rFonts w:ascii="Times New Roman" w:eastAsia="Times New Roman" w:hAnsi="Times New Roman" w:cs="Times New Roman"/>
                <w:bCs/>
                <w:i/>
                <w:sz w:val="24"/>
                <w:szCs w:val="24"/>
                <w:lang w:eastAsia="pl-PL"/>
              </w:rPr>
              <w:t>)</w:t>
            </w:r>
          </w:p>
          <w:p w14:paraId="59D0A451" w14:textId="77777777" w:rsidR="00A47C3E" w:rsidRPr="00224FCB" w:rsidRDefault="00411F74" w:rsidP="005148F4">
            <w:pPr>
              <w:spacing w:after="0"/>
              <w:ind w:left="170"/>
              <w:textAlignment w:val="baseline"/>
              <w:rPr>
                <w:rFonts w:ascii="Times New Roman" w:eastAsia="Times New Roman" w:hAnsi="Times New Roman" w:cs="Times New Roman"/>
                <w:bCs/>
                <w:sz w:val="24"/>
                <w:szCs w:val="24"/>
                <w:lang w:eastAsia="pl-PL"/>
              </w:rPr>
            </w:pPr>
            <w:r w:rsidRPr="00224FCB">
              <w:rPr>
                <w:rFonts w:ascii="Times New Roman" w:eastAsia="Times New Roman" w:hAnsi="Times New Roman" w:cs="Times New Roman"/>
                <w:bCs/>
                <w:sz w:val="24"/>
                <w:szCs w:val="24"/>
                <w:lang w:eastAsia="pl-PL"/>
              </w:rPr>
              <w:t>Chciałbym was teraz zaprosić dowspólnej pracy, w której zadaniem waszym będzie, wokół napisu ,,WIARA ” napisać</w:t>
            </w:r>
            <w:r w:rsidR="00CB4A41" w:rsidRPr="00224FCB">
              <w:rPr>
                <w:rFonts w:ascii="Times New Roman" w:eastAsia="Times New Roman" w:hAnsi="Times New Roman" w:cs="Times New Roman"/>
                <w:bCs/>
                <w:sz w:val="24"/>
                <w:szCs w:val="24"/>
                <w:lang w:eastAsia="pl-PL"/>
              </w:rPr>
              <w:t xml:space="preserve"> swoje skojarzania z tym słowem, jakieś cechy charakteru, miejsca, osoby, itd.</w:t>
            </w:r>
          </w:p>
          <w:p w14:paraId="343CA62C" w14:textId="77777777" w:rsidR="001E3DA2" w:rsidRPr="00224FCB" w:rsidRDefault="001E3DA2" w:rsidP="005148F4">
            <w:pPr>
              <w:spacing w:after="0"/>
              <w:ind w:left="170"/>
              <w:textAlignment w:val="baseline"/>
              <w:rPr>
                <w:rFonts w:ascii="Times New Roman" w:eastAsia="Times New Roman" w:hAnsi="Times New Roman" w:cs="Times New Roman"/>
                <w:bCs/>
                <w:i/>
                <w:sz w:val="24"/>
                <w:szCs w:val="24"/>
                <w:lang w:eastAsia="pl-PL"/>
              </w:rPr>
            </w:pPr>
          </w:p>
          <w:p w14:paraId="15BFAB4C" w14:textId="77777777" w:rsidR="001E3DA2" w:rsidRPr="00224FCB" w:rsidRDefault="00797541" w:rsidP="001E3DA2">
            <w:pPr>
              <w:spacing w:after="0" w:line="240" w:lineRule="auto"/>
              <w:ind w:left="170"/>
              <w:textAlignment w:val="baseline"/>
              <w:rPr>
                <w:rFonts w:ascii="Times New Roman" w:eastAsia="Times New Roman" w:hAnsi="Times New Roman" w:cs="Times New Roman"/>
                <w:bCs/>
                <w:i/>
                <w:sz w:val="24"/>
                <w:szCs w:val="24"/>
                <w:lang w:eastAsia="pl-PL"/>
              </w:rPr>
            </w:pPr>
            <w:r w:rsidRPr="00224FCB">
              <w:rPr>
                <w:rFonts w:ascii="Times New Roman" w:eastAsia="Times New Roman" w:hAnsi="Times New Roman" w:cs="Times New Roman"/>
                <w:bCs/>
                <w:i/>
                <w:sz w:val="24"/>
                <w:szCs w:val="24"/>
                <w:lang w:eastAsia="pl-PL"/>
              </w:rPr>
              <w:t>(</w:t>
            </w:r>
            <w:r w:rsidR="00CB4A41" w:rsidRPr="00224FCB">
              <w:rPr>
                <w:rFonts w:ascii="Times New Roman" w:eastAsia="Times New Roman" w:hAnsi="Times New Roman" w:cs="Times New Roman"/>
                <w:bCs/>
                <w:i/>
                <w:sz w:val="24"/>
                <w:szCs w:val="24"/>
                <w:lang w:eastAsia="pl-PL"/>
              </w:rPr>
              <w:t>Po upływie kilku minut animator prosi jedną osobę o odczytani</w:t>
            </w:r>
            <w:r w:rsidRPr="00224FCB">
              <w:rPr>
                <w:rFonts w:ascii="Times New Roman" w:eastAsia="Times New Roman" w:hAnsi="Times New Roman" w:cs="Times New Roman"/>
                <w:bCs/>
                <w:i/>
                <w:sz w:val="24"/>
                <w:szCs w:val="24"/>
                <w:lang w:eastAsia="pl-PL"/>
              </w:rPr>
              <w:t>e tego, co napisali uczestnicy)</w:t>
            </w:r>
          </w:p>
          <w:p w14:paraId="751B36C2" w14:textId="77777777" w:rsidR="00CB4A41" w:rsidRPr="00224FCB" w:rsidRDefault="00CB4A41" w:rsidP="001E3DA2">
            <w:pPr>
              <w:spacing w:after="0" w:line="240" w:lineRule="auto"/>
              <w:ind w:left="170"/>
              <w:textAlignment w:val="baseline"/>
              <w:rPr>
                <w:rFonts w:ascii="Times New Roman" w:eastAsia="Times New Roman" w:hAnsi="Times New Roman" w:cs="Times New Roman"/>
                <w:bCs/>
                <w:i/>
                <w:sz w:val="24"/>
                <w:szCs w:val="24"/>
                <w:lang w:eastAsia="pl-PL"/>
              </w:rPr>
            </w:pPr>
            <w:r w:rsidRPr="00224FCB">
              <w:rPr>
                <w:rFonts w:ascii="Times New Roman" w:eastAsia="Times New Roman" w:hAnsi="Times New Roman" w:cs="Times New Roman"/>
                <w:bCs/>
                <w:sz w:val="24"/>
                <w:szCs w:val="24"/>
                <w:lang w:eastAsia="pl-PL"/>
              </w:rPr>
              <w:t>Bardzo proszęprzeczytaj nam to co tutaj napisaliśmy</w:t>
            </w:r>
            <w:r w:rsidRPr="00224FCB">
              <w:rPr>
                <w:rFonts w:ascii="Times New Roman" w:eastAsia="Times New Roman" w:hAnsi="Times New Roman" w:cs="Times New Roman"/>
                <w:bCs/>
                <w:i/>
                <w:sz w:val="24"/>
                <w:szCs w:val="24"/>
                <w:lang w:eastAsia="pl-PL"/>
              </w:rPr>
              <w:t xml:space="preserve"> (prezentacja napisów: niebo, pobożność, Jan Paweł II, modlitwa,</w:t>
            </w:r>
            <w:r w:rsidR="00A47C3E" w:rsidRPr="00224FCB">
              <w:rPr>
                <w:rFonts w:ascii="Times New Roman" w:eastAsia="Times New Roman" w:hAnsi="Times New Roman" w:cs="Times New Roman"/>
                <w:bCs/>
                <w:i/>
                <w:sz w:val="24"/>
                <w:szCs w:val="24"/>
                <w:lang w:eastAsia="pl-PL"/>
              </w:rPr>
              <w:t xml:space="preserve"> kościół, lekcja religii, wspólnota, zaufanie</w:t>
            </w:r>
            <w:r w:rsidRPr="00224FCB">
              <w:rPr>
                <w:rFonts w:ascii="Times New Roman" w:eastAsia="Times New Roman" w:hAnsi="Times New Roman" w:cs="Times New Roman"/>
                <w:bCs/>
                <w:i/>
                <w:sz w:val="24"/>
                <w:szCs w:val="24"/>
                <w:lang w:eastAsia="pl-PL"/>
              </w:rPr>
              <w:t xml:space="preserve">) </w:t>
            </w:r>
          </w:p>
          <w:p w14:paraId="30109A80" w14:textId="77777777" w:rsidR="001E3DA2" w:rsidRPr="00B77DCC" w:rsidRDefault="00B72BED" w:rsidP="00411F74">
            <w:pPr>
              <w:spacing w:before="100" w:beforeAutospacing="1" w:after="100" w:afterAutospacing="1"/>
              <w:ind w:left="170"/>
              <w:textAlignment w:val="baseline"/>
              <w:rPr>
                <w:rFonts w:ascii="Times New Roman" w:eastAsia="Times New Roman" w:hAnsi="Times New Roman" w:cs="Times New Roman"/>
                <w:b/>
                <w:bCs/>
                <w:color w:val="000000"/>
                <w:sz w:val="24"/>
                <w:szCs w:val="24"/>
                <w:lang w:eastAsia="pl-PL"/>
              </w:rPr>
            </w:pPr>
            <w:r w:rsidRPr="00224FCB">
              <w:rPr>
                <w:rFonts w:ascii="Times New Roman" w:eastAsia="Times New Roman" w:hAnsi="Times New Roman" w:cs="Times New Roman"/>
                <w:bCs/>
                <w:sz w:val="24"/>
                <w:szCs w:val="24"/>
                <w:lang w:eastAsia="pl-PL"/>
              </w:rPr>
              <w:t xml:space="preserve">Jak widzicie do tego słowa można wypisywać mnóstwo rzeczy. Mamy wiele skojarzeń ze słowem wiara lecz </w:t>
            </w:r>
            <w:r w:rsidR="00A17875" w:rsidRPr="00224FCB">
              <w:rPr>
                <w:rFonts w:ascii="Times New Roman" w:eastAsia="Times New Roman" w:hAnsi="Times New Roman" w:cs="Times New Roman"/>
                <w:bCs/>
                <w:sz w:val="24"/>
                <w:szCs w:val="24"/>
                <w:lang w:eastAsia="pl-PL"/>
              </w:rPr>
              <w:t xml:space="preserve">w </w:t>
            </w:r>
            <w:r w:rsidR="005F5CAF" w:rsidRPr="00224FCB">
              <w:rPr>
                <w:rFonts w:ascii="Times New Roman" w:eastAsia="Times New Roman" w:hAnsi="Times New Roman" w:cs="Times New Roman"/>
                <w:bCs/>
                <w:color w:val="000000"/>
                <w:sz w:val="24"/>
                <w:szCs w:val="24"/>
                <w:lang w:eastAsia="pl-PL"/>
              </w:rPr>
              <w:t>trakcie dzisiejszego sp</w:t>
            </w:r>
            <w:r w:rsidR="007771A6" w:rsidRPr="00224FCB">
              <w:rPr>
                <w:rFonts w:ascii="Times New Roman" w:eastAsia="Times New Roman" w:hAnsi="Times New Roman" w:cs="Times New Roman"/>
                <w:bCs/>
                <w:color w:val="000000"/>
                <w:sz w:val="24"/>
                <w:szCs w:val="24"/>
                <w:lang w:eastAsia="pl-PL"/>
              </w:rPr>
              <w:t>otkania chciałbym z</w:t>
            </w:r>
            <w:r w:rsidR="005F5CAF" w:rsidRPr="00224FCB">
              <w:rPr>
                <w:rFonts w:ascii="Times New Roman" w:eastAsia="Times New Roman" w:hAnsi="Times New Roman" w:cs="Times New Roman"/>
                <w:bCs/>
                <w:color w:val="000000"/>
                <w:sz w:val="24"/>
                <w:szCs w:val="24"/>
                <w:lang w:eastAsia="pl-PL"/>
              </w:rPr>
              <w:t xml:space="preserve"> wami </w:t>
            </w:r>
            <w:r w:rsidR="00A2349F" w:rsidRPr="00224FCB">
              <w:rPr>
                <w:rFonts w:ascii="Times New Roman" w:eastAsia="Times New Roman" w:hAnsi="Times New Roman" w:cs="Times New Roman"/>
                <w:bCs/>
                <w:color w:val="000000"/>
                <w:sz w:val="24"/>
                <w:szCs w:val="24"/>
                <w:lang w:eastAsia="pl-PL"/>
              </w:rPr>
              <w:t xml:space="preserve">odkryć </w:t>
            </w:r>
            <w:r w:rsidR="005F5CAF" w:rsidRPr="00B77DCC">
              <w:rPr>
                <w:rFonts w:ascii="Times New Roman" w:eastAsia="Times New Roman" w:hAnsi="Times New Roman" w:cs="Times New Roman"/>
                <w:b/>
                <w:bCs/>
                <w:color w:val="000000"/>
                <w:sz w:val="24"/>
                <w:szCs w:val="24"/>
                <w:lang w:eastAsia="pl-PL"/>
              </w:rPr>
              <w:t>co tak naprawdę znaczy „wierzyć w Boga”?</w:t>
            </w:r>
          </w:p>
          <w:p w14:paraId="0803FB3E" w14:textId="77777777" w:rsidR="00E166B0" w:rsidRPr="00224FCB" w:rsidRDefault="00E166B0" w:rsidP="00293CA5">
            <w:pPr>
              <w:numPr>
                <w:ilvl w:val="0"/>
                <w:numId w:val="4"/>
              </w:numPr>
              <w:spacing w:before="100" w:beforeAutospacing="1" w:after="100" w:afterAutospacing="1"/>
              <w:ind w:left="170"/>
              <w:jc w:val="center"/>
              <w:textAlignment w:val="baseline"/>
              <w:rPr>
                <w:rFonts w:ascii="Times New Roman" w:eastAsia="Times New Roman" w:hAnsi="Times New Roman" w:cs="Times New Roman"/>
                <w:b/>
                <w:bCs/>
                <w:color w:val="000000"/>
                <w:sz w:val="24"/>
                <w:szCs w:val="24"/>
                <w:lang w:eastAsia="pl-PL"/>
              </w:rPr>
            </w:pPr>
            <w:r w:rsidRPr="00224FCB">
              <w:rPr>
                <w:rFonts w:ascii="Times New Roman" w:eastAsia="Times New Roman" w:hAnsi="Times New Roman" w:cs="Times New Roman"/>
                <w:b/>
                <w:bCs/>
                <w:color w:val="000000"/>
                <w:sz w:val="24"/>
                <w:szCs w:val="24"/>
                <w:lang w:eastAsia="pl-PL"/>
              </w:rPr>
              <w:t>Osądzić</w:t>
            </w:r>
          </w:p>
          <w:p w14:paraId="1BCA2BBA" w14:textId="77777777" w:rsidR="00E166B0" w:rsidRPr="00224FCB" w:rsidRDefault="00DA6997" w:rsidP="00293CA5">
            <w:pPr>
              <w:spacing w:before="100" w:beforeAutospacing="1" w:after="100" w:afterAutospacing="1"/>
              <w:ind w:left="170"/>
              <w:rPr>
                <w:rFonts w:ascii="Times New Roman" w:eastAsia="Times New Roman" w:hAnsi="Times New Roman" w:cs="Times New Roman"/>
                <w:sz w:val="24"/>
                <w:szCs w:val="24"/>
                <w:lang w:eastAsia="pl-PL"/>
              </w:rPr>
            </w:pPr>
            <w:r w:rsidRPr="00224FCB">
              <w:rPr>
                <w:rFonts w:ascii="Times New Roman" w:eastAsia="Times New Roman" w:hAnsi="Times New Roman" w:cs="Times New Roman"/>
                <w:sz w:val="24"/>
                <w:szCs w:val="24"/>
                <w:lang w:eastAsia="pl-PL"/>
              </w:rPr>
              <w:t xml:space="preserve">Na </w:t>
            </w:r>
            <w:r w:rsidR="007771A6" w:rsidRPr="00224FCB">
              <w:rPr>
                <w:rFonts w:ascii="Times New Roman" w:eastAsia="Times New Roman" w:hAnsi="Times New Roman" w:cs="Times New Roman"/>
                <w:sz w:val="24"/>
                <w:szCs w:val="24"/>
                <w:lang w:eastAsia="pl-PL"/>
              </w:rPr>
              <w:t xml:space="preserve">początku </w:t>
            </w:r>
            <w:r w:rsidRPr="00224FCB">
              <w:rPr>
                <w:rFonts w:ascii="Times New Roman" w:eastAsia="Times New Roman" w:hAnsi="Times New Roman" w:cs="Times New Roman"/>
                <w:sz w:val="24"/>
                <w:szCs w:val="24"/>
                <w:lang w:eastAsia="pl-PL"/>
              </w:rPr>
              <w:t>roz</w:t>
            </w:r>
            <w:r w:rsidR="007771A6" w:rsidRPr="00224FCB">
              <w:rPr>
                <w:rFonts w:ascii="Times New Roman" w:eastAsia="Times New Roman" w:hAnsi="Times New Roman" w:cs="Times New Roman"/>
                <w:sz w:val="24"/>
                <w:szCs w:val="24"/>
                <w:lang w:eastAsia="pl-PL"/>
              </w:rPr>
              <w:t>ważmy fragment</w:t>
            </w:r>
            <w:r w:rsidR="00E4016D" w:rsidRPr="00224FCB">
              <w:rPr>
                <w:rFonts w:ascii="Times New Roman" w:eastAsia="Times New Roman" w:hAnsi="Times New Roman" w:cs="Times New Roman"/>
                <w:sz w:val="24"/>
                <w:szCs w:val="24"/>
                <w:lang w:eastAsia="pl-PL"/>
              </w:rPr>
              <w:t>y</w:t>
            </w:r>
            <w:r w:rsidR="005D3729" w:rsidRPr="00224FCB">
              <w:rPr>
                <w:rFonts w:ascii="Times New Roman" w:eastAsia="Times New Roman" w:hAnsi="Times New Roman" w:cs="Times New Roman"/>
                <w:sz w:val="24"/>
                <w:szCs w:val="24"/>
                <w:lang w:eastAsia="pl-PL"/>
              </w:rPr>
              <w:t xml:space="preserve"> z Pisma Świętego, czy jest ktoś chętny do odczytania? </w:t>
            </w:r>
            <w:r w:rsidR="005D3729" w:rsidRPr="00224FCB">
              <w:rPr>
                <w:rFonts w:ascii="Times New Roman" w:eastAsia="Times New Roman" w:hAnsi="Times New Roman" w:cs="Times New Roman"/>
                <w:i/>
                <w:sz w:val="24"/>
                <w:szCs w:val="24"/>
                <w:lang w:eastAsia="pl-PL"/>
              </w:rPr>
              <w:t xml:space="preserve">(jeżeli nikt się nie zgłosi, animator wybiera uczestnika do przeczytania) </w:t>
            </w:r>
          </w:p>
          <w:p w14:paraId="35FC4CDF" w14:textId="77777777" w:rsidR="00DA6997" w:rsidRPr="00224FCB" w:rsidRDefault="00053859" w:rsidP="00293CA5">
            <w:pPr>
              <w:spacing w:before="100" w:beforeAutospacing="1" w:after="100" w:afterAutospacing="1"/>
              <w:ind w:left="170"/>
              <w:rPr>
                <w:rFonts w:ascii="Times New Roman" w:hAnsi="Times New Roman" w:cs="Times New Roman"/>
                <w:b/>
                <w:color w:val="000000"/>
                <w:sz w:val="24"/>
                <w:szCs w:val="24"/>
                <w:u w:val="single"/>
                <w:shd w:val="clear" w:color="auto" w:fill="FFFFFF"/>
              </w:rPr>
            </w:pPr>
            <w:r w:rsidRPr="00224FCB">
              <w:rPr>
                <w:rFonts w:ascii="Times New Roman" w:eastAsia="Times New Roman" w:hAnsi="Times New Roman" w:cs="Times New Roman"/>
                <w:b/>
                <w:sz w:val="24"/>
                <w:szCs w:val="24"/>
                <w:u w:val="single"/>
                <w:lang w:eastAsia="pl-PL"/>
              </w:rPr>
              <w:t xml:space="preserve">Hbr 11, </w:t>
            </w:r>
            <w:r w:rsidR="004E142E">
              <w:rPr>
                <w:rFonts w:ascii="Times New Roman" w:eastAsia="Times New Roman" w:hAnsi="Times New Roman" w:cs="Times New Roman"/>
                <w:b/>
                <w:sz w:val="24"/>
                <w:szCs w:val="24"/>
                <w:u w:val="single"/>
                <w:lang w:eastAsia="pl-PL"/>
              </w:rPr>
              <w:t>1</w:t>
            </w:r>
            <w:r w:rsidR="004E142E" w:rsidRPr="004E142E">
              <w:rPr>
                <w:rFonts w:ascii="Times New Roman" w:eastAsia="Times New Roman" w:hAnsi="Times New Roman" w:cs="Times New Roman"/>
                <w:b/>
                <w:sz w:val="24"/>
                <w:szCs w:val="24"/>
                <w:lang w:eastAsia="pl-PL"/>
              </w:rPr>
              <w:t xml:space="preserve"> </w:t>
            </w:r>
            <w:r w:rsidR="004E142E">
              <w:rPr>
                <w:rFonts w:ascii="Times New Roman" w:eastAsia="Times New Roman" w:hAnsi="Times New Roman" w:cs="Times New Roman"/>
                <w:b/>
                <w:sz w:val="24"/>
                <w:szCs w:val="24"/>
                <w:lang w:eastAsia="pl-PL"/>
              </w:rPr>
              <w:t>„</w:t>
            </w:r>
            <w:r w:rsidR="004E142E" w:rsidRPr="004E142E">
              <w:rPr>
                <w:rFonts w:ascii="Times New Roman" w:eastAsia="Times New Roman" w:hAnsi="Times New Roman" w:cs="Times New Roman"/>
                <w:b/>
                <w:sz w:val="24"/>
                <w:szCs w:val="24"/>
                <w:lang w:eastAsia="pl-PL"/>
              </w:rPr>
              <w:t>W</w:t>
            </w:r>
            <w:r w:rsidR="00395294" w:rsidRPr="004E142E">
              <w:rPr>
                <w:rFonts w:ascii="Times New Roman" w:hAnsi="Times New Roman" w:cs="Times New Roman"/>
                <w:b/>
                <w:color w:val="000000"/>
                <w:sz w:val="24"/>
                <w:szCs w:val="24"/>
                <w:shd w:val="clear" w:color="auto" w:fill="FFFFFF"/>
              </w:rPr>
              <w:t>iara</w:t>
            </w:r>
            <w:r w:rsidR="00395294" w:rsidRPr="00224FCB">
              <w:rPr>
                <w:rFonts w:ascii="Times New Roman" w:hAnsi="Times New Roman" w:cs="Times New Roman"/>
                <w:b/>
                <w:color w:val="000000"/>
                <w:sz w:val="24"/>
                <w:szCs w:val="24"/>
                <w:shd w:val="clear" w:color="auto" w:fill="FFFFFF"/>
              </w:rPr>
              <w:t xml:space="preserve"> zaś jest poręką tych dóbr, których się spodziewamy, dowodem tych rzeczywistości, których nie widzimy.</w:t>
            </w:r>
            <w:r w:rsidR="004E142E">
              <w:rPr>
                <w:rFonts w:ascii="Times New Roman" w:hAnsi="Times New Roman" w:cs="Times New Roman"/>
                <w:b/>
                <w:color w:val="000000"/>
                <w:sz w:val="24"/>
                <w:szCs w:val="24"/>
                <w:shd w:val="clear" w:color="auto" w:fill="FFFFFF"/>
              </w:rPr>
              <w:t>”</w:t>
            </w:r>
          </w:p>
          <w:p w14:paraId="2B1DD9BC" w14:textId="77777777" w:rsidR="00395294" w:rsidRPr="00224FCB" w:rsidRDefault="00395294" w:rsidP="00293CA5">
            <w:pPr>
              <w:spacing w:before="100" w:beforeAutospacing="1" w:after="100" w:afterAutospacing="1"/>
              <w:ind w:left="170"/>
              <w:rPr>
                <w:rFonts w:ascii="Times New Roman" w:hAnsi="Times New Roman" w:cs="Times New Roman"/>
                <w:color w:val="000000"/>
                <w:sz w:val="24"/>
                <w:szCs w:val="24"/>
                <w:shd w:val="clear" w:color="auto" w:fill="FFFFFF"/>
              </w:rPr>
            </w:pPr>
            <w:r w:rsidRPr="00224FCB">
              <w:rPr>
                <w:rFonts w:ascii="Times New Roman" w:hAnsi="Times New Roman" w:cs="Times New Roman"/>
                <w:color w:val="000000"/>
                <w:sz w:val="24"/>
                <w:szCs w:val="24"/>
                <w:highlight w:val="lightGray"/>
                <w:u w:val="single"/>
                <w:shd w:val="clear" w:color="auto" w:fill="FFFFFF"/>
              </w:rPr>
              <w:t xml:space="preserve">- </w:t>
            </w:r>
            <w:r w:rsidRPr="00224FCB">
              <w:rPr>
                <w:rFonts w:ascii="Times New Roman" w:hAnsi="Times New Roman" w:cs="Times New Roman"/>
                <w:sz w:val="24"/>
                <w:szCs w:val="24"/>
                <w:highlight w:val="lightGray"/>
                <w:u w:val="single"/>
                <w:shd w:val="clear" w:color="auto" w:fill="FFFFFF"/>
              </w:rPr>
              <w:t>Czy</w:t>
            </w:r>
            <w:r w:rsidR="00FF4C7B" w:rsidRPr="00224FCB">
              <w:rPr>
                <w:rFonts w:ascii="Times New Roman" w:hAnsi="Times New Roman" w:cs="Times New Roman"/>
                <w:sz w:val="24"/>
                <w:szCs w:val="24"/>
                <w:highlight w:val="lightGray"/>
                <w:u w:val="single"/>
                <w:shd w:val="clear" w:color="auto" w:fill="FFFFFF"/>
              </w:rPr>
              <w:t>m</w:t>
            </w:r>
            <w:r w:rsidRPr="00224FCB">
              <w:rPr>
                <w:rFonts w:ascii="Times New Roman" w:hAnsi="Times New Roman" w:cs="Times New Roman"/>
                <w:color w:val="000000"/>
                <w:sz w:val="24"/>
                <w:szCs w:val="24"/>
                <w:highlight w:val="lightGray"/>
                <w:u w:val="single"/>
                <w:shd w:val="clear" w:color="auto" w:fill="FFFFFF"/>
              </w:rPr>
              <w:t xml:space="preserve"> jest wiara</w:t>
            </w:r>
            <w:r w:rsidRPr="00A97F29">
              <w:rPr>
                <w:rFonts w:ascii="Times New Roman" w:hAnsi="Times New Roman" w:cs="Times New Roman"/>
                <w:color w:val="000000"/>
                <w:sz w:val="24"/>
                <w:szCs w:val="24"/>
                <w:highlight w:val="lightGray"/>
                <w:u w:val="single"/>
                <w:shd w:val="clear" w:color="auto" w:fill="FFFFFF"/>
              </w:rPr>
              <w:t>?</w:t>
            </w:r>
            <w:r w:rsidR="004E142E" w:rsidRPr="004E142E">
              <w:rPr>
                <w:rFonts w:ascii="Times New Roman" w:hAnsi="Times New Roman" w:cs="Times New Roman"/>
                <w:color w:val="000000"/>
                <w:sz w:val="24"/>
                <w:szCs w:val="24"/>
                <w:shd w:val="clear" w:color="auto" w:fill="FFFFFF"/>
              </w:rPr>
              <w:t xml:space="preserve"> </w:t>
            </w:r>
            <w:r w:rsidRPr="00A97F29">
              <w:rPr>
                <w:rFonts w:ascii="Times New Roman" w:hAnsi="Times New Roman" w:cs="Times New Roman"/>
                <w:i/>
                <w:color w:val="000000"/>
                <w:sz w:val="24"/>
                <w:szCs w:val="24"/>
                <w:shd w:val="clear" w:color="auto" w:fill="FFFFFF"/>
              </w:rPr>
              <w:t>(</w:t>
            </w:r>
            <w:r w:rsidR="004E142E">
              <w:rPr>
                <w:rFonts w:ascii="Times New Roman" w:hAnsi="Times New Roman" w:cs="Times New Roman"/>
                <w:i/>
                <w:color w:val="000000"/>
                <w:sz w:val="24"/>
                <w:szCs w:val="24"/>
                <w:shd w:val="clear" w:color="auto" w:fill="FFFFFF"/>
              </w:rPr>
              <w:t>jest porękę rzeczy, których się nie widzi ale się je spodziewa</w:t>
            </w:r>
            <w:r w:rsidR="00CD3E28" w:rsidRPr="00224FCB">
              <w:rPr>
                <w:rFonts w:ascii="Times New Roman" w:hAnsi="Times New Roman" w:cs="Times New Roman"/>
                <w:i/>
                <w:color w:val="000000"/>
                <w:sz w:val="24"/>
                <w:szCs w:val="24"/>
                <w:shd w:val="clear" w:color="auto" w:fill="FFFFFF"/>
              </w:rPr>
              <w:t>)</w:t>
            </w:r>
          </w:p>
          <w:p w14:paraId="3336C927" w14:textId="77777777" w:rsidR="00894664" w:rsidRDefault="00A97F29" w:rsidP="00894664">
            <w:pPr>
              <w:spacing w:before="100" w:beforeAutospacing="1" w:after="100" w:afterAutospacing="1"/>
              <w:ind w:left="170"/>
              <w:rPr>
                <w:rFonts w:ascii="Times New Roman" w:hAnsi="Times New Roman" w:cs="Times New Roman"/>
                <w:color w:val="FF0000"/>
                <w:sz w:val="24"/>
                <w:szCs w:val="24"/>
                <w:shd w:val="clear" w:color="auto" w:fill="FFFFFF"/>
              </w:rPr>
            </w:pPr>
            <w:r w:rsidRPr="00A97F29">
              <w:rPr>
                <w:rFonts w:ascii="Times New Roman" w:hAnsi="Times New Roman" w:cs="Times New Roman"/>
                <w:i/>
                <w:color w:val="000000"/>
                <w:sz w:val="24"/>
                <w:szCs w:val="24"/>
                <w:shd w:val="clear" w:color="auto" w:fill="FFFFFF"/>
              </w:rPr>
              <w:t>Podsumowanie:</w:t>
            </w:r>
            <w:r w:rsidR="004E142E">
              <w:rPr>
                <w:rFonts w:ascii="Times New Roman" w:hAnsi="Times New Roman" w:cs="Times New Roman"/>
                <w:i/>
                <w:color w:val="000000"/>
                <w:sz w:val="24"/>
                <w:szCs w:val="24"/>
                <w:shd w:val="clear" w:color="auto" w:fill="FFFFFF"/>
              </w:rPr>
              <w:t xml:space="preserve"> </w:t>
            </w:r>
            <w:r w:rsidR="00CD3E28" w:rsidRPr="009B6824">
              <w:rPr>
                <w:rFonts w:ascii="Times New Roman" w:hAnsi="Times New Roman" w:cs="Times New Roman"/>
                <w:sz w:val="24"/>
                <w:szCs w:val="24"/>
                <w:shd w:val="clear" w:color="auto" w:fill="FFFFFF"/>
              </w:rPr>
              <w:t xml:space="preserve">Wiara jest </w:t>
            </w:r>
            <w:r w:rsidR="004E142E">
              <w:rPr>
                <w:rFonts w:ascii="Times New Roman" w:hAnsi="Times New Roman" w:cs="Times New Roman"/>
                <w:sz w:val="24"/>
                <w:szCs w:val="24"/>
                <w:shd w:val="clear" w:color="auto" w:fill="FFFFFF"/>
              </w:rPr>
              <w:t>oczekiwaniem czegoś czego jeszcze się nie widzi, ale się oczekuje, otwiera. Jest to gotowość na przyjęcie pewnego daru, którego się chce, ale którego nie widać.</w:t>
            </w:r>
          </w:p>
          <w:p w14:paraId="57CFBE6C" w14:textId="77777777" w:rsidR="004D3E5C" w:rsidRDefault="004D3E5C" w:rsidP="00894664">
            <w:pPr>
              <w:spacing w:before="100" w:beforeAutospacing="1" w:after="100" w:afterAutospacing="1"/>
              <w:ind w:left="170"/>
              <w:rPr>
                <w:rFonts w:ascii="Times New Roman" w:hAnsi="Times New Roman" w:cs="Times New Roman"/>
                <w:color w:val="000000"/>
                <w:sz w:val="24"/>
                <w:szCs w:val="24"/>
                <w:shd w:val="clear" w:color="auto" w:fill="FFFFFF"/>
              </w:rPr>
            </w:pPr>
          </w:p>
          <w:p w14:paraId="57C92C98" w14:textId="77777777" w:rsidR="004D3E5C" w:rsidRPr="004D3E5C" w:rsidRDefault="00A97F29" w:rsidP="004D3E5C">
            <w:pPr>
              <w:spacing w:before="100" w:beforeAutospacing="1" w:after="100" w:afterAutospacing="1"/>
              <w:ind w:left="17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Poproszę teraz kogoś o przeczytanie kolejnego fragmentu:</w:t>
            </w:r>
          </w:p>
          <w:p w14:paraId="5BC0AA9E" w14:textId="77777777" w:rsidR="00053859" w:rsidRPr="00224FCB" w:rsidRDefault="00053859" w:rsidP="00293CA5">
            <w:pPr>
              <w:spacing w:after="100" w:afterAutospacing="1"/>
              <w:ind w:left="170"/>
              <w:rPr>
                <w:rFonts w:ascii="Times New Roman" w:eastAsia="Times New Roman" w:hAnsi="Times New Roman" w:cs="Times New Roman"/>
                <w:b/>
                <w:sz w:val="24"/>
                <w:szCs w:val="24"/>
                <w:u w:val="single"/>
                <w:lang w:eastAsia="pl-PL"/>
              </w:rPr>
            </w:pPr>
            <w:r w:rsidRPr="00224FCB">
              <w:rPr>
                <w:rFonts w:ascii="Times New Roman" w:eastAsia="Times New Roman" w:hAnsi="Times New Roman" w:cs="Times New Roman"/>
                <w:b/>
                <w:sz w:val="24"/>
                <w:szCs w:val="24"/>
                <w:u w:val="single"/>
                <w:lang w:eastAsia="pl-PL"/>
              </w:rPr>
              <w:lastRenderedPageBreak/>
              <w:t>Iz 40, 31</w:t>
            </w:r>
            <w:r w:rsidR="00A97F29">
              <w:rPr>
                <w:rFonts w:ascii="Times New Roman" w:eastAsia="Times New Roman" w:hAnsi="Times New Roman" w:cs="Times New Roman"/>
                <w:b/>
                <w:sz w:val="24"/>
                <w:szCs w:val="24"/>
                <w:lang w:eastAsia="pl-PL"/>
              </w:rPr>
              <w:t>„</w:t>
            </w:r>
            <w:r w:rsidRPr="00224FCB">
              <w:rPr>
                <w:rFonts w:ascii="Times New Roman" w:eastAsia="Times New Roman" w:hAnsi="Times New Roman" w:cs="Times New Roman"/>
                <w:b/>
                <w:sz w:val="24"/>
                <w:szCs w:val="24"/>
                <w:lang w:eastAsia="pl-PL"/>
              </w:rPr>
              <w:t>Lecz ci, co zaufali Panu, odzyskują siły, otrzymują skrzydła jak orły: biegną bez zmęczenia, bez znużenia idą.</w:t>
            </w:r>
            <w:r w:rsidR="00A97F29">
              <w:rPr>
                <w:rFonts w:ascii="Times New Roman" w:eastAsia="Times New Roman" w:hAnsi="Times New Roman" w:cs="Times New Roman"/>
                <w:b/>
                <w:sz w:val="24"/>
                <w:szCs w:val="24"/>
                <w:lang w:eastAsia="pl-PL"/>
              </w:rPr>
              <w:t>”</w:t>
            </w:r>
          </w:p>
          <w:p w14:paraId="095E62B7" w14:textId="77777777" w:rsidR="00053859" w:rsidRPr="00A97F29" w:rsidRDefault="00A97F29" w:rsidP="00B47AF6">
            <w:pPr>
              <w:spacing w:after="0"/>
              <w:ind w:left="17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Synonimem wiary jest słowo zaufanie w</w:t>
            </w:r>
            <w:r w:rsidR="007E07CE">
              <w:rPr>
                <w:rFonts w:ascii="Times New Roman" w:eastAsia="Times New Roman" w:hAnsi="Times New Roman" w:cs="Times New Roman"/>
                <w:sz w:val="24"/>
                <w:szCs w:val="24"/>
                <w:lang w:eastAsia="pl-PL"/>
              </w:rPr>
              <w:t>y</w:t>
            </w:r>
            <w:r>
              <w:rPr>
                <w:rFonts w:ascii="Times New Roman" w:eastAsia="Times New Roman" w:hAnsi="Times New Roman" w:cs="Times New Roman"/>
                <w:sz w:val="24"/>
                <w:szCs w:val="24"/>
                <w:lang w:eastAsia="pl-PL"/>
              </w:rPr>
              <w:t>s</w:t>
            </w:r>
            <w:r w:rsidR="00B36596">
              <w:rPr>
                <w:rFonts w:ascii="Times New Roman" w:eastAsia="Times New Roman" w:hAnsi="Times New Roman" w:cs="Times New Roman"/>
                <w:sz w:val="24"/>
                <w:szCs w:val="24"/>
                <w:lang w:eastAsia="pl-PL"/>
              </w:rPr>
              <w:t>tępujące w przeczytanym tekście i jak myślicie…</w:t>
            </w:r>
          </w:p>
          <w:p w14:paraId="04FDCEDD" w14:textId="77777777" w:rsidR="00823968" w:rsidRPr="00224FCB" w:rsidRDefault="00823968" w:rsidP="00B47AF6">
            <w:pPr>
              <w:spacing w:after="0"/>
              <w:ind w:left="170"/>
              <w:rPr>
                <w:rFonts w:ascii="Times New Roman" w:eastAsia="Times New Roman" w:hAnsi="Times New Roman" w:cs="Times New Roman"/>
                <w:i/>
                <w:sz w:val="24"/>
                <w:szCs w:val="24"/>
                <w:lang w:eastAsia="pl-PL"/>
              </w:rPr>
            </w:pPr>
            <w:r w:rsidRPr="00F0653C">
              <w:rPr>
                <w:rFonts w:ascii="Times New Roman" w:eastAsia="Times New Roman" w:hAnsi="Times New Roman" w:cs="Times New Roman"/>
                <w:sz w:val="24"/>
                <w:szCs w:val="24"/>
                <w:highlight w:val="lightGray"/>
                <w:u w:val="single"/>
                <w:lang w:eastAsia="pl-PL"/>
              </w:rPr>
              <w:t>- Jakie są korzyści z zaufania Bogu?</w:t>
            </w:r>
            <w:r w:rsidR="004E142E" w:rsidRPr="004E142E">
              <w:rPr>
                <w:rFonts w:ascii="Times New Roman" w:eastAsia="Times New Roman" w:hAnsi="Times New Roman" w:cs="Times New Roman"/>
                <w:sz w:val="24"/>
                <w:szCs w:val="24"/>
                <w:lang w:eastAsia="pl-PL"/>
              </w:rPr>
              <w:t xml:space="preserve"> </w:t>
            </w:r>
            <w:r w:rsidR="00A97F29">
              <w:rPr>
                <w:rFonts w:ascii="Times New Roman" w:eastAsia="Times New Roman" w:hAnsi="Times New Roman" w:cs="Times New Roman"/>
                <w:i/>
                <w:sz w:val="24"/>
                <w:szCs w:val="24"/>
                <w:lang w:eastAsia="pl-PL"/>
              </w:rPr>
              <w:t>(</w:t>
            </w:r>
            <w:r w:rsidRPr="00224FCB">
              <w:rPr>
                <w:rFonts w:ascii="Times New Roman" w:eastAsia="Times New Roman" w:hAnsi="Times New Roman" w:cs="Times New Roman"/>
                <w:i/>
                <w:sz w:val="24"/>
                <w:szCs w:val="24"/>
                <w:lang w:eastAsia="pl-PL"/>
              </w:rPr>
              <w:t>Pan pomaga nam w codziennym życiu dodając sił</w:t>
            </w:r>
            <w:r w:rsidR="00A97F29">
              <w:rPr>
                <w:rFonts w:ascii="Times New Roman" w:eastAsia="Times New Roman" w:hAnsi="Times New Roman" w:cs="Times New Roman"/>
                <w:i/>
                <w:sz w:val="24"/>
                <w:szCs w:val="24"/>
                <w:lang w:eastAsia="pl-PL"/>
              </w:rPr>
              <w:t>, jest wolniejszy, nie nuży się, daje wolność, siłę</w:t>
            </w:r>
            <w:r w:rsidRPr="00224FCB">
              <w:rPr>
                <w:rFonts w:ascii="Times New Roman" w:eastAsia="Times New Roman" w:hAnsi="Times New Roman" w:cs="Times New Roman"/>
                <w:i/>
                <w:sz w:val="24"/>
                <w:szCs w:val="24"/>
                <w:lang w:eastAsia="pl-PL"/>
              </w:rPr>
              <w:t>)</w:t>
            </w:r>
          </w:p>
          <w:p w14:paraId="17F5B999" w14:textId="77777777" w:rsidR="00B47AF6" w:rsidRPr="00224FCB" w:rsidRDefault="00B47AF6" w:rsidP="00B47AF6">
            <w:pPr>
              <w:spacing w:after="0"/>
              <w:ind w:left="170"/>
              <w:rPr>
                <w:rFonts w:ascii="Times New Roman" w:eastAsia="Times New Roman" w:hAnsi="Times New Roman" w:cs="Times New Roman"/>
                <w:b/>
                <w:i/>
                <w:sz w:val="24"/>
                <w:szCs w:val="24"/>
                <w:lang w:eastAsia="pl-PL"/>
              </w:rPr>
            </w:pPr>
          </w:p>
          <w:p w14:paraId="48DDD6BB" w14:textId="77777777" w:rsidR="004E142E" w:rsidRDefault="00A97F29" w:rsidP="00797541">
            <w:pPr>
              <w:spacing w:after="100" w:afterAutospacing="1"/>
              <w:ind w:left="170"/>
              <w:rPr>
                <w:rFonts w:ascii="Times New Roman" w:eastAsia="Times New Roman" w:hAnsi="Times New Roman" w:cs="Times New Roman"/>
                <w:sz w:val="24"/>
                <w:szCs w:val="24"/>
                <w:lang w:eastAsia="pl-PL"/>
              </w:rPr>
            </w:pPr>
            <w:r>
              <w:rPr>
                <w:rFonts w:ascii="Times New Roman" w:eastAsia="Times New Roman" w:hAnsi="Times New Roman" w:cs="Times New Roman"/>
                <w:i/>
                <w:sz w:val="24"/>
                <w:szCs w:val="24"/>
                <w:lang w:eastAsia="pl-PL"/>
              </w:rPr>
              <w:t xml:space="preserve">Podsumowanie: </w:t>
            </w:r>
            <w:r w:rsidR="00053859" w:rsidRPr="00224FCB">
              <w:rPr>
                <w:rFonts w:ascii="Times New Roman" w:eastAsia="Times New Roman" w:hAnsi="Times New Roman" w:cs="Times New Roman"/>
                <w:sz w:val="24"/>
                <w:szCs w:val="24"/>
                <w:lang w:eastAsia="pl-PL"/>
              </w:rPr>
              <w:t>Wiara to</w:t>
            </w:r>
            <w:r w:rsidR="00493ED3" w:rsidRPr="00224FCB">
              <w:rPr>
                <w:rFonts w:ascii="Times New Roman" w:eastAsia="Times New Roman" w:hAnsi="Times New Roman" w:cs="Times New Roman"/>
                <w:sz w:val="24"/>
                <w:szCs w:val="24"/>
                <w:lang w:eastAsia="pl-PL"/>
              </w:rPr>
              <w:t xml:space="preserve"> zaufanie Bogu, zaufanie osobie, a nie rzeczy, </w:t>
            </w:r>
            <w:r w:rsidR="007E07CE">
              <w:rPr>
                <w:rFonts w:ascii="Times New Roman" w:eastAsia="Times New Roman" w:hAnsi="Times New Roman" w:cs="Times New Roman"/>
                <w:sz w:val="24"/>
                <w:szCs w:val="24"/>
                <w:lang w:eastAsia="pl-PL"/>
              </w:rPr>
              <w:t xml:space="preserve">nie </w:t>
            </w:r>
            <w:r w:rsidR="00493ED3" w:rsidRPr="00224FCB">
              <w:rPr>
                <w:rFonts w:ascii="Times New Roman" w:eastAsia="Times New Roman" w:hAnsi="Times New Roman" w:cs="Times New Roman"/>
                <w:sz w:val="24"/>
                <w:szCs w:val="24"/>
                <w:lang w:eastAsia="pl-PL"/>
              </w:rPr>
              <w:t>jakimś prawdom. Mówimy „Wierzę w Ciebie…” a nie wierzę w coś. To jest najgłębszy rys naszej wiary chrześcijańskiej, czyli charakter osobowy.</w:t>
            </w:r>
            <w:r w:rsidR="0028232F" w:rsidRPr="00224FCB">
              <w:rPr>
                <w:rFonts w:ascii="Times New Roman" w:eastAsia="Times New Roman" w:hAnsi="Times New Roman" w:cs="Times New Roman"/>
                <w:sz w:val="24"/>
                <w:szCs w:val="24"/>
                <w:lang w:eastAsia="pl-PL"/>
              </w:rPr>
              <w:t>Musimy ufać Bogu tak jak Abraham, Mojżesz, czy tak jak dziecko ufa bezgranicznie swoim rodzicom.</w:t>
            </w:r>
            <w:r w:rsidR="00493ED3" w:rsidRPr="009B6824">
              <w:rPr>
                <w:rFonts w:ascii="Times New Roman" w:eastAsia="Times New Roman" w:hAnsi="Times New Roman" w:cs="Times New Roman"/>
                <w:sz w:val="24"/>
                <w:szCs w:val="24"/>
                <w:lang w:eastAsia="pl-PL"/>
              </w:rPr>
              <w:t>Wiara oznacza także zaangażowanie osobowe. Podajmy sobie przykład, gdy obserwator bierze ud</w:t>
            </w:r>
            <w:r w:rsidR="00396B62" w:rsidRPr="009B6824">
              <w:rPr>
                <w:rFonts w:ascii="Times New Roman" w:eastAsia="Times New Roman" w:hAnsi="Times New Roman" w:cs="Times New Roman"/>
                <w:sz w:val="24"/>
                <w:szCs w:val="24"/>
                <w:lang w:eastAsia="pl-PL"/>
              </w:rPr>
              <w:t>ział w jakimś pokazie na fizyce lub</w:t>
            </w:r>
            <w:r w:rsidR="00493ED3" w:rsidRPr="009B6824">
              <w:rPr>
                <w:rFonts w:ascii="Times New Roman" w:eastAsia="Times New Roman" w:hAnsi="Times New Roman" w:cs="Times New Roman"/>
                <w:sz w:val="24"/>
                <w:szCs w:val="24"/>
                <w:lang w:eastAsia="pl-PL"/>
              </w:rPr>
              <w:t xml:space="preserve"> chemii to, żeby coś </w:t>
            </w:r>
            <w:r w:rsidR="00396B62" w:rsidRPr="009B6824">
              <w:rPr>
                <w:rFonts w:ascii="Times New Roman" w:eastAsia="Times New Roman" w:hAnsi="Times New Roman" w:cs="Times New Roman"/>
                <w:sz w:val="24"/>
                <w:szCs w:val="24"/>
                <w:lang w:eastAsia="pl-PL"/>
              </w:rPr>
              <w:t xml:space="preserve">z tego </w:t>
            </w:r>
            <w:r w:rsidR="00493ED3" w:rsidRPr="009B6824">
              <w:rPr>
                <w:rFonts w:ascii="Times New Roman" w:eastAsia="Times New Roman" w:hAnsi="Times New Roman" w:cs="Times New Roman"/>
                <w:sz w:val="24"/>
                <w:szCs w:val="24"/>
                <w:lang w:eastAsia="pl-PL"/>
              </w:rPr>
              <w:t>wyszło to musi si</w:t>
            </w:r>
            <w:r w:rsidR="0028232F" w:rsidRPr="009B6824">
              <w:rPr>
                <w:rFonts w:ascii="Times New Roman" w:eastAsia="Times New Roman" w:hAnsi="Times New Roman" w:cs="Times New Roman"/>
                <w:sz w:val="24"/>
                <w:szCs w:val="24"/>
                <w:lang w:eastAsia="pl-PL"/>
              </w:rPr>
              <w:t>ę w tym mieścić coś z człowieka.</w:t>
            </w:r>
            <w:r w:rsidR="00396B62" w:rsidRPr="009B6824">
              <w:rPr>
                <w:rFonts w:ascii="Times New Roman" w:eastAsia="Times New Roman" w:hAnsi="Times New Roman" w:cs="Times New Roman"/>
                <w:sz w:val="24"/>
                <w:szCs w:val="24"/>
                <w:lang w:eastAsia="pl-PL"/>
              </w:rPr>
              <w:t xml:space="preserve"> N</w:t>
            </w:r>
            <w:r w:rsidR="00493ED3" w:rsidRPr="009B6824">
              <w:rPr>
                <w:rFonts w:ascii="Times New Roman" w:eastAsia="Times New Roman" w:hAnsi="Times New Roman" w:cs="Times New Roman"/>
                <w:sz w:val="24"/>
                <w:szCs w:val="24"/>
                <w:lang w:eastAsia="pl-PL"/>
              </w:rPr>
              <w:t xml:space="preserve">aukowiec, nie może być widzem, musi </w:t>
            </w:r>
            <w:r w:rsidR="00742850" w:rsidRPr="009B6824">
              <w:rPr>
                <w:rFonts w:ascii="Times New Roman" w:eastAsia="Times New Roman" w:hAnsi="Times New Roman" w:cs="Times New Roman"/>
                <w:sz w:val="24"/>
                <w:szCs w:val="24"/>
                <w:lang w:eastAsia="pl-PL"/>
              </w:rPr>
              <w:t>zaangażować się w poznanie prawdy.</w:t>
            </w:r>
            <w:r w:rsidR="00493ED3" w:rsidRPr="009B6824">
              <w:rPr>
                <w:rFonts w:ascii="Times New Roman" w:eastAsia="Times New Roman" w:hAnsi="Times New Roman" w:cs="Times New Roman"/>
                <w:sz w:val="24"/>
                <w:szCs w:val="24"/>
                <w:lang w:eastAsia="pl-PL"/>
              </w:rPr>
              <w:t xml:space="preserve"> Gdy ktoś próbuje być widzem to nic nie osiągnie, a inni niczego się nie dowiedzą</w:t>
            </w:r>
            <w:r w:rsidR="004E142E">
              <w:rPr>
                <w:rFonts w:ascii="Times New Roman" w:eastAsia="Times New Roman" w:hAnsi="Times New Roman" w:cs="Times New Roman"/>
                <w:sz w:val="24"/>
                <w:szCs w:val="24"/>
                <w:lang w:eastAsia="pl-PL"/>
              </w:rPr>
              <w:t>.</w:t>
            </w:r>
          </w:p>
          <w:p w14:paraId="0183ADF6" w14:textId="77777777" w:rsidR="00A97F29" w:rsidRPr="00A97F29" w:rsidRDefault="00A97F29" w:rsidP="00797541">
            <w:pPr>
              <w:spacing w:after="100" w:afterAutospacing="1"/>
              <w:ind w:left="17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Przeczytajmy teraz fragment listu św. Jana apostoła: </w:t>
            </w:r>
            <w:r>
              <w:rPr>
                <w:rFonts w:ascii="Times New Roman" w:eastAsia="Times New Roman" w:hAnsi="Times New Roman" w:cs="Times New Roman"/>
                <w:i/>
                <w:sz w:val="24"/>
                <w:szCs w:val="24"/>
                <w:lang w:eastAsia="pl-PL"/>
              </w:rPr>
              <w:t>(animator prosi lub wybiera jednego z uczestników)</w:t>
            </w:r>
          </w:p>
          <w:p w14:paraId="33B56AAB" w14:textId="77777777" w:rsidR="00493ED3" w:rsidRDefault="00493ED3" w:rsidP="00293CA5">
            <w:pPr>
              <w:spacing w:after="100" w:afterAutospacing="1"/>
              <w:ind w:left="170"/>
              <w:rPr>
                <w:rFonts w:ascii="Times New Roman" w:eastAsia="Times New Roman" w:hAnsi="Times New Roman" w:cs="Times New Roman"/>
                <w:b/>
                <w:sz w:val="24"/>
                <w:szCs w:val="24"/>
                <w:lang w:eastAsia="pl-PL"/>
              </w:rPr>
            </w:pPr>
            <w:r w:rsidRPr="00224FCB">
              <w:rPr>
                <w:rFonts w:ascii="Times New Roman" w:eastAsia="Times New Roman" w:hAnsi="Times New Roman" w:cs="Times New Roman"/>
                <w:b/>
                <w:sz w:val="24"/>
                <w:szCs w:val="24"/>
                <w:u w:val="single"/>
                <w:lang w:eastAsia="pl-PL"/>
              </w:rPr>
              <w:t>1 J 1,1-2a</w:t>
            </w:r>
            <w:r w:rsidRPr="00224FCB">
              <w:rPr>
                <w:rFonts w:ascii="Times New Roman" w:eastAsia="Times New Roman" w:hAnsi="Times New Roman" w:cs="Times New Roman"/>
                <w:b/>
                <w:sz w:val="24"/>
                <w:szCs w:val="24"/>
                <w:lang w:eastAsia="pl-PL"/>
              </w:rPr>
              <w:t xml:space="preserve"> To wam oznajmiamy, co było od początku, cośmy usłyszeli o Słowie życia, co ujrzeliśmy własnymi oczami, na co patrzyliśmy i czego dotykały nasz</w:t>
            </w:r>
            <w:r w:rsidR="00224FCB" w:rsidRPr="00224FCB">
              <w:rPr>
                <w:rFonts w:ascii="Times New Roman" w:eastAsia="Times New Roman" w:hAnsi="Times New Roman" w:cs="Times New Roman"/>
                <w:b/>
                <w:sz w:val="24"/>
                <w:szCs w:val="24"/>
                <w:lang w:eastAsia="pl-PL"/>
              </w:rPr>
              <w:t>e ręce – bo życie objawiło się.</w:t>
            </w:r>
          </w:p>
          <w:p w14:paraId="51C9F3B8" w14:textId="77777777" w:rsidR="00A97F29" w:rsidRPr="00F0653C" w:rsidRDefault="00F0653C" w:rsidP="00293CA5">
            <w:pPr>
              <w:spacing w:after="100" w:afterAutospacing="1"/>
              <w:ind w:left="170"/>
              <w:rPr>
                <w:rFonts w:ascii="Times New Roman" w:eastAsia="Times New Roman" w:hAnsi="Times New Roman" w:cs="Times New Roman"/>
                <w:i/>
                <w:sz w:val="24"/>
                <w:szCs w:val="24"/>
                <w:lang w:eastAsia="pl-PL"/>
              </w:rPr>
            </w:pPr>
            <w:r w:rsidRPr="00F0653C">
              <w:rPr>
                <w:rFonts w:ascii="Times New Roman" w:eastAsia="Times New Roman" w:hAnsi="Times New Roman" w:cs="Times New Roman"/>
                <w:sz w:val="24"/>
                <w:szCs w:val="24"/>
                <w:highlight w:val="lightGray"/>
                <w:u w:val="single"/>
                <w:lang w:eastAsia="pl-PL"/>
              </w:rPr>
              <w:t>-Co było pomocą dla apostoła by doświadczyć wiary?</w:t>
            </w:r>
            <w:r w:rsidR="004E142E" w:rsidRPr="004E142E">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i/>
                <w:sz w:val="24"/>
                <w:szCs w:val="24"/>
                <w:lang w:eastAsia="pl-PL"/>
              </w:rPr>
              <w:t>(był świadkiem życia Jezusa, doświadczył relacji z Panem, że na Niego patrzył, dotykał)</w:t>
            </w:r>
          </w:p>
          <w:p w14:paraId="4B97B7C4" w14:textId="77777777" w:rsidR="007D5B14" w:rsidRPr="009B6824" w:rsidRDefault="00F0653C" w:rsidP="009B6824">
            <w:pPr>
              <w:spacing w:after="0" w:line="240" w:lineRule="auto"/>
              <w:ind w:left="170"/>
              <w:rPr>
                <w:rFonts w:ascii="Times New Roman" w:eastAsia="Times New Roman" w:hAnsi="Times New Roman" w:cs="Times New Roman"/>
                <w:sz w:val="24"/>
                <w:szCs w:val="24"/>
                <w:lang w:eastAsia="pl-PL"/>
              </w:rPr>
            </w:pPr>
            <w:r>
              <w:rPr>
                <w:rFonts w:ascii="Times New Roman" w:eastAsia="Times New Roman" w:hAnsi="Times New Roman" w:cs="Times New Roman"/>
                <w:i/>
                <w:sz w:val="24"/>
                <w:szCs w:val="24"/>
                <w:lang w:eastAsia="pl-PL"/>
              </w:rPr>
              <w:t xml:space="preserve">Podsumowanie: </w:t>
            </w:r>
            <w:r w:rsidRPr="00C91158">
              <w:rPr>
                <w:rFonts w:ascii="Times New Roman" w:eastAsia="Times New Roman" w:hAnsi="Times New Roman" w:cs="Times New Roman"/>
                <w:sz w:val="24"/>
                <w:szCs w:val="24"/>
                <w:lang w:eastAsia="pl-PL"/>
              </w:rPr>
              <w:t>Widzimy, że apostoł dzieli się</w:t>
            </w:r>
            <w:r w:rsidR="004D3E5C" w:rsidRPr="00C91158">
              <w:rPr>
                <w:rFonts w:ascii="Times New Roman" w:eastAsia="Times New Roman" w:hAnsi="Times New Roman" w:cs="Times New Roman"/>
                <w:sz w:val="24"/>
                <w:szCs w:val="24"/>
                <w:lang w:eastAsia="pl-PL"/>
              </w:rPr>
              <w:t xml:space="preserve"> tym</w:t>
            </w:r>
            <w:r w:rsidRPr="00C91158">
              <w:rPr>
                <w:rFonts w:ascii="Times New Roman" w:eastAsia="Times New Roman" w:hAnsi="Times New Roman" w:cs="Times New Roman"/>
                <w:sz w:val="24"/>
                <w:szCs w:val="24"/>
                <w:lang w:eastAsia="pl-PL"/>
              </w:rPr>
              <w:t>, że na wzmocnienie jego wiary miał wpływ bezpośredni kontakt, relacja z Jezusem, to że g</w:t>
            </w:r>
            <w:r w:rsidR="00C91158" w:rsidRPr="00C91158">
              <w:rPr>
                <w:rFonts w:ascii="Times New Roman" w:eastAsia="Times New Roman" w:hAnsi="Times New Roman" w:cs="Times New Roman"/>
                <w:sz w:val="24"/>
                <w:szCs w:val="24"/>
                <w:lang w:eastAsia="pl-PL"/>
              </w:rPr>
              <w:t>o widział dotykał. C</w:t>
            </w:r>
            <w:r w:rsidRPr="00C91158">
              <w:rPr>
                <w:rFonts w:ascii="Times New Roman" w:eastAsia="Times New Roman" w:hAnsi="Times New Roman" w:cs="Times New Roman"/>
                <w:sz w:val="24"/>
                <w:szCs w:val="24"/>
                <w:lang w:eastAsia="pl-PL"/>
              </w:rPr>
              <w:t>zęsto „w</w:t>
            </w:r>
            <w:r w:rsidR="00416695" w:rsidRPr="00C91158">
              <w:rPr>
                <w:rFonts w:ascii="Times New Roman" w:eastAsia="Times New Roman" w:hAnsi="Times New Roman" w:cs="Times New Roman"/>
                <w:sz w:val="24"/>
                <w:szCs w:val="24"/>
                <w:lang w:eastAsia="pl-PL"/>
              </w:rPr>
              <w:t xml:space="preserve">ierzyć” </w:t>
            </w:r>
            <w:r w:rsidR="004E142E" w:rsidRPr="00C91158">
              <w:rPr>
                <w:rFonts w:ascii="Times New Roman" w:eastAsia="Times New Roman" w:hAnsi="Times New Roman" w:cs="Times New Roman"/>
                <w:sz w:val="24"/>
                <w:szCs w:val="24"/>
                <w:lang w:eastAsia="pl-PL"/>
              </w:rPr>
              <w:t>w Biblii oznacza</w:t>
            </w:r>
            <w:r w:rsidR="00742850" w:rsidRPr="00C91158">
              <w:rPr>
                <w:rFonts w:ascii="Times New Roman" w:eastAsia="Times New Roman" w:hAnsi="Times New Roman" w:cs="Times New Roman"/>
                <w:sz w:val="24"/>
                <w:szCs w:val="24"/>
                <w:lang w:eastAsia="pl-PL"/>
              </w:rPr>
              <w:t xml:space="preserve">: </w:t>
            </w:r>
            <w:r w:rsidR="00416695" w:rsidRPr="00C91158">
              <w:rPr>
                <w:rFonts w:ascii="Times New Roman" w:eastAsia="Times New Roman" w:hAnsi="Times New Roman" w:cs="Times New Roman"/>
                <w:sz w:val="24"/>
                <w:szCs w:val="24"/>
                <w:lang w:eastAsia="pl-PL"/>
              </w:rPr>
              <w:t xml:space="preserve"> uznać, że istnieje coś, </w:t>
            </w:r>
            <w:r w:rsidR="00C91158" w:rsidRPr="00C91158">
              <w:rPr>
                <w:rFonts w:ascii="Times New Roman" w:eastAsia="Times New Roman" w:hAnsi="Times New Roman" w:cs="Times New Roman"/>
                <w:sz w:val="24"/>
                <w:szCs w:val="24"/>
                <w:lang w:eastAsia="pl-PL"/>
              </w:rPr>
              <w:t xml:space="preserve">czego nie mogę zbadać zmysłami, bo wiara to nasza </w:t>
            </w:r>
            <w:r w:rsidR="00416695" w:rsidRPr="00C91158">
              <w:rPr>
                <w:rFonts w:ascii="Times New Roman" w:eastAsia="Times New Roman" w:hAnsi="Times New Roman" w:cs="Times New Roman"/>
                <w:sz w:val="24"/>
                <w:szCs w:val="24"/>
                <w:lang w:eastAsia="pl-PL"/>
              </w:rPr>
              <w:t xml:space="preserve">tajemnicy. W wierze jest pewien niepokój, troska, ale także pewność. </w:t>
            </w:r>
            <w:r w:rsidR="009B6824" w:rsidRPr="00C91158">
              <w:rPr>
                <w:rFonts w:ascii="Times New Roman" w:eastAsia="Times New Roman" w:hAnsi="Times New Roman" w:cs="Times New Roman"/>
                <w:sz w:val="24"/>
                <w:szCs w:val="24"/>
                <w:lang w:eastAsia="pl-PL"/>
              </w:rPr>
              <w:t>Mimo że nie mamy pewnej wiedzy do tego by uwierzyć w pewne rzeczy to na tym polega wiara,</w:t>
            </w:r>
            <w:r w:rsidR="004E142E" w:rsidRPr="00C91158">
              <w:rPr>
                <w:rFonts w:ascii="Times New Roman" w:eastAsia="Times New Roman" w:hAnsi="Times New Roman" w:cs="Times New Roman"/>
                <w:sz w:val="24"/>
                <w:szCs w:val="24"/>
                <w:lang w:eastAsia="pl-PL"/>
              </w:rPr>
              <w:t xml:space="preserve"> ona nie jest </w:t>
            </w:r>
            <w:r w:rsidR="009B6824" w:rsidRPr="00C91158">
              <w:rPr>
                <w:rFonts w:ascii="Times New Roman" w:eastAsia="Times New Roman" w:hAnsi="Times New Roman" w:cs="Times New Roman"/>
                <w:sz w:val="24"/>
                <w:szCs w:val="24"/>
                <w:lang w:eastAsia="pl-PL"/>
              </w:rPr>
              <w:t>rozumna</w:t>
            </w:r>
            <w:r w:rsidR="00416695" w:rsidRPr="00C91158">
              <w:rPr>
                <w:rFonts w:ascii="Times New Roman" w:eastAsia="Times New Roman" w:hAnsi="Times New Roman" w:cs="Times New Roman"/>
                <w:sz w:val="24"/>
                <w:szCs w:val="24"/>
                <w:lang w:eastAsia="pl-PL"/>
              </w:rPr>
              <w:t>, jak to się dzieje, że możemy w coś uwierzyć, nawet w to czego nie mamy pewnej wiedzy. Wiara to specyficzne poznanie, w którym łączy się działanie rozumu i naszej woli.</w:t>
            </w:r>
          </w:p>
          <w:p w14:paraId="1671BB2A" w14:textId="77777777" w:rsidR="009B6824" w:rsidRPr="00224FCB" w:rsidRDefault="009B6824" w:rsidP="002D4632">
            <w:pPr>
              <w:spacing w:after="0" w:line="240" w:lineRule="auto"/>
              <w:ind w:left="170"/>
              <w:rPr>
                <w:rFonts w:ascii="Times New Roman" w:eastAsia="Times New Roman" w:hAnsi="Times New Roman" w:cs="Times New Roman"/>
                <w:sz w:val="24"/>
                <w:szCs w:val="24"/>
                <w:lang w:eastAsia="pl-PL"/>
              </w:rPr>
            </w:pPr>
          </w:p>
          <w:p w14:paraId="2425EF62" w14:textId="77777777" w:rsidR="002D4632" w:rsidRPr="00224FCB" w:rsidRDefault="007D5B14" w:rsidP="002D4632">
            <w:pPr>
              <w:spacing w:after="0" w:line="240" w:lineRule="auto"/>
              <w:ind w:left="170"/>
              <w:rPr>
                <w:rFonts w:ascii="Times New Roman" w:eastAsia="Times New Roman" w:hAnsi="Times New Roman" w:cs="Times New Roman"/>
                <w:i/>
                <w:sz w:val="24"/>
                <w:szCs w:val="24"/>
                <w:lang w:eastAsia="pl-PL"/>
              </w:rPr>
            </w:pPr>
            <w:r w:rsidRPr="00224FCB">
              <w:rPr>
                <w:rFonts w:ascii="Times New Roman" w:eastAsia="Times New Roman" w:hAnsi="Times New Roman" w:cs="Times New Roman"/>
                <w:sz w:val="24"/>
                <w:szCs w:val="24"/>
                <w:lang w:eastAsia="pl-PL"/>
              </w:rPr>
              <w:t>Posłuchajcie te</w:t>
            </w:r>
            <w:r w:rsidR="002D4632" w:rsidRPr="00224FCB">
              <w:rPr>
                <w:rFonts w:ascii="Times New Roman" w:eastAsia="Times New Roman" w:hAnsi="Times New Roman" w:cs="Times New Roman"/>
                <w:sz w:val="24"/>
                <w:szCs w:val="24"/>
                <w:lang w:eastAsia="pl-PL"/>
              </w:rPr>
              <w:t xml:space="preserve">raz pewnego świadectwa: </w:t>
            </w:r>
            <w:r w:rsidR="002D4632" w:rsidRPr="00224FCB">
              <w:rPr>
                <w:rFonts w:ascii="Times New Roman" w:eastAsia="Times New Roman" w:hAnsi="Times New Roman" w:cs="Times New Roman"/>
                <w:i/>
                <w:sz w:val="24"/>
                <w:szCs w:val="24"/>
                <w:lang w:eastAsia="pl-PL"/>
              </w:rPr>
              <w:t>(animator może sam przeczytać świadectwo lub poprosić jednego z uczestników)</w:t>
            </w:r>
          </w:p>
          <w:p w14:paraId="5E5D541F" w14:textId="77777777" w:rsidR="00894664" w:rsidRPr="00224FCB" w:rsidRDefault="00F0653C" w:rsidP="007E07CE">
            <w:pPr>
              <w:spacing w:after="0" w:line="240" w:lineRule="auto"/>
              <w:ind w:left="17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t>
            </w:r>
            <w:r w:rsidR="00894664" w:rsidRPr="00224FCB">
              <w:rPr>
                <w:rFonts w:ascii="Times New Roman" w:hAnsi="Times New Roman" w:cs="Times New Roman"/>
                <w:sz w:val="24"/>
                <w:szCs w:val="24"/>
                <w:shd w:val="clear" w:color="auto" w:fill="FFFFFF"/>
              </w:rPr>
              <w:t xml:space="preserve">Miałem 28 lat i moja wiara ograniczała się do co niedzielnych wizyt w kościele i klepania pacierzy, tak, by już to mieć za sobą. Pewnego dnia wydarzyło się jednak coś, co zmusiło mnie do innego spojrzenia na wiarę, coś co spowodowało, że musiałem poukładać swoje życie na nowo. To był grudniowy, bardzo zimny poranek. Od kilku dni pracowałem w nowej firmie. Od początku grudnia jeździłem po Polsce, wdrażając się do nowej pracy i miałem tego naprawdę dość. 22 grudnia miałem zostać z ośmiomiesięcznym synkiem w domu i odpocząć do samego Bożego Narodzenia. Stało się jednak inaczej. Moja żona Ewa chciała w ostatnim dniu przed świętami popisać się w pracy swoim domowym wypiekiem. Była też dodatkowa okazja, bo 24 grudnia obchodziła swoje imieniny. Do Jasia przyszła więc rano niania, a my pojechaliśmy do pracy. Dziś pamiętam tylko ten okropny ziąb, który przeszywał ubranie, jak gdyby cofał nas do domu. </w:t>
            </w:r>
            <w:r w:rsidR="00894664" w:rsidRPr="0081549C">
              <w:rPr>
                <w:rFonts w:ascii="Times New Roman" w:hAnsi="Times New Roman" w:cs="Times New Roman"/>
                <w:sz w:val="24"/>
                <w:szCs w:val="24"/>
                <w:shd w:val="clear" w:color="auto" w:fill="FFFFFF"/>
              </w:rPr>
              <w:t>Niestety nie potrafiłem odczytać wszystkich znaków i wyjechaliśmy. Kilka kilometrów za miejscowością, w której mieszkaliśmy, uderzyłem w drzewo. Moja żona zginęła na miejscu. Wciąż pamiętam jej ostatnie tchnienie, kiedy na chwilę odzyskałem przytomność. Pamiętam przerażenie i próbę krzyku, by ją ratowano, ale im bardziej otwierałem usta, tym miałem mniej siły i w końcu straciłem przytomność. Kiedy się ocknąłem w karetce, nikt nie chciał ze mną rozmawiać na temat mojej żony, każdy mówił że będzie dobrze. Dopiero po kilku godzinach, kiedy byłem już na środkach uspakajających, powiedziano mi co się stało. Nagle moje życie legło w gruzach, nie chciałem żyć. Błagałem Boga, by odebrał mi życie, bo sam byłem zbyt wielkim tchórzem,</w:t>
            </w:r>
            <w:r w:rsidR="00894664" w:rsidRPr="00224FCB">
              <w:rPr>
                <w:rFonts w:ascii="Times New Roman" w:hAnsi="Times New Roman" w:cs="Times New Roman"/>
                <w:sz w:val="24"/>
                <w:szCs w:val="24"/>
                <w:shd w:val="clear" w:color="auto" w:fill="FFFFFF"/>
              </w:rPr>
              <w:t xml:space="preserve">by to zrobić. Moje serce krwawiło, ciało sprawiało ból i czułem, że straciłem duszę. Wszyscy </w:t>
            </w:r>
            <w:r w:rsidR="00894664" w:rsidRPr="00224FCB">
              <w:rPr>
                <w:rFonts w:ascii="Times New Roman" w:hAnsi="Times New Roman" w:cs="Times New Roman"/>
                <w:sz w:val="24"/>
                <w:szCs w:val="24"/>
                <w:shd w:val="clear" w:color="auto" w:fill="FFFFFF"/>
              </w:rPr>
              <w:lastRenderedPageBreak/>
              <w:t xml:space="preserve">dookoła mówili o przeznaczeniu, o tym że tak musiało się </w:t>
            </w:r>
            <w:r w:rsidR="00894664" w:rsidRPr="0081549C">
              <w:rPr>
                <w:rFonts w:ascii="Times New Roman" w:hAnsi="Times New Roman" w:cs="Times New Roman"/>
                <w:sz w:val="24"/>
                <w:szCs w:val="24"/>
                <w:shd w:val="clear" w:color="auto" w:fill="FFFFFF"/>
              </w:rPr>
              <w:t>stać. A ja wiedziałem jedno: to nie przeznaczenie, to ja to zrobiłem, to ja jestem winny, to mnie powinien spotkać ten los, nie tą, którą tak bardzo kochałem. Znalazły się tylko dwie osoby, które potrafiły mi powiedzieć w twarz, że to ja jestem winny. Jestem im za to wdzięczny i będę do końca życia. Jedną osobą był mój serdeczny przyjaciel, a drugą ksiądz. To oni uświadomili mi prawdę, o której zawsze wiedziałem, ale której nie potrafiłem zaakceptować i przyjąć. Oni posiadali coś, czego ja nie rozumiałem do tej pory, posiadali wiarę.</w:t>
            </w:r>
            <w:r w:rsidR="00894664" w:rsidRPr="00224FCB">
              <w:rPr>
                <w:rFonts w:ascii="Times New Roman" w:hAnsi="Times New Roman" w:cs="Times New Roman"/>
                <w:sz w:val="24"/>
                <w:szCs w:val="24"/>
                <w:shd w:val="clear" w:color="auto" w:fill="FFFFFF"/>
              </w:rPr>
              <w:t xml:space="preserve"> Tak, miałem wyrzuty do Boga. Tak, chciałem się od niego odwrócić, tylko że przyjaciele uświadomili mi, że przecież ja go jeszcze nawet nie poznałem. Wtedy po raz pierwszy poczułem, że naprawdę z nim rozmawiam. Zwróciłem się do niego jak do żywej osoby, nie jak do figurki, którą uważałem do tej pory za Boga. Codziennie mówiłem Mu jak się czuję, codziennie prosiłem Go, by mi pomógł. Dopiero po pewnym czasie zacząłem zauważać, że On naprawdę jest przy mnie, słucha mnie, choć nie rozwiązuje moich problemów moimi sposobami, nie daje mi tego czego oczekuję, ale daje mi więcej, bo daje mi to czego naprawdę mi trzeba. Ufam Mu bezgranicznie! Uważam że jestem ślepcem na drodze pełnej kamieni, ale trzymam za rękę swojego Ojca, a dopóki tak jest, On nie pozwoli na to, bym się potykał. Nawet jeśli ześle cierpienie, wiem, że to cierpienie nie jest daremne, wiem, że po jakimś czasie będę wdzięczny Mu za to, że to tą drogą mnie poprowadził. Od ponad dwóch tysięcy lat mamy tę prawdę przed oczyma i nadal nie potrafimy z niej korzystać. Twierdzę, że jestem ślepcem na swojej drodze, lecz współczuję ludziom, którzy nie potrafią odkryć tej prawdy, dlatego że są bardziej ślepi ode mnie. Mam nadzieję, że choć jedna osoba zastanowi się nad tym, co tutaj opisałem. Jeśli tak będzie to wiem, że moje cierpienie nie poszło na marne i wypełniłem swoją misję, którą On przygotował dla mnie.</w:t>
            </w:r>
            <w:r>
              <w:rPr>
                <w:rFonts w:ascii="Times New Roman" w:hAnsi="Times New Roman" w:cs="Times New Roman"/>
                <w:sz w:val="24"/>
                <w:szCs w:val="24"/>
                <w:shd w:val="clear" w:color="auto" w:fill="FFFFFF"/>
              </w:rPr>
              <w:t>”</w:t>
            </w:r>
          </w:p>
          <w:p w14:paraId="3D711B14" w14:textId="77777777" w:rsidR="00894664" w:rsidRPr="00224FCB" w:rsidRDefault="00894664" w:rsidP="00894664">
            <w:pPr>
              <w:spacing w:after="0" w:line="240" w:lineRule="auto"/>
              <w:ind w:left="170"/>
              <w:rPr>
                <w:rFonts w:ascii="Times New Roman" w:hAnsi="Times New Roman" w:cs="Times New Roman"/>
                <w:sz w:val="24"/>
                <w:szCs w:val="24"/>
                <w:shd w:val="clear" w:color="auto" w:fill="FFFFFF"/>
              </w:rPr>
            </w:pPr>
          </w:p>
          <w:p w14:paraId="3728A4BC" w14:textId="77777777" w:rsidR="00894664" w:rsidRPr="00F0653C" w:rsidRDefault="00894664" w:rsidP="00894664">
            <w:pPr>
              <w:spacing w:after="0"/>
              <w:ind w:left="170"/>
              <w:rPr>
                <w:rFonts w:ascii="Times New Roman" w:hAnsi="Times New Roman" w:cs="Times New Roman"/>
                <w:i/>
                <w:sz w:val="24"/>
                <w:szCs w:val="24"/>
                <w:shd w:val="clear" w:color="auto" w:fill="FFFFFF"/>
              </w:rPr>
            </w:pPr>
            <w:r w:rsidRPr="00224FCB">
              <w:rPr>
                <w:rFonts w:ascii="Times New Roman" w:hAnsi="Times New Roman" w:cs="Times New Roman"/>
                <w:sz w:val="24"/>
                <w:szCs w:val="24"/>
                <w:highlight w:val="lightGray"/>
                <w:u w:val="single"/>
                <w:shd w:val="clear" w:color="auto" w:fill="FFFFFF"/>
              </w:rPr>
              <w:t xml:space="preserve">- </w:t>
            </w:r>
            <w:r w:rsidRPr="00F0653C">
              <w:rPr>
                <w:rFonts w:ascii="Times New Roman" w:hAnsi="Times New Roman" w:cs="Times New Roman"/>
                <w:sz w:val="24"/>
                <w:szCs w:val="24"/>
                <w:highlight w:val="lightGray"/>
                <w:u w:val="single"/>
                <w:shd w:val="clear" w:color="auto" w:fill="FFFFFF"/>
              </w:rPr>
              <w:t>C</w:t>
            </w:r>
            <w:r w:rsidR="00F0653C" w:rsidRPr="00F0653C">
              <w:rPr>
                <w:rFonts w:ascii="Times New Roman" w:hAnsi="Times New Roman" w:cs="Times New Roman"/>
                <w:sz w:val="24"/>
                <w:szCs w:val="24"/>
                <w:highlight w:val="lightGray"/>
                <w:u w:val="single"/>
                <w:shd w:val="clear" w:color="auto" w:fill="FFFFFF"/>
              </w:rPr>
              <w:t xml:space="preserve">o doświadczył </w:t>
            </w:r>
            <w:r w:rsidR="004E142E" w:rsidRPr="004E142E">
              <w:rPr>
                <w:rFonts w:ascii="Times New Roman" w:hAnsi="Times New Roman" w:cs="Times New Roman"/>
                <w:sz w:val="24"/>
                <w:szCs w:val="24"/>
                <w:highlight w:val="lightGray"/>
                <w:u w:val="single"/>
                <w:shd w:val="clear" w:color="auto" w:fill="FFFFFF"/>
              </w:rPr>
              <w:t>autor tego świadectwa</w:t>
            </w:r>
            <w:r w:rsidR="00F0653C" w:rsidRPr="00F0653C">
              <w:rPr>
                <w:rFonts w:ascii="Times New Roman" w:hAnsi="Times New Roman" w:cs="Times New Roman"/>
                <w:sz w:val="24"/>
                <w:szCs w:val="24"/>
                <w:highlight w:val="lightGray"/>
                <w:u w:val="single"/>
                <w:shd w:val="clear" w:color="auto" w:fill="FFFFFF"/>
              </w:rPr>
              <w:t>?</w:t>
            </w:r>
            <w:r w:rsidR="00F0653C" w:rsidRPr="00F0653C">
              <w:rPr>
                <w:rFonts w:ascii="Times New Roman" w:hAnsi="Times New Roman" w:cs="Times New Roman"/>
                <w:i/>
                <w:sz w:val="24"/>
                <w:szCs w:val="24"/>
                <w:shd w:val="clear" w:color="auto" w:fill="FFFFFF"/>
              </w:rPr>
              <w:t>(</w:t>
            </w:r>
            <w:r w:rsidR="00833C29">
              <w:rPr>
                <w:rFonts w:ascii="Times New Roman" w:hAnsi="Times New Roman" w:cs="Times New Roman"/>
                <w:i/>
                <w:sz w:val="24"/>
                <w:szCs w:val="24"/>
                <w:shd w:val="clear" w:color="auto" w:fill="FFFFFF"/>
              </w:rPr>
              <w:t>doświadczył śmierci żony</w:t>
            </w:r>
            <w:r w:rsidR="009B6824">
              <w:rPr>
                <w:rFonts w:ascii="Times New Roman" w:hAnsi="Times New Roman" w:cs="Times New Roman"/>
                <w:i/>
                <w:sz w:val="24"/>
                <w:szCs w:val="24"/>
                <w:shd w:val="clear" w:color="auto" w:fill="FFFFFF"/>
              </w:rPr>
              <w:t>, kryzysu wiary, załamania się po tragedii, obecności Pana Boga)</w:t>
            </w:r>
          </w:p>
          <w:p w14:paraId="2D448B4D" w14:textId="77777777" w:rsidR="00894664" w:rsidRPr="00224FCB" w:rsidRDefault="00894664" w:rsidP="00894664">
            <w:pPr>
              <w:spacing w:after="0"/>
              <w:ind w:left="170"/>
              <w:rPr>
                <w:rFonts w:ascii="Times New Roman" w:hAnsi="Times New Roman" w:cs="Times New Roman"/>
                <w:i/>
                <w:sz w:val="24"/>
                <w:szCs w:val="24"/>
                <w:shd w:val="clear" w:color="auto" w:fill="FFFFFF"/>
              </w:rPr>
            </w:pPr>
            <w:r w:rsidRPr="00224FCB">
              <w:rPr>
                <w:rFonts w:ascii="Times New Roman" w:hAnsi="Times New Roman" w:cs="Times New Roman"/>
                <w:sz w:val="24"/>
                <w:szCs w:val="24"/>
                <w:highlight w:val="lightGray"/>
                <w:u w:val="single"/>
                <w:shd w:val="clear" w:color="auto" w:fill="FFFFFF"/>
              </w:rPr>
              <w:t>- Co pozwoliło temu człowiekowi zacząć wierzyć w Boga?</w:t>
            </w:r>
            <w:r w:rsidRPr="00224FCB">
              <w:rPr>
                <w:rFonts w:ascii="Times New Roman" w:hAnsi="Times New Roman" w:cs="Times New Roman"/>
                <w:i/>
                <w:sz w:val="24"/>
                <w:szCs w:val="24"/>
                <w:shd w:val="clear" w:color="auto" w:fill="FFFFFF"/>
              </w:rPr>
              <w:t>( bezgraniczna ufność, rozmowa z Bogiem czyli modlitwa, otworzenie serca na jego wolę)</w:t>
            </w:r>
          </w:p>
          <w:p w14:paraId="39A0DBFE" w14:textId="77777777" w:rsidR="00B47AF6" w:rsidRPr="00224FCB" w:rsidRDefault="00B47AF6" w:rsidP="00894664">
            <w:pPr>
              <w:spacing w:after="0"/>
              <w:ind w:left="170"/>
              <w:rPr>
                <w:rFonts w:ascii="Times New Roman" w:hAnsi="Times New Roman" w:cs="Times New Roman"/>
                <w:i/>
                <w:sz w:val="24"/>
                <w:szCs w:val="24"/>
                <w:shd w:val="clear" w:color="auto" w:fill="FFFFFF"/>
              </w:rPr>
            </w:pPr>
          </w:p>
          <w:p w14:paraId="6B248300" w14:textId="77777777" w:rsidR="001E3DA2" w:rsidRPr="00224FCB" w:rsidRDefault="00A17875" w:rsidP="00894664">
            <w:pPr>
              <w:spacing w:after="0"/>
              <w:ind w:left="170"/>
              <w:rPr>
                <w:rFonts w:ascii="Times New Roman" w:hAnsi="Times New Roman" w:cs="Times New Roman"/>
                <w:sz w:val="24"/>
                <w:szCs w:val="24"/>
                <w:shd w:val="clear" w:color="auto" w:fill="FFFFFF"/>
              </w:rPr>
            </w:pPr>
            <w:r w:rsidRPr="00224FCB">
              <w:rPr>
                <w:rFonts w:ascii="Times New Roman" w:hAnsi="Times New Roman" w:cs="Times New Roman"/>
                <w:sz w:val="24"/>
                <w:szCs w:val="24"/>
                <w:shd w:val="clear" w:color="auto" w:fill="FFFFFF"/>
              </w:rPr>
              <w:t>Rozważmy teraz</w:t>
            </w:r>
            <w:r w:rsidR="001E3DA2" w:rsidRPr="00224FCB">
              <w:rPr>
                <w:rFonts w:ascii="Times New Roman" w:hAnsi="Times New Roman" w:cs="Times New Roman"/>
                <w:sz w:val="24"/>
                <w:szCs w:val="24"/>
                <w:shd w:val="clear" w:color="auto" w:fill="FFFFFF"/>
              </w:rPr>
              <w:t xml:space="preserve"> jeszcze jeden fragment z Pisma Świętego </w:t>
            </w:r>
            <w:r w:rsidR="004E142E">
              <w:rPr>
                <w:rFonts w:ascii="Times New Roman" w:hAnsi="Times New Roman" w:cs="Times New Roman"/>
                <w:sz w:val="24"/>
                <w:szCs w:val="24"/>
                <w:shd w:val="clear" w:color="auto" w:fill="FFFFFF"/>
              </w:rPr>
              <w:t xml:space="preserve">i spróbujmy znaleźć odpowiedzi na pytanie do czego Bóg wezwał bohatera tego opowiadania i czy dzisiaj nie doświadczamy podobnych prób? </w:t>
            </w:r>
            <w:r w:rsidR="001E3DA2" w:rsidRPr="00224FCB">
              <w:rPr>
                <w:rFonts w:ascii="Times New Roman" w:hAnsi="Times New Roman" w:cs="Times New Roman"/>
                <w:i/>
                <w:sz w:val="24"/>
                <w:szCs w:val="24"/>
                <w:shd w:val="clear" w:color="auto" w:fill="FFFFFF"/>
              </w:rPr>
              <w:t>(animator wybiera jednego z uczestników)</w:t>
            </w:r>
          </w:p>
          <w:p w14:paraId="72C28E22" w14:textId="77777777" w:rsidR="00B47AF6" w:rsidRPr="00224FCB" w:rsidRDefault="00B47AF6" w:rsidP="007E07CE">
            <w:pPr>
              <w:spacing w:after="0"/>
              <w:ind w:left="170"/>
              <w:jc w:val="both"/>
              <w:rPr>
                <w:rFonts w:ascii="Times New Roman" w:hAnsi="Times New Roman" w:cs="Times New Roman"/>
                <w:b/>
                <w:sz w:val="24"/>
                <w:szCs w:val="24"/>
                <w:shd w:val="clear" w:color="auto" w:fill="FFFFFF"/>
              </w:rPr>
            </w:pPr>
            <w:r w:rsidRPr="00224FCB">
              <w:rPr>
                <w:rFonts w:ascii="Times New Roman" w:hAnsi="Times New Roman" w:cs="Times New Roman"/>
                <w:b/>
                <w:sz w:val="24"/>
                <w:szCs w:val="24"/>
                <w:u w:val="single"/>
                <w:shd w:val="clear" w:color="auto" w:fill="FFFFFF"/>
              </w:rPr>
              <w:t>Rdz 22, 1-18</w:t>
            </w:r>
            <w:r w:rsidRPr="00224FCB">
              <w:rPr>
                <w:rFonts w:ascii="Times New Roman" w:hAnsi="Times New Roman" w:cs="Times New Roman"/>
                <w:b/>
                <w:sz w:val="24"/>
                <w:szCs w:val="24"/>
                <w:shd w:val="clear" w:color="auto" w:fill="FFFFFF"/>
              </w:rPr>
              <w:t xml:space="preserve"> A po tych wydarzeniach Bóg wystawił Abrahama na próbę. Rzekł do niego: «Abrahamie!» A gdy on odpowiedział: «Oto jestem» - </w:t>
            </w:r>
            <w:bookmarkStart w:id="0" w:name="W2"/>
            <w:bookmarkEnd w:id="0"/>
            <w:r w:rsidRPr="00224FCB">
              <w:rPr>
                <w:rFonts w:ascii="Times New Roman" w:hAnsi="Times New Roman" w:cs="Times New Roman"/>
                <w:b/>
                <w:sz w:val="24"/>
                <w:szCs w:val="24"/>
                <w:shd w:val="clear" w:color="auto" w:fill="FFFFFF"/>
              </w:rPr>
              <w:t>powiedział: «Weź twego syna jedynego, którego miłujesz, Izaaka, idź do kraju Moria i tam złóż go w ofierze na jednym z pagórków, jakie ci wskażę». </w:t>
            </w:r>
            <w:bookmarkStart w:id="1" w:name="W3"/>
            <w:bookmarkEnd w:id="1"/>
            <w:r w:rsidRPr="00224FCB">
              <w:rPr>
                <w:rFonts w:ascii="Times New Roman" w:hAnsi="Times New Roman" w:cs="Times New Roman"/>
                <w:b/>
                <w:sz w:val="24"/>
                <w:szCs w:val="24"/>
                <w:shd w:val="clear" w:color="auto" w:fill="FFFFFF"/>
              </w:rPr>
              <w:t>Nazajutrz rano Abraham osiodłał swego osła, zabrał z sobą dwóch swych ludzi i syna Izaaka, narąbał drzewa do spalenia ofiary i ruszył w drogę do miejscowości, o której mu Bóg powiedział. </w:t>
            </w:r>
            <w:bookmarkStart w:id="2" w:name="W4"/>
            <w:bookmarkEnd w:id="2"/>
            <w:r w:rsidRPr="00224FCB">
              <w:rPr>
                <w:rFonts w:ascii="Times New Roman" w:hAnsi="Times New Roman" w:cs="Times New Roman"/>
                <w:b/>
                <w:sz w:val="24"/>
                <w:szCs w:val="24"/>
                <w:shd w:val="clear" w:color="auto" w:fill="FFFFFF"/>
              </w:rPr>
              <w:t>Na trzeci dzień Abraham, spojrzawszy, dostrzegł z daleka ową miejscowość. </w:t>
            </w:r>
            <w:bookmarkStart w:id="3" w:name="W5"/>
            <w:bookmarkEnd w:id="3"/>
            <w:r w:rsidRPr="00224FCB">
              <w:rPr>
                <w:rFonts w:ascii="Times New Roman" w:hAnsi="Times New Roman" w:cs="Times New Roman"/>
                <w:b/>
                <w:sz w:val="24"/>
                <w:szCs w:val="24"/>
                <w:shd w:val="clear" w:color="auto" w:fill="FFFFFF"/>
              </w:rPr>
              <w:t>I wtedy rzekł do swych sług: «Zostańcie tu z osłem, ja zaś i chłopiec pójdziemy tam, aby oddać pokłon Bogu, a potem wrócimy do was». </w:t>
            </w:r>
            <w:bookmarkStart w:id="4" w:name="W6"/>
            <w:bookmarkEnd w:id="4"/>
            <w:r w:rsidRPr="00224FCB">
              <w:rPr>
                <w:rFonts w:ascii="Times New Roman" w:hAnsi="Times New Roman" w:cs="Times New Roman"/>
                <w:b/>
                <w:sz w:val="24"/>
                <w:szCs w:val="24"/>
                <w:shd w:val="clear" w:color="auto" w:fill="FFFFFF"/>
              </w:rPr>
              <w:t>Abraham, zabrawszy drwa do spalenia ofiary, włożył je na syna swego Izaaka, wziął do ręki ogień i nóż, po czym obaj się oddalili.</w:t>
            </w:r>
            <w:bookmarkStart w:id="5" w:name="W7"/>
            <w:bookmarkEnd w:id="5"/>
            <w:r w:rsidRPr="00224FCB">
              <w:rPr>
                <w:rFonts w:ascii="Times New Roman" w:hAnsi="Times New Roman" w:cs="Times New Roman"/>
                <w:b/>
                <w:sz w:val="24"/>
                <w:szCs w:val="24"/>
                <w:shd w:val="clear" w:color="auto" w:fill="FFFFFF"/>
              </w:rPr>
              <w:t>Izaak odezwał się do swego ojca Abrahama: «Ojcze mój!» A gdy ten rzekł: «Oto jestem, mój synu» - zapytał: «Oto ogień i drwa, a gdzież jest jagnię na całopalenie?» </w:t>
            </w:r>
            <w:bookmarkStart w:id="6" w:name="W8"/>
            <w:bookmarkEnd w:id="6"/>
            <w:r w:rsidRPr="00224FCB">
              <w:rPr>
                <w:rFonts w:ascii="Times New Roman" w:hAnsi="Times New Roman" w:cs="Times New Roman"/>
                <w:b/>
                <w:sz w:val="24"/>
                <w:szCs w:val="24"/>
                <w:shd w:val="clear" w:color="auto" w:fill="FFFFFF"/>
              </w:rPr>
              <w:t>Abraham odpowiedział: «Bóg upatrzy sobie jagnię na całopalenie, synu mój». I szli obydwaj dalej. </w:t>
            </w:r>
            <w:bookmarkStart w:id="7" w:name="W9"/>
            <w:bookmarkEnd w:id="7"/>
            <w:r w:rsidRPr="00224FCB">
              <w:rPr>
                <w:rFonts w:ascii="Times New Roman" w:hAnsi="Times New Roman" w:cs="Times New Roman"/>
                <w:b/>
                <w:sz w:val="24"/>
                <w:szCs w:val="24"/>
                <w:shd w:val="clear" w:color="auto" w:fill="FFFFFF"/>
              </w:rPr>
              <w:t>A gdy przyszli na to miejsce, które Bóg wskazał, Abraham zbudował tam ołtarz, ułożył na nim drwa i związawszy syna swego Izaaka położył go na tych drwach na ołtarzu.</w:t>
            </w:r>
            <w:bookmarkStart w:id="8" w:name="W10"/>
            <w:bookmarkEnd w:id="8"/>
            <w:r w:rsidRPr="00224FCB">
              <w:rPr>
                <w:rFonts w:ascii="Times New Roman" w:hAnsi="Times New Roman" w:cs="Times New Roman"/>
                <w:b/>
                <w:sz w:val="24"/>
                <w:szCs w:val="24"/>
                <w:shd w:val="clear" w:color="auto" w:fill="FFFFFF"/>
              </w:rPr>
              <w:t xml:space="preserve"> Potem Abraham sięgnął ręką po nóż, aby zabić swego syna.</w:t>
            </w:r>
            <w:bookmarkStart w:id="9" w:name="W11"/>
            <w:bookmarkEnd w:id="9"/>
            <w:r w:rsidRPr="00224FCB">
              <w:rPr>
                <w:rFonts w:ascii="Times New Roman" w:hAnsi="Times New Roman" w:cs="Times New Roman"/>
                <w:b/>
                <w:sz w:val="24"/>
                <w:szCs w:val="24"/>
                <w:shd w:val="clear" w:color="auto" w:fill="FFFFFF"/>
              </w:rPr>
              <w:t>Ale wtedy Anioł Pański zawołał na niego z nieba i rzekł: «Abrahamie, Abrahamie!» A on rzekł: «Oto jestem». </w:t>
            </w:r>
            <w:bookmarkStart w:id="10" w:name="W12"/>
            <w:bookmarkEnd w:id="10"/>
            <w:r w:rsidRPr="00224FCB">
              <w:rPr>
                <w:rFonts w:ascii="Times New Roman" w:hAnsi="Times New Roman" w:cs="Times New Roman"/>
                <w:b/>
                <w:sz w:val="24"/>
                <w:szCs w:val="24"/>
                <w:shd w:val="clear" w:color="auto" w:fill="FFFFFF"/>
              </w:rPr>
              <w:t>[Anioł] powiedział mu: «Nie podnoś ręki na chłopca i nie czyń mu nic złego! Teraz poznałem, że boisz się Boga, bo nie odmówiłeś Mi nawet twego jedynego syna».</w:t>
            </w:r>
            <w:bookmarkStart w:id="11" w:name="W13"/>
            <w:bookmarkEnd w:id="11"/>
            <w:r w:rsidRPr="00224FCB">
              <w:rPr>
                <w:rFonts w:ascii="Times New Roman" w:hAnsi="Times New Roman" w:cs="Times New Roman"/>
                <w:b/>
                <w:sz w:val="24"/>
                <w:szCs w:val="24"/>
                <w:shd w:val="clear" w:color="auto" w:fill="FFFFFF"/>
              </w:rPr>
              <w:t>Abraham, obejrzawszy się poza siebie, spostrzegł barana uwikłanego rogami w zaroślach. Poszedł więc, wziął barana i złożył w ofierze całopalnej zamiast swego syna. </w:t>
            </w:r>
            <w:bookmarkStart w:id="12" w:name="W14"/>
            <w:bookmarkEnd w:id="12"/>
            <w:r w:rsidRPr="00224FCB">
              <w:rPr>
                <w:rFonts w:ascii="Times New Roman" w:hAnsi="Times New Roman" w:cs="Times New Roman"/>
                <w:b/>
                <w:sz w:val="24"/>
                <w:szCs w:val="24"/>
                <w:shd w:val="clear" w:color="auto" w:fill="FFFFFF"/>
              </w:rPr>
              <w:t>I dał Abraham miejscu temu nazwę "Pan widzi". Stąd to mówi się dzisiaj: «Na wzgórzu Pan się ukazuje».</w:t>
            </w:r>
            <w:bookmarkStart w:id="13" w:name="W15"/>
            <w:bookmarkEnd w:id="13"/>
            <w:r w:rsidRPr="00224FCB">
              <w:rPr>
                <w:rFonts w:ascii="Times New Roman" w:hAnsi="Times New Roman" w:cs="Times New Roman"/>
                <w:b/>
                <w:sz w:val="24"/>
                <w:szCs w:val="24"/>
                <w:shd w:val="clear" w:color="auto" w:fill="FFFFFF"/>
              </w:rPr>
              <w:t>Po czym Anioł Pański przemówił głośno z nieba do Abrahama po raz drugi: </w:t>
            </w:r>
            <w:bookmarkStart w:id="14" w:name="W16"/>
            <w:bookmarkEnd w:id="14"/>
            <w:r w:rsidRPr="00224FCB">
              <w:rPr>
                <w:rFonts w:ascii="Times New Roman" w:hAnsi="Times New Roman" w:cs="Times New Roman"/>
                <w:b/>
                <w:sz w:val="24"/>
                <w:szCs w:val="24"/>
                <w:shd w:val="clear" w:color="auto" w:fill="FFFFFF"/>
              </w:rPr>
              <w:t>«Przysięgam na siebie, wyrocznia Pana, że ponieważ uczyniłeś to, a nie oszczędziłeś syna twego jedynego, </w:t>
            </w:r>
            <w:bookmarkStart w:id="15" w:name="W17"/>
            <w:bookmarkEnd w:id="15"/>
            <w:r w:rsidRPr="00224FCB">
              <w:rPr>
                <w:rFonts w:ascii="Times New Roman" w:hAnsi="Times New Roman" w:cs="Times New Roman"/>
                <w:b/>
                <w:sz w:val="24"/>
                <w:szCs w:val="24"/>
                <w:shd w:val="clear" w:color="auto" w:fill="FFFFFF"/>
              </w:rPr>
              <w:t xml:space="preserve">będę ci błogosławił i dam ci potomstwo tak </w:t>
            </w:r>
            <w:r w:rsidRPr="00224FCB">
              <w:rPr>
                <w:rFonts w:ascii="Times New Roman" w:hAnsi="Times New Roman" w:cs="Times New Roman"/>
                <w:b/>
                <w:sz w:val="24"/>
                <w:szCs w:val="24"/>
                <w:shd w:val="clear" w:color="auto" w:fill="FFFFFF"/>
              </w:rPr>
              <w:lastRenderedPageBreak/>
              <w:t>liczne jak gwiazdy na niebie i jak ziarnka piasku na wybrzeżu morza; potomkowie twoi zdobędą warownie swych nieprzyjaciół. </w:t>
            </w:r>
            <w:bookmarkStart w:id="16" w:name="W18"/>
            <w:bookmarkEnd w:id="16"/>
            <w:r w:rsidRPr="00224FCB">
              <w:rPr>
                <w:rFonts w:ascii="Times New Roman" w:hAnsi="Times New Roman" w:cs="Times New Roman"/>
                <w:b/>
                <w:sz w:val="24"/>
                <w:szCs w:val="24"/>
                <w:shd w:val="clear" w:color="auto" w:fill="FFFFFF"/>
              </w:rPr>
              <w:t>Wszystkie ludy ziemi będą sobie życzyć szczęścia [takiego, jakie jest udziałem] twego potomstwa, dlatego że usłuchałeś mego rozkazu».</w:t>
            </w:r>
          </w:p>
          <w:p w14:paraId="2CD3A75D" w14:textId="77777777" w:rsidR="00B47AF6" w:rsidRPr="00224FCB" w:rsidRDefault="00B47AF6" w:rsidP="00B47AF6">
            <w:pPr>
              <w:spacing w:after="0"/>
              <w:ind w:left="170"/>
              <w:rPr>
                <w:rFonts w:ascii="Times New Roman" w:hAnsi="Times New Roman" w:cs="Times New Roman"/>
                <w:b/>
                <w:sz w:val="24"/>
                <w:szCs w:val="24"/>
                <w:u w:val="single"/>
                <w:shd w:val="clear" w:color="auto" w:fill="FFFFFF"/>
              </w:rPr>
            </w:pPr>
          </w:p>
          <w:p w14:paraId="4EC85BBF" w14:textId="77777777" w:rsidR="001C0308" w:rsidRPr="00F0653C" w:rsidRDefault="001C0308" w:rsidP="00F0653C">
            <w:pPr>
              <w:spacing w:after="0"/>
              <w:ind w:left="170"/>
              <w:rPr>
                <w:rFonts w:ascii="Times New Roman" w:eastAsia="Times New Roman" w:hAnsi="Times New Roman" w:cs="Times New Roman"/>
                <w:i/>
                <w:sz w:val="24"/>
                <w:szCs w:val="24"/>
                <w:lang w:eastAsia="pl-PL"/>
              </w:rPr>
            </w:pPr>
            <w:r w:rsidRPr="00224FCB">
              <w:rPr>
                <w:rFonts w:ascii="Times New Roman" w:eastAsia="Times New Roman" w:hAnsi="Times New Roman" w:cs="Times New Roman"/>
                <w:sz w:val="24"/>
                <w:szCs w:val="24"/>
                <w:highlight w:val="lightGray"/>
                <w:u w:val="single"/>
                <w:lang w:eastAsia="pl-PL"/>
              </w:rPr>
              <w:t xml:space="preserve">- </w:t>
            </w:r>
            <w:r w:rsidR="00F0653C" w:rsidRPr="00F0653C">
              <w:rPr>
                <w:rFonts w:ascii="Times New Roman" w:eastAsia="Times New Roman" w:hAnsi="Times New Roman" w:cs="Times New Roman"/>
                <w:sz w:val="24"/>
                <w:szCs w:val="24"/>
                <w:highlight w:val="lightGray"/>
                <w:u w:val="single"/>
                <w:lang w:eastAsia="pl-PL"/>
              </w:rPr>
              <w:t>Dlaczego Bóg kaz</w:t>
            </w:r>
            <w:r w:rsidR="00F0653C">
              <w:rPr>
                <w:rFonts w:ascii="Times New Roman" w:eastAsia="Times New Roman" w:hAnsi="Times New Roman" w:cs="Times New Roman"/>
                <w:sz w:val="24"/>
                <w:szCs w:val="24"/>
                <w:highlight w:val="lightGray"/>
                <w:u w:val="single"/>
                <w:lang w:eastAsia="pl-PL"/>
              </w:rPr>
              <w:t>ał Abrahamowi zabić Izaaka</w:t>
            </w:r>
            <w:r w:rsidR="00F0653C" w:rsidRPr="00F0653C">
              <w:rPr>
                <w:rFonts w:ascii="Times New Roman" w:eastAsia="Times New Roman" w:hAnsi="Times New Roman" w:cs="Times New Roman"/>
                <w:sz w:val="24"/>
                <w:szCs w:val="24"/>
                <w:highlight w:val="lightGray"/>
                <w:u w:val="single"/>
                <w:lang w:eastAsia="pl-PL"/>
              </w:rPr>
              <w:t>?</w:t>
            </w:r>
            <w:r w:rsidR="00F0653C" w:rsidRPr="00F0653C">
              <w:rPr>
                <w:rFonts w:ascii="Times New Roman" w:eastAsia="Times New Roman" w:hAnsi="Times New Roman" w:cs="Times New Roman"/>
                <w:i/>
                <w:sz w:val="24"/>
                <w:szCs w:val="24"/>
                <w:lang w:eastAsia="pl-PL"/>
              </w:rPr>
              <w:t>(</w:t>
            </w:r>
            <w:r w:rsidR="00F0653C">
              <w:rPr>
                <w:rFonts w:ascii="Times New Roman" w:eastAsia="Times New Roman" w:hAnsi="Times New Roman" w:cs="Times New Roman"/>
                <w:i/>
                <w:sz w:val="24"/>
                <w:szCs w:val="24"/>
                <w:lang w:eastAsia="pl-PL"/>
              </w:rPr>
              <w:t>wystawił go na próbę, była to próba wiary)</w:t>
            </w:r>
          </w:p>
          <w:p w14:paraId="77749ABB" w14:textId="77777777" w:rsidR="00E01D10" w:rsidRDefault="00A342F5" w:rsidP="004E142E">
            <w:pPr>
              <w:spacing w:after="0"/>
              <w:ind w:left="170"/>
              <w:rPr>
                <w:rFonts w:ascii="Times New Roman" w:eastAsia="Times New Roman" w:hAnsi="Times New Roman" w:cs="Times New Roman"/>
                <w:i/>
                <w:sz w:val="24"/>
                <w:szCs w:val="24"/>
                <w:lang w:eastAsia="pl-PL"/>
              </w:rPr>
            </w:pPr>
            <w:r w:rsidRPr="00224FCB">
              <w:rPr>
                <w:rFonts w:ascii="Times New Roman" w:eastAsia="Times New Roman" w:hAnsi="Times New Roman" w:cs="Times New Roman"/>
                <w:sz w:val="24"/>
                <w:szCs w:val="24"/>
                <w:highlight w:val="lightGray"/>
                <w:u w:val="single"/>
                <w:lang w:eastAsia="pl-PL"/>
              </w:rPr>
              <w:t xml:space="preserve">- </w:t>
            </w:r>
            <w:r w:rsidR="00E01D10" w:rsidRPr="00E01D10">
              <w:rPr>
                <w:rFonts w:ascii="Times New Roman" w:eastAsia="Times New Roman" w:hAnsi="Times New Roman" w:cs="Times New Roman"/>
                <w:sz w:val="24"/>
                <w:szCs w:val="24"/>
                <w:highlight w:val="lightGray"/>
                <w:u w:val="single"/>
                <w:lang w:eastAsia="pl-PL"/>
              </w:rPr>
              <w:t>A jak jest dziś? Czy Bóg wystawia nas na próbę? W jaki sposób?</w:t>
            </w:r>
            <w:r w:rsidR="00E01D10" w:rsidRPr="00E01D10">
              <w:rPr>
                <w:rFonts w:ascii="Times New Roman" w:eastAsia="Times New Roman" w:hAnsi="Times New Roman" w:cs="Times New Roman"/>
                <w:i/>
                <w:sz w:val="24"/>
                <w:szCs w:val="24"/>
                <w:lang w:eastAsia="pl-PL"/>
              </w:rPr>
              <w:t>(</w:t>
            </w:r>
            <w:r w:rsidR="00E01D10">
              <w:rPr>
                <w:rFonts w:ascii="Times New Roman" w:eastAsia="Times New Roman" w:hAnsi="Times New Roman" w:cs="Times New Roman"/>
                <w:i/>
                <w:sz w:val="24"/>
                <w:szCs w:val="24"/>
                <w:lang w:eastAsia="pl-PL"/>
              </w:rPr>
              <w:t>t</w:t>
            </w:r>
            <w:r w:rsidR="00E01D10" w:rsidRPr="00E01D10">
              <w:rPr>
                <w:rFonts w:ascii="Times New Roman" w:eastAsia="Times New Roman" w:hAnsi="Times New Roman" w:cs="Times New Roman"/>
                <w:i/>
                <w:sz w:val="24"/>
                <w:szCs w:val="24"/>
                <w:lang w:eastAsia="pl-PL"/>
              </w:rPr>
              <w:t>ak</w:t>
            </w:r>
            <w:r w:rsidR="00E01D10">
              <w:rPr>
                <w:rFonts w:ascii="Times New Roman" w:eastAsia="Times New Roman" w:hAnsi="Times New Roman" w:cs="Times New Roman"/>
                <w:i/>
                <w:sz w:val="24"/>
                <w:szCs w:val="24"/>
                <w:lang w:eastAsia="pl-PL"/>
              </w:rPr>
              <w:t>,</w:t>
            </w:r>
            <w:r w:rsidR="00E01D10" w:rsidRPr="00E01D10">
              <w:rPr>
                <w:rFonts w:ascii="Times New Roman" w:eastAsia="Times New Roman" w:hAnsi="Times New Roman" w:cs="Times New Roman"/>
                <w:i/>
                <w:sz w:val="24"/>
                <w:szCs w:val="24"/>
                <w:lang w:eastAsia="pl-PL"/>
              </w:rPr>
              <w:t xml:space="preserve"> komuś ktoś umrze, jest to próba wiary mim</w:t>
            </w:r>
            <w:r w:rsidR="00E01D10">
              <w:rPr>
                <w:rFonts w:ascii="Times New Roman" w:eastAsia="Times New Roman" w:hAnsi="Times New Roman" w:cs="Times New Roman"/>
                <w:i/>
                <w:sz w:val="24"/>
                <w:szCs w:val="24"/>
                <w:lang w:eastAsia="pl-PL"/>
              </w:rPr>
              <w:t>o że ktoś się modlił za tą osobę</w:t>
            </w:r>
            <w:r w:rsidR="00E01D10" w:rsidRPr="00E01D10">
              <w:rPr>
                <w:rFonts w:ascii="Times New Roman" w:eastAsia="Times New Roman" w:hAnsi="Times New Roman" w:cs="Times New Roman"/>
                <w:i/>
                <w:sz w:val="24"/>
                <w:szCs w:val="24"/>
                <w:lang w:eastAsia="pl-PL"/>
              </w:rPr>
              <w:t>)</w:t>
            </w:r>
          </w:p>
          <w:p w14:paraId="4F60EACC" w14:textId="77777777" w:rsidR="004E142E" w:rsidRDefault="004E142E" w:rsidP="004E142E">
            <w:pPr>
              <w:spacing w:after="0"/>
              <w:ind w:left="170"/>
              <w:rPr>
                <w:rFonts w:ascii="Times New Roman" w:eastAsia="Times New Roman" w:hAnsi="Times New Roman" w:cs="Times New Roman"/>
                <w:i/>
                <w:sz w:val="24"/>
                <w:szCs w:val="24"/>
                <w:lang w:eastAsia="pl-PL"/>
              </w:rPr>
            </w:pPr>
          </w:p>
          <w:p w14:paraId="541C7F7B" w14:textId="77777777" w:rsidR="004E142E" w:rsidRPr="004E142E" w:rsidRDefault="004E142E" w:rsidP="004E142E">
            <w:pPr>
              <w:spacing w:after="0"/>
              <w:ind w:left="170"/>
              <w:rPr>
                <w:rFonts w:ascii="Times New Roman" w:eastAsia="Times New Roman" w:hAnsi="Times New Roman" w:cs="Times New Roman"/>
                <w:sz w:val="24"/>
                <w:szCs w:val="24"/>
                <w:lang w:eastAsia="pl-PL"/>
              </w:rPr>
            </w:pPr>
            <w:r>
              <w:rPr>
                <w:rFonts w:ascii="Times New Roman" w:eastAsia="Times New Roman" w:hAnsi="Times New Roman" w:cs="Times New Roman"/>
                <w:i/>
                <w:sz w:val="24"/>
                <w:szCs w:val="24"/>
                <w:lang w:eastAsia="pl-PL"/>
              </w:rPr>
              <w:t xml:space="preserve">Podsumowanie: </w:t>
            </w:r>
            <w:r w:rsidR="003E03E7">
              <w:rPr>
                <w:rFonts w:ascii="Times New Roman" w:eastAsia="Times New Roman" w:hAnsi="Times New Roman" w:cs="Times New Roman"/>
                <w:sz w:val="24"/>
                <w:szCs w:val="24"/>
                <w:lang w:eastAsia="pl-PL"/>
              </w:rPr>
              <w:t xml:space="preserve">Próba wiary nie polega na tym, że Bóg wystawia nas na próbę, sprawdza nas. Pan Bóg dzisiaj też wystawia nas na próbę ale nie do końca nazywamy to próbą, co dopuszczaniem przez Pana Boga sytuacji trudnych, bo zło, cierpienie, trudność panuje na świecie, ale Pan Bóg wystawia nas na próbę to znaczy dopuszcza takich sytuacji, daje wolność człowiekowi, że coś takiego trudnego się dzieje, ale Pan Bóg to traktuje jako sytuacje, która może nas wzmocnić, a On nas w tej sytuacji nie zostawia. </w:t>
            </w:r>
          </w:p>
          <w:p w14:paraId="645376AF" w14:textId="77777777" w:rsidR="007E07CE" w:rsidRPr="00224FCB" w:rsidRDefault="007E07CE" w:rsidP="00E01D10">
            <w:pPr>
              <w:spacing w:after="0"/>
              <w:rPr>
                <w:rFonts w:ascii="Times New Roman" w:eastAsia="Times New Roman" w:hAnsi="Times New Roman" w:cs="Times New Roman"/>
                <w:sz w:val="24"/>
                <w:szCs w:val="24"/>
                <w:lang w:eastAsia="pl-PL"/>
              </w:rPr>
            </w:pPr>
          </w:p>
          <w:p w14:paraId="70FD1214" w14:textId="77777777" w:rsidR="00E166B0" w:rsidRDefault="00E166B0" w:rsidP="00293CA5">
            <w:pPr>
              <w:numPr>
                <w:ilvl w:val="0"/>
                <w:numId w:val="5"/>
              </w:numPr>
              <w:spacing w:after="100" w:afterAutospacing="1"/>
              <w:ind w:left="0"/>
              <w:jc w:val="center"/>
              <w:textAlignment w:val="baseline"/>
              <w:rPr>
                <w:rFonts w:ascii="Times New Roman" w:eastAsia="Times New Roman" w:hAnsi="Times New Roman" w:cs="Times New Roman"/>
                <w:b/>
                <w:bCs/>
                <w:color w:val="000000"/>
                <w:sz w:val="24"/>
                <w:szCs w:val="24"/>
                <w:lang w:eastAsia="pl-PL"/>
              </w:rPr>
            </w:pPr>
            <w:r w:rsidRPr="00224FCB">
              <w:rPr>
                <w:rFonts w:ascii="Times New Roman" w:eastAsia="Times New Roman" w:hAnsi="Times New Roman" w:cs="Times New Roman"/>
                <w:b/>
                <w:bCs/>
                <w:color w:val="000000"/>
                <w:sz w:val="24"/>
                <w:szCs w:val="24"/>
                <w:lang w:eastAsia="pl-PL"/>
              </w:rPr>
              <w:t>Działać</w:t>
            </w:r>
          </w:p>
          <w:p w14:paraId="37AB88CB" w14:textId="77777777" w:rsidR="00E01D10" w:rsidRPr="003E03E7" w:rsidRDefault="003E03E7" w:rsidP="003E03E7">
            <w:pPr>
              <w:spacing w:after="0"/>
              <w:ind w:left="170"/>
              <w:rPr>
                <w:rFonts w:ascii="Times New Roman" w:eastAsia="Times New Roman" w:hAnsi="Times New Roman" w:cs="Times New Roman"/>
                <w:sz w:val="24"/>
                <w:szCs w:val="24"/>
                <w:lang w:eastAsia="pl-PL"/>
              </w:rPr>
            </w:pPr>
            <w:r w:rsidRPr="003E03E7">
              <w:rPr>
                <w:rFonts w:ascii="Times New Roman" w:eastAsia="Times New Roman" w:hAnsi="Times New Roman" w:cs="Times New Roman"/>
                <w:sz w:val="24"/>
                <w:szCs w:val="24"/>
                <w:lang w:eastAsia="pl-PL"/>
              </w:rPr>
              <w:t xml:space="preserve">Widzimy, że potrzebujemy </w:t>
            </w:r>
            <w:r w:rsidR="004D3E5C">
              <w:rPr>
                <w:rFonts w:ascii="Times New Roman" w:eastAsia="Times New Roman" w:hAnsi="Times New Roman" w:cs="Times New Roman"/>
                <w:sz w:val="24"/>
                <w:szCs w:val="24"/>
                <w:lang w:eastAsia="pl-PL"/>
              </w:rPr>
              <w:t xml:space="preserve">siły, mocy, zmotywowania się i umocnienia w chwilach trudnych, w chwilach próby wiary. I dlatego chciałbym was zaprosić teraz do pracy w grupach 3-4 osobowych, gdzie waszym zadaniem będzie abyście napisali taką formę zachęty, żeby się nie zniechęcać w chwilach próby, trudności ale zachować wiarę. Metody mogą być różne: wierszyki, rymowanki, rysunki itp. </w:t>
            </w:r>
          </w:p>
          <w:p w14:paraId="4AABB394" w14:textId="77777777" w:rsidR="00ED4577" w:rsidRDefault="00ED4577" w:rsidP="00ED4577">
            <w:pPr>
              <w:spacing w:after="0"/>
              <w:ind w:left="170"/>
              <w:rPr>
                <w:rFonts w:ascii="Times New Roman" w:eastAsia="Times New Roman" w:hAnsi="Times New Roman" w:cs="Times New Roman"/>
                <w:i/>
                <w:sz w:val="24"/>
                <w:szCs w:val="24"/>
                <w:lang w:eastAsia="pl-PL"/>
              </w:rPr>
            </w:pPr>
            <w:r>
              <w:rPr>
                <w:rFonts w:ascii="Times New Roman" w:eastAsia="Times New Roman" w:hAnsi="Times New Roman" w:cs="Times New Roman"/>
                <w:i/>
                <w:sz w:val="24"/>
                <w:szCs w:val="24"/>
                <w:lang w:eastAsia="pl-PL"/>
              </w:rPr>
              <w:t xml:space="preserve">Animator dzieli uczestników na grupy, w jednej grupie po 3-4 uczestników. </w:t>
            </w:r>
            <w:r w:rsidR="0081549C">
              <w:rPr>
                <w:rFonts w:ascii="Times New Roman" w:eastAsia="Times New Roman" w:hAnsi="Times New Roman" w:cs="Times New Roman"/>
                <w:i/>
                <w:sz w:val="24"/>
                <w:szCs w:val="24"/>
                <w:lang w:eastAsia="pl-PL"/>
              </w:rPr>
              <w:t xml:space="preserve">Daje dla każdej grupy po kartce A4, długopisy, a po chwili (około 5-7 </w:t>
            </w:r>
            <w:r>
              <w:rPr>
                <w:rFonts w:ascii="Times New Roman" w:eastAsia="Times New Roman" w:hAnsi="Times New Roman" w:cs="Times New Roman"/>
                <w:i/>
                <w:sz w:val="24"/>
                <w:szCs w:val="24"/>
                <w:lang w:eastAsia="pl-PL"/>
              </w:rPr>
              <w:t>min) animator mówi:</w:t>
            </w:r>
          </w:p>
          <w:p w14:paraId="38151AD2" w14:textId="77777777" w:rsidR="00ED4577" w:rsidRDefault="00ED4577" w:rsidP="00ED4577">
            <w:pPr>
              <w:spacing w:after="0"/>
              <w:ind w:left="17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Proszę teraz o prezentacje prac wykonanych w grupach…</w:t>
            </w:r>
          </w:p>
          <w:p w14:paraId="1CB2ACE7" w14:textId="77777777" w:rsidR="004D3E5C" w:rsidRPr="004D3E5C" w:rsidRDefault="004D3E5C" w:rsidP="00ED4577">
            <w:pPr>
              <w:spacing w:after="0"/>
              <w:ind w:left="170"/>
              <w:rPr>
                <w:rFonts w:ascii="Times New Roman" w:eastAsia="Times New Roman" w:hAnsi="Times New Roman" w:cs="Times New Roman"/>
                <w:sz w:val="24"/>
                <w:szCs w:val="24"/>
                <w:lang w:eastAsia="pl-PL"/>
              </w:rPr>
            </w:pPr>
            <w:r>
              <w:rPr>
                <w:rFonts w:ascii="Times New Roman" w:eastAsia="Times New Roman" w:hAnsi="Times New Roman" w:cs="Times New Roman"/>
                <w:i/>
                <w:sz w:val="24"/>
                <w:szCs w:val="24"/>
                <w:lang w:eastAsia="pl-PL"/>
              </w:rPr>
              <w:t xml:space="preserve">(po zaprezentowaniu wszystkich grup animator mówi) </w:t>
            </w:r>
            <w:r>
              <w:rPr>
                <w:rFonts w:ascii="Times New Roman" w:eastAsia="Times New Roman" w:hAnsi="Times New Roman" w:cs="Times New Roman"/>
                <w:sz w:val="24"/>
                <w:szCs w:val="24"/>
                <w:lang w:eastAsia="pl-PL"/>
              </w:rPr>
              <w:t>Dziękuje wszystkim za to spotkanie, za piękne formy zachęty i życzę byście się nie zniechęcali w chwilach trudności ale wierzyli.</w:t>
            </w:r>
          </w:p>
          <w:p w14:paraId="0D9FDFC1" w14:textId="77777777" w:rsidR="00E01D10" w:rsidRDefault="00E01D10" w:rsidP="00ED4577">
            <w:pPr>
              <w:spacing w:after="0"/>
              <w:rPr>
                <w:rFonts w:ascii="Times New Roman" w:eastAsia="Times New Roman" w:hAnsi="Times New Roman" w:cs="Times New Roman"/>
                <w:sz w:val="24"/>
                <w:szCs w:val="24"/>
                <w:lang w:eastAsia="pl-PL"/>
              </w:rPr>
            </w:pPr>
          </w:p>
          <w:p w14:paraId="4957ADAE" w14:textId="77777777" w:rsidR="00E01D10" w:rsidRPr="00E01D10" w:rsidRDefault="00E01D10" w:rsidP="00E01D10">
            <w:pPr>
              <w:spacing w:after="0"/>
              <w:ind w:left="170"/>
              <w:rPr>
                <w:rFonts w:ascii="Times New Roman" w:eastAsia="Times New Roman" w:hAnsi="Times New Roman" w:cs="Times New Roman"/>
                <w:sz w:val="24"/>
                <w:szCs w:val="24"/>
                <w:lang w:eastAsia="pl-PL"/>
              </w:rPr>
            </w:pPr>
          </w:p>
          <w:p w14:paraId="43AEB963" w14:textId="77777777" w:rsidR="00E166B0" w:rsidRPr="00224FCB" w:rsidRDefault="00E166B0" w:rsidP="00293CA5">
            <w:pPr>
              <w:pStyle w:val="Akapitzlist"/>
              <w:numPr>
                <w:ilvl w:val="0"/>
                <w:numId w:val="10"/>
              </w:numPr>
              <w:spacing w:after="100" w:afterAutospacing="1"/>
              <w:ind w:left="0"/>
              <w:jc w:val="center"/>
              <w:textAlignment w:val="baseline"/>
              <w:rPr>
                <w:rFonts w:ascii="Times New Roman" w:eastAsia="Times New Roman" w:hAnsi="Times New Roman" w:cs="Times New Roman"/>
                <w:b/>
                <w:bCs/>
                <w:i/>
                <w:iCs/>
                <w:color w:val="000000"/>
                <w:sz w:val="24"/>
                <w:szCs w:val="24"/>
                <w:lang w:eastAsia="pl-PL"/>
              </w:rPr>
            </w:pPr>
            <w:r w:rsidRPr="00224FCB">
              <w:rPr>
                <w:rFonts w:ascii="Times New Roman" w:eastAsia="Times New Roman" w:hAnsi="Times New Roman" w:cs="Times New Roman"/>
                <w:b/>
                <w:bCs/>
                <w:i/>
                <w:iCs/>
                <w:color w:val="000000"/>
                <w:sz w:val="24"/>
                <w:szCs w:val="24"/>
                <w:lang w:eastAsia="pl-PL"/>
              </w:rPr>
              <w:t>Hasło spotkania</w:t>
            </w:r>
            <w:r w:rsidRPr="00224FCB">
              <w:rPr>
                <w:rFonts w:ascii="Times New Roman" w:eastAsia="Times New Roman" w:hAnsi="Times New Roman" w:cs="Times New Roman"/>
                <w:sz w:val="24"/>
                <w:szCs w:val="24"/>
                <w:lang w:eastAsia="pl-PL"/>
              </w:rPr>
              <w:br/>
            </w:r>
            <w:r w:rsidR="007E4CAC" w:rsidRPr="00224FCB">
              <w:rPr>
                <w:rFonts w:ascii="Times New Roman" w:eastAsia="Times New Roman" w:hAnsi="Times New Roman" w:cs="Times New Roman"/>
                <w:sz w:val="24"/>
                <w:szCs w:val="24"/>
                <w:lang w:eastAsia="pl-PL"/>
              </w:rPr>
              <w:t>Wierzę bo kocham</w:t>
            </w:r>
          </w:p>
          <w:p w14:paraId="210AE841" w14:textId="77777777" w:rsidR="00E166B0" w:rsidRPr="00224FCB" w:rsidRDefault="00E166B0" w:rsidP="00293CA5">
            <w:pPr>
              <w:pStyle w:val="Akapitzlist"/>
              <w:numPr>
                <w:ilvl w:val="0"/>
                <w:numId w:val="10"/>
              </w:numPr>
              <w:spacing w:after="100" w:afterAutospacing="1"/>
              <w:ind w:left="0"/>
              <w:jc w:val="center"/>
              <w:textAlignment w:val="baseline"/>
              <w:rPr>
                <w:rFonts w:ascii="Times New Roman" w:eastAsia="Times New Roman" w:hAnsi="Times New Roman" w:cs="Times New Roman"/>
                <w:b/>
                <w:bCs/>
                <w:i/>
                <w:iCs/>
                <w:color w:val="000000"/>
                <w:sz w:val="24"/>
                <w:szCs w:val="24"/>
                <w:lang w:eastAsia="pl-PL"/>
              </w:rPr>
            </w:pPr>
            <w:r w:rsidRPr="00224FCB">
              <w:rPr>
                <w:rFonts w:ascii="Times New Roman" w:eastAsia="Times New Roman" w:hAnsi="Times New Roman" w:cs="Times New Roman"/>
                <w:b/>
                <w:bCs/>
                <w:i/>
                <w:iCs/>
                <w:color w:val="000000"/>
                <w:sz w:val="24"/>
                <w:szCs w:val="24"/>
                <w:lang w:eastAsia="pl-PL"/>
              </w:rPr>
              <w:t>Piosenka spotkania</w:t>
            </w:r>
            <w:r w:rsidRPr="00224FCB">
              <w:rPr>
                <w:rFonts w:ascii="Times New Roman" w:eastAsia="Times New Roman" w:hAnsi="Times New Roman" w:cs="Times New Roman"/>
                <w:sz w:val="24"/>
                <w:szCs w:val="24"/>
                <w:lang w:eastAsia="pl-PL"/>
              </w:rPr>
              <w:br/>
            </w:r>
            <w:r w:rsidR="007E4CAC" w:rsidRPr="00224FCB">
              <w:rPr>
                <w:rFonts w:ascii="Times New Roman" w:eastAsia="Times New Roman" w:hAnsi="Times New Roman" w:cs="Times New Roman"/>
                <w:sz w:val="24"/>
                <w:szCs w:val="24"/>
                <w:lang w:eastAsia="pl-PL"/>
              </w:rPr>
              <w:t>Gdyby wiara twa..</w:t>
            </w:r>
          </w:p>
          <w:p w14:paraId="3A7CBE8F" w14:textId="77777777" w:rsidR="00E166B0" w:rsidRPr="00224FCB" w:rsidRDefault="00E166B0" w:rsidP="00B47AF6">
            <w:pPr>
              <w:pStyle w:val="Akapitzlist"/>
              <w:numPr>
                <w:ilvl w:val="0"/>
                <w:numId w:val="10"/>
              </w:numPr>
              <w:spacing w:after="0"/>
              <w:ind w:left="0"/>
              <w:jc w:val="center"/>
              <w:textAlignment w:val="baseline"/>
              <w:rPr>
                <w:rFonts w:ascii="Times New Roman" w:eastAsia="Times New Roman" w:hAnsi="Times New Roman" w:cs="Times New Roman"/>
                <w:b/>
                <w:bCs/>
                <w:i/>
                <w:iCs/>
                <w:color w:val="000000"/>
                <w:sz w:val="24"/>
                <w:szCs w:val="24"/>
                <w:lang w:eastAsia="pl-PL"/>
              </w:rPr>
            </w:pPr>
            <w:r w:rsidRPr="00224FCB">
              <w:rPr>
                <w:rFonts w:ascii="Times New Roman" w:eastAsia="Times New Roman" w:hAnsi="Times New Roman" w:cs="Times New Roman"/>
                <w:b/>
                <w:bCs/>
                <w:i/>
                <w:iCs/>
                <w:color w:val="000000"/>
                <w:sz w:val="24"/>
                <w:szCs w:val="24"/>
                <w:lang w:eastAsia="pl-PL"/>
              </w:rPr>
              <w:t>Zadanie apostolskie</w:t>
            </w:r>
          </w:p>
          <w:p w14:paraId="5EA74F96" w14:textId="77777777" w:rsidR="00E166B0" w:rsidRPr="00224FCB" w:rsidRDefault="004F7906" w:rsidP="00B47AF6">
            <w:pPr>
              <w:spacing w:after="0"/>
              <w:jc w:val="center"/>
              <w:rPr>
                <w:rFonts w:ascii="Times New Roman" w:eastAsia="Times New Roman" w:hAnsi="Times New Roman" w:cs="Times New Roman"/>
                <w:sz w:val="24"/>
                <w:szCs w:val="24"/>
                <w:lang w:eastAsia="pl-PL"/>
              </w:rPr>
            </w:pPr>
            <w:r w:rsidRPr="00224FCB">
              <w:rPr>
                <w:rFonts w:ascii="Times New Roman" w:eastAsia="Times New Roman" w:hAnsi="Times New Roman" w:cs="Times New Roman"/>
                <w:sz w:val="24"/>
                <w:szCs w:val="24"/>
                <w:lang w:eastAsia="pl-PL"/>
              </w:rPr>
              <w:t>W najbliższej modlitwie poproszę Ducha Świętego o wiarę</w:t>
            </w:r>
          </w:p>
          <w:p w14:paraId="53A50CF3" w14:textId="77777777" w:rsidR="00E166B0" w:rsidRPr="00224FCB" w:rsidRDefault="00E166B0" w:rsidP="00293CA5">
            <w:pPr>
              <w:pStyle w:val="Akapitzlist"/>
              <w:numPr>
                <w:ilvl w:val="0"/>
                <w:numId w:val="10"/>
              </w:numPr>
              <w:spacing w:after="100" w:afterAutospacing="1"/>
              <w:ind w:left="0"/>
              <w:jc w:val="center"/>
              <w:textAlignment w:val="baseline"/>
              <w:rPr>
                <w:rFonts w:ascii="Times New Roman" w:eastAsia="Times New Roman" w:hAnsi="Times New Roman" w:cs="Times New Roman"/>
                <w:b/>
                <w:bCs/>
                <w:i/>
                <w:iCs/>
                <w:color w:val="000000"/>
                <w:sz w:val="24"/>
                <w:szCs w:val="24"/>
                <w:lang w:eastAsia="pl-PL"/>
              </w:rPr>
            </w:pPr>
            <w:r w:rsidRPr="00224FCB">
              <w:rPr>
                <w:rFonts w:ascii="Times New Roman" w:eastAsia="Times New Roman" w:hAnsi="Times New Roman" w:cs="Times New Roman"/>
                <w:b/>
                <w:bCs/>
                <w:i/>
                <w:iCs/>
                <w:color w:val="000000"/>
                <w:sz w:val="24"/>
                <w:szCs w:val="24"/>
                <w:lang w:eastAsia="pl-PL"/>
              </w:rPr>
              <w:t>Modlitwa na zakończenie</w:t>
            </w:r>
          </w:p>
          <w:p w14:paraId="7DEEAFD9" w14:textId="77777777" w:rsidR="004F7906" w:rsidRPr="00224FCB" w:rsidRDefault="004F7906" w:rsidP="00293CA5">
            <w:pPr>
              <w:pStyle w:val="Akapitzlist"/>
              <w:spacing w:after="100" w:afterAutospacing="1"/>
              <w:ind w:left="0"/>
              <w:jc w:val="center"/>
              <w:textAlignment w:val="baseline"/>
              <w:rPr>
                <w:rFonts w:ascii="Times New Roman" w:eastAsia="Times New Roman" w:hAnsi="Times New Roman" w:cs="Times New Roman"/>
                <w:bCs/>
                <w:i/>
                <w:iCs/>
                <w:sz w:val="24"/>
                <w:szCs w:val="24"/>
                <w:lang w:eastAsia="pl-PL"/>
              </w:rPr>
            </w:pPr>
            <w:r w:rsidRPr="00224FCB">
              <w:rPr>
                <w:rFonts w:ascii="Times New Roman" w:eastAsia="Times New Roman" w:hAnsi="Times New Roman" w:cs="Times New Roman"/>
                <w:bCs/>
                <w:iCs/>
                <w:color w:val="000000"/>
                <w:sz w:val="24"/>
                <w:szCs w:val="24"/>
                <w:lang w:eastAsia="pl-PL"/>
              </w:rPr>
              <w:t>Panie Jezu, który jeste</w:t>
            </w:r>
            <w:r w:rsidR="006A1ABF" w:rsidRPr="00224FCB">
              <w:rPr>
                <w:rFonts w:ascii="Times New Roman" w:eastAsia="Times New Roman" w:hAnsi="Times New Roman" w:cs="Times New Roman"/>
                <w:bCs/>
                <w:iCs/>
                <w:color w:val="000000"/>
                <w:sz w:val="24"/>
                <w:szCs w:val="24"/>
                <w:lang w:eastAsia="pl-PL"/>
              </w:rPr>
              <w:t xml:space="preserve">ś drogą, prawdą i życiem prosimy </w:t>
            </w:r>
            <w:r w:rsidRPr="00224FCB">
              <w:rPr>
                <w:rFonts w:ascii="Times New Roman" w:eastAsia="Times New Roman" w:hAnsi="Times New Roman" w:cs="Times New Roman"/>
                <w:bCs/>
                <w:iCs/>
                <w:color w:val="000000"/>
                <w:sz w:val="24"/>
                <w:szCs w:val="24"/>
                <w:lang w:eastAsia="pl-PL"/>
              </w:rPr>
              <w:t xml:space="preserve">Cię o głęboką wiarę. Wiarę niezachwianą, mocną, taką, która będzie zbudowana na </w:t>
            </w:r>
            <w:r w:rsidR="006A1ABF" w:rsidRPr="00224FCB">
              <w:rPr>
                <w:rFonts w:ascii="Times New Roman" w:eastAsia="Times New Roman" w:hAnsi="Times New Roman" w:cs="Times New Roman"/>
                <w:bCs/>
                <w:iCs/>
                <w:color w:val="000000"/>
                <w:sz w:val="24"/>
                <w:szCs w:val="24"/>
                <w:lang w:eastAsia="pl-PL"/>
              </w:rPr>
              <w:t>trwałym fundamencie. Boże prosimy</w:t>
            </w:r>
            <w:r w:rsidR="00894664" w:rsidRPr="00224FCB">
              <w:rPr>
                <w:rFonts w:ascii="Times New Roman" w:eastAsia="Times New Roman" w:hAnsi="Times New Roman" w:cs="Times New Roman"/>
                <w:bCs/>
                <w:iCs/>
                <w:color w:val="000000"/>
                <w:sz w:val="24"/>
                <w:szCs w:val="24"/>
                <w:lang w:eastAsia="pl-PL"/>
              </w:rPr>
              <w:t xml:space="preserve">by tym fundamentem był Twój Syn </w:t>
            </w:r>
            <w:r w:rsidRPr="00224FCB">
              <w:rPr>
                <w:rFonts w:ascii="Times New Roman" w:eastAsia="Times New Roman" w:hAnsi="Times New Roman" w:cs="Times New Roman"/>
                <w:bCs/>
                <w:iCs/>
                <w:color w:val="000000"/>
                <w:sz w:val="24"/>
                <w:szCs w:val="24"/>
                <w:lang w:eastAsia="pl-PL"/>
              </w:rPr>
              <w:t xml:space="preserve">– Jezus Chrystus </w:t>
            </w:r>
            <w:r w:rsidR="006A1ABF" w:rsidRPr="00224FCB">
              <w:rPr>
                <w:rStyle w:val="Uwydatnienie"/>
                <w:rFonts w:ascii="Times New Roman" w:hAnsi="Times New Roman" w:cs="Times New Roman"/>
                <w:i w:val="0"/>
                <w:sz w:val="24"/>
                <w:szCs w:val="24"/>
              </w:rPr>
              <w:t xml:space="preserve">Ty wszystko możesz – daj nam moc i </w:t>
            </w:r>
            <w:r w:rsidRPr="00224FCB">
              <w:rPr>
                <w:rStyle w:val="Uwydatnienie"/>
                <w:rFonts w:ascii="Times New Roman" w:hAnsi="Times New Roman" w:cs="Times New Roman"/>
                <w:i w:val="0"/>
                <w:sz w:val="24"/>
                <w:szCs w:val="24"/>
              </w:rPr>
              <w:t xml:space="preserve">siłę, </w:t>
            </w:r>
            <w:r w:rsidR="007D55C7" w:rsidRPr="00224FCB">
              <w:rPr>
                <w:rStyle w:val="Uwydatnienie"/>
                <w:rFonts w:ascii="Times New Roman" w:hAnsi="Times New Roman" w:cs="Times New Roman"/>
                <w:i w:val="0"/>
                <w:sz w:val="24"/>
                <w:szCs w:val="24"/>
              </w:rPr>
              <w:t>byśmy byli wierni temu, co nam</w:t>
            </w:r>
            <w:r w:rsidR="006A1ABF" w:rsidRPr="00224FCB">
              <w:rPr>
                <w:rStyle w:val="Uwydatnienie"/>
                <w:rFonts w:ascii="Times New Roman" w:hAnsi="Times New Roman" w:cs="Times New Roman"/>
                <w:i w:val="0"/>
                <w:sz w:val="24"/>
                <w:szCs w:val="24"/>
              </w:rPr>
              <w:t xml:space="preserve"> dajesz i proponujesz. Chcemy</w:t>
            </w:r>
            <w:r w:rsidRPr="00224FCB">
              <w:rPr>
                <w:rStyle w:val="Uwydatnienie"/>
                <w:rFonts w:ascii="Times New Roman" w:hAnsi="Times New Roman" w:cs="Times New Roman"/>
                <w:i w:val="0"/>
                <w:sz w:val="24"/>
                <w:szCs w:val="24"/>
              </w:rPr>
              <w:t xml:space="preserve"> Panie, byś </w:t>
            </w:r>
            <w:r w:rsidR="006A1ABF" w:rsidRPr="00224FCB">
              <w:rPr>
                <w:rStyle w:val="Uwydatnienie"/>
                <w:rFonts w:ascii="Times New Roman" w:hAnsi="Times New Roman" w:cs="Times New Roman"/>
                <w:i w:val="0"/>
                <w:sz w:val="24"/>
                <w:szCs w:val="24"/>
              </w:rPr>
              <w:t xml:space="preserve">nam </w:t>
            </w:r>
            <w:r w:rsidRPr="00224FCB">
              <w:rPr>
                <w:rStyle w:val="Uwydatnienie"/>
                <w:rFonts w:ascii="Times New Roman" w:hAnsi="Times New Roman" w:cs="Times New Roman"/>
                <w:i w:val="0"/>
                <w:sz w:val="24"/>
                <w:szCs w:val="24"/>
              </w:rPr>
              <w:t xml:space="preserve">pomagał dbać </w:t>
            </w:r>
            <w:r w:rsidR="006A1ABF" w:rsidRPr="00224FCB">
              <w:rPr>
                <w:rStyle w:val="Uwydatnienie"/>
                <w:rFonts w:ascii="Times New Roman" w:hAnsi="Times New Roman" w:cs="Times New Roman"/>
                <w:i w:val="0"/>
                <w:sz w:val="24"/>
                <w:szCs w:val="24"/>
              </w:rPr>
              <w:t>i pielęgnować, tę wiarę, którą m</w:t>
            </w:r>
            <w:r w:rsidRPr="00224FCB">
              <w:rPr>
                <w:rStyle w:val="Uwydatnienie"/>
                <w:rFonts w:ascii="Times New Roman" w:hAnsi="Times New Roman" w:cs="Times New Roman"/>
                <w:i w:val="0"/>
                <w:sz w:val="24"/>
                <w:szCs w:val="24"/>
              </w:rPr>
              <w:t>am</w:t>
            </w:r>
            <w:r w:rsidR="006A1ABF" w:rsidRPr="00224FCB">
              <w:rPr>
                <w:rStyle w:val="Uwydatnienie"/>
                <w:rFonts w:ascii="Times New Roman" w:hAnsi="Times New Roman" w:cs="Times New Roman"/>
                <w:i w:val="0"/>
                <w:sz w:val="24"/>
                <w:szCs w:val="24"/>
              </w:rPr>
              <w:t>y, ale prosimy</w:t>
            </w:r>
            <w:r w:rsidRPr="00224FCB">
              <w:rPr>
                <w:rStyle w:val="Uwydatnienie"/>
                <w:rFonts w:ascii="Times New Roman" w:hAnsi="Times New Roman" w:cs="Times New Roman"/>
                <w:i w:val="0"/>
                <w:sz w:val="24"/>
                <w:szCs w:val="24"/>
              </w:rPr>
              <w:t xml:space="preserve"> Cię także o to, byś </w:t>
            </w:r>
            <w:r w:rsidR="006A1ABF" w:rsidRPr="00224FCB">
              <w:rPr>
                <w:rStyle w:val="Uwydatnienie"/>
                <w:rFonts w:ascii="Times New Roman" w:hAnsi="Times New Roman" w:cs="Times New Roman"/>
                <w:i w:val="0"/>
                <w:sz w:val="24"/>
                <w:szCs w:val="24"/>
              </w:rPr>
              <w:t xml:space="preserve">nam </w:t>
            </w:r>
            <w:r w:rsidRPr="00224FCB">
              <w:rPr>
                <w:rStyle w:val="Uwydatnienie"/>
                <w:rFonts w:ascii="Times New Roman" w:hAnsi="Times New Roman" w:cs="Times New Roman"/>
                <w:i w:val="0"/>
                <w:sz w:val="24"/>
                <w:szCs w:val="24"/>
              </w:rPr>
              <w:t>pomagał w tym, by ta wiara się wzmacniała, ab</w:t>
            </w:r>
            <w:r w:rsidR="006A1ABF" w:rsidRPr="00224FCB">
              <w:rPr>
                <w:rStyle w:val="Uwydatnienie"/>
                <w:rFonts w:ascii="Times New Roman" w:hAnsi="Times New Roman" w:cs="Times New Roman"/>
                <w:i w:val="0"/>
                <w:sz w:val="24"/>
                <w:szCs w:val="24"/>
              </w:rPr>
              <w:t>y była coraz to trwalsza. Prosimy</w:t>
            </w:r>
            <w:r w:rsidRPr="00224FCB">
              <w:rPr>
                <w:rStyle w:val="Uwydatnienie"/>
                <w:rFonts w:ascii="Times New Roman" w:hAnsi="Times New Roman" w:cs="Times New Roman"/>
                <w:i w:val="0"/>
                <w:sz w:val="24"/>
                <w:szCs w:val="24"/>
              </w:rPr>
              <w:t xml:space="preserve"> Cię o si</w:t>
            </w:r>
            <w:r w:rsidR="006A1ABF" w:rsidRPr="00224FCB">
              <w:rPr>
                <w:rStyle w:val="Uwydatnienie"/>
                <w:rFonts w:ascii="Times New Roman" w:hAnsi="Times New Roman" w:cs="Times New Roman"/>
                <w:i w:val="0"/>
                <w:sz w:val="24"/>
                <w:szCs w:val="24"/>
              </w:rPr>
              <w:t>lną wiarę, taką, która pomoże nam</w:t>
            </w:r>
            <w:r w:rsidRPr="00224FCB">
              <w:rPr>
                <w:rStyle w:val="Uwydatnienie"/>
                <w:rFonts w:ascii="Times New Roman" w:hAnsi="Times New Roman" w:cs="Times New Roman"/>
                <w:i w:val="0"/>
                <w:sz w:val="24"/>
                <w:szCs w:val="24"/>
              </w:rPr>
              <w:t xml:space="preserve"> wytrwać w trudnych chwilach. </w:t>
            </w:r>
            <w:r w:rsidR="006A1ABF" w:rsidRPr="00224FCB">
              <w:rPr>
                <w:rStyle w:val="Uwydatnienie"/>
                <w:rFonts w:ascii="Times New Roman" w:hAnsi="Times New Roman" w:cs="Times New Roman"/>
                <w:i w:val="0"/>
                <w:sz w:val="24"/>
                <w:szCs w:val="24"/>
              </w:rPr>
              <w:t xml:space="preserve">Chcemy </w:t>
            </w:r>
            <w:r w:rsidRPr="00224FCB">
              <w:rPr>
                <w:rStyle w:val="Uwydatnienie"/>
                <w:rFonts w:ascii="Times New Roman" w:hAnsi="Times New Roman" w:cs="Times New Roman"/>
                <w:i w:val="0"/>
                <w:sz w:val="24"/>
                <w:szCs w:val="24"/>
              </w:rPr>
              <w:t>iść w ślady wielu świętych, szczególnie św. Piotra, który po trzykrotnym zaparciu się Ciebie z wiarą wyznał: „Panie, Ty wszystko wiesz. Ty wiesz, że Cię kocham”</w:t>
            </w:r>
            <w:r w:rsidR="00D96607" w:rsidRPr="00224FCB">
              <w:rPr>
                <w:rStyle w:val="Uwydatnienie"/>
                <w:rFonts w:ascii="Times New Roman" w:hAnsi="Times New Roman" w:cs="Times New Roman"/>
                <w:i w:val="0"/>
                <w:sz w:val="24"/>
                <w:szCs w:val="24"/>
              </w:rPr>
              <w:t xml:space="preserve"> Amen.</w:t>
            </w:r>
          </w:p>
          <w:p w14:paraId="48DD1569" w14:textId="77777777" w:rsidR="00E166B0" w:rsidRPr="00224FCB" w:rsidRDefault="00E166B0" w:rsidP="00293CA5">
            <w:pPr>
              <w:spacing w:after="100" w:afterAutospacing="1"/>
              <w:rPr>
                <w:rFonts w:ascii="Times New Roman" w:eastAsia="Times New Roman" w:hAnsi="Times New Roman" w:cs="Times New Roman"/>
                <w:sz w:val="24"/>
                <w:szCs w:val="24"/>
                <w:lang w:eastAsia="pl-PL"/>
              </w:rPr>
            </w:pPr>
          </w:p>
        </w:tc>
      </w:tr>
    </w:tbl>
    <w:p w14:paraId="4E4196C4" w14:textId="77777777" w:rsidR="00ED4577" w:rsidRDefault="00ED4577" w:rsidP="006A1ABF">
      <w:pPr>
        <w:jc w:val="center"/>
        <w:rPr>
          <w:rFonts w:ascii="Times New Roman" w:hAnsi="Times New Roman" w:cs="Times New Roman"/>
          <w:sz w:val="24"/>
          <w:szCs w:val="24"/>
        </w:rPr>
      </w:pPr>
    </w:p>
    <w:p w14:paraId="4541C4AE" w14:textId="77777777" w:rsidR="00150CE0" w:rsidRDefault="006A1ABF" w:rsidP="004D3E5C">
      <w:pPr>
        <w:jc w:val="center"/>
        <w:rPr>
          <w:rFonts w:ascii="Times New Roman" w:hAnsi="Times New Roman" w:cs="Times New Roman"/>
          <w:sz w:val="24"/>
          <w:szCs w:val="24"/>
        </w:rPr>
      </w:pPr>
      <w:r w:rsidRPr="00224FCB">
        <w:rPr>
          <w:rFonts w:ascii="Times New Roman" w:hAnsi="Times New Roman" w:cs="Times New Roman"/>
          <w:sz w:val="24"/>
          <w:szCs w:val="24"/>
        </w:rPr>
        <w:t>Aneks</w:t>
      </w:r>
      <w:r w:rsidR="00CB4A41" w:rsidRPr="00224FCB">
        <w:rPr>
          <w:rFonts w:ascii="Times New Roman" w:hAnsi="Times New Roman" w:cs="Times New Roman"/>
          <w:sz w:val="24"/>
          <w:szCs w:val="24"/>
        </w:rPr>
        <w:t xml:space="preserve"> 1</w:t>
      </w:r>
    </w:p>
    <w:p w14:paraId="07231B22" w14:textId="77777777" w:rsidR="00150CE0" w:rsidRDefault="00150CE0" w:rsidP="00150CE0">
      <w:pPr>
        <w:jc w:val="center"/>
        <w:rPr>
          <w:rFonts w:ascii="Times New Roman" w:hAnsi="Times New Roman" w:cs="Times New Roman"/>
          <w:sz w:val="24"/>
          <w:szCs w:val="24"/>
        </w:rPr>
      </w:pPr>
    </w:p>
    <w:p w14:paraId="68D4AB9C" w14:textId="77777777" w:rsidR="00150CE0" w:rsidRDefault="00150CE0" w:rsidP="00150CE0">
      <w:pPr>
        <w:jc w:val="center"/>
        <w:rPr>
          <w:rFonts w:ascii="Times New Roman" w:hAnsi="Times New Roman" w:cs="Times New Roman"/>
          <w:sz w:val="24"/>
          <w:szCs w:val="24"/>
        </w:rPr>
      </w:pPr>
    </w:p>
    <w:p w14:paraId="41C86BB8" w14:textId="77777777" w:rsidR="00150CE0" w:rsidRDefault="00150CE0" w:rsidP="00150CE0">
      <w:pPr>
        <w:jc w:val="center"/>
        <w:rPr>
          <w:rFonts w:ascii="Times New Roman" w:hAnsi="Times New Roman" w:cs="Times New Roman"/>
          <w:sz w:val="24"/>
          <w:szCs w:val="24"/>
        </w:rPr>
      </w:pPr>
    </w:p>
    <w:p w14:paraId="40D948D6" w14:textId="77777777" w:rsidR="00150CE0" w:rsidRDefault="00150CE0" w:rsidP="00150CE0">
      <w:pPr>
        <w:jc w:val="center"/>
        <w:rPr>
          <w:rFonts w:ascii="Times New Roman" w:hAnsi="Times New Roman" w:cs="Times New Roman"/>
          <w:sz w:val="24"/>
          <w:szCs w:val="24"/>
        </w:rPr>
      </w:pPr>
    </w:p>
    <w:p w14:paraId="6ACC0F28" w14:textId="77777777" w:rsidR="00150CE0" w:rsidRDefault="00150CE0" w:rsidP="00150CE0">
      <w:pPr>
        <w:jc w:val="center"/>
        <w:rPr>
          <w:rFonts w:ascii="Times New Roman" w:hAnsi="Times New Roman" w:cs="Times New Roman"/>
          <w:sz w:val="24"/>
          <w:szCs w:val="24"/>
        </w:rPr>
      </w:pPr>
    </w:p>
    <w:p w14:paraId="316E746F" w14:textId="77777777" w:rsidR="00150CE0" w:rsidRDefault="00150CE0" w:rsidP="00150CE0">
      <w:pPr>
        <w:jc w:val="center"/>
        <w:rPr>
          <w:rFonts w:ascii="Times New Roman" w:hAnsi="Times New Roman" w:cs="Times New Roman"/>
          <w:sz w:val="24"/>
          <w:szCs w:val="24"/>
        </w:rPr>
      </w:pPr>
    </w:p>
    <w:p w14:paraId="75758663" w14:textId="77777777" w:rsidR="00150CE0" w:rsidRDefault="00150CE0" w:rsidP="00150CE0">
      <w:pPr>
        <w:jc w:val="center"/>
        <w:rPr>
          <w:rFonts w:ascii="Times New Roman" w:hAnsi="Times New Roman" w:cs="Times New Roman"/>
          <w:sz w:val="24"/>
          <w:szCs w:val="24"/>
        </w:rPr>
      </w:pPr>
    </w:p>
    <w:p w14:paraId="38B1696B" w14:textId="77777777" w:rsidR="00150CE0" w:rsidRPr="00150CE0" w:rsidRDefault="00150CE0" w:rsidP="00150CE0">
      <w:pPr>
        <w:jc w:val="center"/>
        <w:rPr>
          <w:rFonts w:ascii="Times New Roman" w:hAnsi="Times New Roman" w:cs="Times New Roman"/>
          <w:sz w:val="160"/>
          <w:szCs w:val="160"/>
        </w:rPr>
      </w:pPr>
      <w:r w:rsidRPr="00150CE0">
        <w:rPr>
          <w:rFonts w:ascii="Times New Roman" w:hAnsi="Times New Roman" w:cs="Times New Roman"/>
          <w:sz w:val="160"/>
          <w:szCs w:val="160"/>
        </w:rPr>
        <w:t>WIARA</w:t>
      </w:r>
    </w:p>
    <w:p w14:paraId="0926059E" w14:textId="77777777" w:rsidR="00CB4A41" w:rsidRPr="00224FCB" w:rsidRDefault="00CB4A41" w:rsidP="007771A6">
      <w:pPr>
        <w:rPr>
          <w:rFonts w:ascii="Times New Roman" w:hAnsi="Times New Roman" w:cs="Times New Roman"/>
          <w:sz w:val="24"/>
          <w:szCs w:val="24"/>
        </w:rPr>
      </w:pPr>
    </w:p>
    <w:p w14:paraId="12B2266A" w14:textId="77777777" w:rsidR="00D66249" w:rsidRPr="00224FCB" w:rsidRDefault="00D66249" w:rsidP="007771A6">
      <w:pPr>
        <w:rPr>
          <w:rFonts w:ascii="Times New Roman" w:hAnsi="Times New Roman" w:cs="Times New Roman"/>
          <w:sz w:val="24"/>
          <w:szCs w:val="24"/>
        </w:rPr>
      </w:pPr>
    </w:p>
    <w:p w14:paraId="577863D5" w14:textId="77777777" w:rsidR="00CB4A41" w:rsidRPr="00224FCB" w:rsidRDefault="00CB4A41" w:rsidP="007771A6">
      <w:pPr>
        <w:rPr>
          <w:rFonts w:ascii="Times New Roman" w:hAnsi="Times New Roman" w:cs="Times New Roman"/>
          <w:sz w:val="24"/>
          <w:szCs w:val="24"/>
        </w:rPr>
      </w:pPr>
    </w:p>
    <w:p w14:paraId="409ACC7A" w14:textId="77777777" w:rsidR="00D66249" w:rsidRPr="00224FCB" w:rsidRDefault="00D66249" w:rsidP="007771A6">
      <w:pPr>
        <w:rPr>
          <w:rFonts w:ascii="Times New Roman" w:hAnsi="Times New Roman" w:cs="Times New Roman"/>
          <w:sz w:val="24"/>
          <w:szCs w:val="24"/>
        </w:rPr>
      </w:pPr>
    </w:p>
    <w:p w14:paraId="0DA345F5" w14:textId="77777777" w:rsidR="006A1ABF" w:rsidRPr="00224FCB" w:rsidRDefault="006A1ABF" w:rsidP="007771A6">
      <w:pPr>
        <w:rPr>
          <w:rFonts w:ascii="Times New Roman" w:hAnsi="Times New Roman" w:cs="Times New Roman"/>
          <w:sz w:val="24"/>
          <w:szCs w:val="24"/>
        </w:rPr>
      </w:pPr>
    </w:p>
    <w:p w14:paraId="4BBF6F1E" w14:textId="77777777" w:rsidR="00CB4A41" w:rsidRPr="00224FCB" w:rsidRDefault="00CB4A41" w:rsidP="007771A6">
      <w:pPr>
        <w:rPr>
          <w:rFonts w:ascii="Times New Roman" w:hAnsi="Times New Roman" w:cs="Times New Roman"/>
          <w:sz w:val="24"/>
          <w:szCs w:val="24"/>
        </w:rPr>
      </w:pPr>
    </w:p>
    <w:p w14:paraId="0A16A4B3" w14:textId="77777777" w:rsidR="00D66249" w:rsidRPr="00224FCB" w:rsidRDefault="00D66249" w:rsidP="007771A6">
      <w:pPr>
        <w:rPr>
          <w:rFonts w:ascii="Times New Roman" w:hAnsi="Times New Roman" w:cs="Times New Roman"/>
          <w:sz w:val="24"/>
          <w:szCs w:val="24"/>
        </w:rPr>
      </w:pPr>
    </w:p>
    <w:p w14:paraId="21B90F7E" w14:textId="77777777" w:rsidR="00D66249" w:rsidRPr="00224FCB" w:rsidRDefault="00D66249" w:rsidP="00D66249">
      <w:pPr>
        <w:rPr>
          <w:rFonts w:ascii="Times New Roman" w:hAnsi="Times New Roman" w:cs="Times New Roman"/>
          <w:sz w:val="24"/>
          <w:szCs w:val="24"/>
        </w:rPr>
      </w:pPr>
    </w:p>
    <w:p w14:paraId="53940B8C" w14:textId="77777777" w:rsidR="00CB4A41" w:rsidRPr="00224FCB" w:rsidRDefault="00CB4A41" w:rsidP="00D66249">
      <w:pPr>
        <w:rPr>
          <w:rFonts w:ascii="Times New Roman" w:hAnsi="Times New Roman" w:cs="Times New Roman"/>
          <w:sz w:val="24"/>
          <w:szCs w:val="24"/>
        </w:rPr>
      </w:pPr>
    </w:p>
    <w:sectPr w:rsidR="00CB4A41" w:rsidRPr="00224FCB" w:rsidSect="00E166B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5B990" w14:textId="77777777" w:rsidR="0098508E" w:rsidRDefault="0098508E" w:rsidP="00A2349F">
      <w:pPr>
        <w:spacing w:after="0" w:line="240" w:lineRule="auto"/>
      </w:pPr>
      <w:r>
        <w:separator/>
      </w:r>
    </w:p>
  </w:endnote>
  <w:endnote w:type="continuationSeparator" w:id="0">
    <w:p w14:paraId="5DAFF9C8" w14:textId="77777777" w:rsidR="0098508E" w:rsidRDefault="0098508E" w:rsidP="00A23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119987" w14:textId="77777777" w:rsidR="0098508E" w:rsidRDefault="0098508E" w:rsidP="00A2349F">
      <w:pPr>
        <w:spacing w:after="0" w:line="240" w:lineRule="auto"/>
      </w:pPr>
      <w:r>
        <w:separator/>
      </w:r>
    </w:p>
  </w:footnote>
  <w:footnote w:type="continuationSeparator" w:id="0">
    <w:p w14:paraId="400BF8AB" w14:textId="77777777" w:rsidR="0098508E" w:rsidRDefault="0098508E" w:rsidP="00A234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B73E3"/>
    <w:multiLevelType w:val="hybridMultilevel"/>
    <w:tmpl w:val="B246BAB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9D4F1A"/>
    <w:multiLevelType w:val="multilevel"/>
    <w:tmpl w:val="A25652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7C603A"/>
    <w:multiLevelType w:val="hybridMultilevel"/>
    <w:tmpl w:val="AD4E2228"/>
    <w:lvl w:ilvl="0" w:tplc="B560C866">
      <w:start w:val="3"/>
      <w:numFmt w:val="upperRoman"/>
      <w:lvlText w:val="%1."/>
      <w:lvlJc w:val="right"/>
      <w:pPr>
        <w:tabs>
          <w:tab w:val="num" w:pos="720"/>
        </w:tabs>
        <w:ind w:left="720" w:hanging="360"/>
      </w:pPr>
    </w:lvl>
    <w:lvl w:ilvl="1" w:tplc="93F0E698" w:tentative="1">
      <w:start w:val="1"/>
      <w:numFmt w:val="decimal"/>
      <w:lvlText w:val="%2."/>
      <w:lvlJc w:val="left"/>
      <w:pPr>
        <w:tabs>
          <w:tab w:val="num" w:pos="1440"/>
        </w:tabs>
        <w:ind w:left="1440" w:hanging="360"/>
      </w:pPr>
    </w:lvl>
    <w:lvl w:ilvl="2" w:tplc="EB6874F6" w:tentative="1">
      <w:start w:val="1"/>
      <w:numFmt w:val="decimal"/>
      <w:lvlText w:val="%3."/>
      <w:lvlJc w:val="left"/>
      <w:pPr>
        <w:tabs>
          <w:tab w:val="num" w:pos="2160"/>
        </w:tabs>
        <w:ind w:left="2160" w:hanging="360"/>
      </w:pPr>
    </w:lvl>
    <w:lvl w:ilvl="3" w:tplc="7ED63D6A" w:tentative="1">
      <w:start w:val="1"/>
      <w:numFmt w:val="decimal"/>
      <w:lvlText w:val="%4."/>
      <w:lvlJc w:val="left"/>
      <w:pPr>
        <w:tabs>
          <w:tab w:val="num" w:pos="2880"/>
        </w:tabs>
        <w:ind w:left="2880" w:hanging="360"/>
      </w:pPr>
    </w:lvl>
    <w:lvl w:ilvl="4" w:tplc="6DC21426" w:tentative="1">
      <w:start w:val="1"/>
      <w:numFmt w:val="decimal"/>
      <w:lvlText w:val="%5."/>
      <w:lvlJc w:val="left"/>
      <w:pPr>
        <w:tabs>
          <w:tab w:val="num" w:pos="3600"/>
        </w:tabs>
        <w:ind w:left="3600" w:hanging="360"/>
      </w:pPr>
    </w:lvl>
    <w:lvl w:ilvl="5" w:tplc="5BE832D6" w:tentative="1">
      <w:start w:val="1"/>
      <w:numFmt w:val="decimal"/>
      <w:lvlText w:val="%6."/>
      <w:lvlJc w:val="left"/>
      <w:pPr>
        <w:tabs>
          <w:tab w:val="num" w:pos="4320"/>
        </w:tabs>
        <w:ind w:left="4320" w:hanging="360"/>
      </w:pPr>
    </w:lvl>
    <w:lvl w:ilvl="6" w:tplc="A4DC31F4" w:tentative="1">
      <w:start w:val="1"/>
      <w:numFmt w:val="decimal"/>
      <w:lvlText w:val="%7."/>
      <w:lvlJc w:val="left"/>
      <w:pPr>
        <w:tabs>
          <w:tab w:val="num" w:pos="5040"/>
        </w:tabs>
        <w:ind w:left="5040" w:hanging="360"/>
      </w:pPr>
    </w:lvl>
    <w:lvl w:ilvl="7" w:tplc="C16CD8A8" w:tentative="1">
      <w:start w:val="1"/>
      <w:numFmt w:val="decimal"/>
      <w:lvlText w:val="%8."/>
      <w:lvlJc w:val="left"/>
      <w:pPr>
        <w:tabs>
          <w:tab w:val="num" w:pos="5760"/>
        </w:tabs>
        <w:ind w:left="5760" w:hanging="360"/>
      </w:pPr>
    </w:lvl>
    <w:lvl w:ilvl="8" w:tplc="6368F4BE" w:tentative="1">
      <w:start w:val="1"/>
      <w:numFmt w:val="decimal"/>
      <w:lvlText w:val="%9."/>
      <w:lvlJc w:val="left"/>
      <w:pPr>
        <w:tabs>
          <w:tab w:val="num" w:pos="6480"/>
        </w:tabs>
        <w:ind w:left="6480" w:hanging="360"/>
      </w:pPr>
    </w:lvl>
  </w:abstractNum>
  <w:abstractNum w:abstractNumId="3" w15:restartNumberingAfterBreak="0">
    <w:nsid w:val="2B3706B9"/>
    <w:multiLevelType w:val="multilevel"/>
    <w:tmpl w:val="2F4491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E8274C"/>
    <w:multiLevelType w:val="hybridMultilevel"/>
    <w:tmpl w:val="6CE4E63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E5043DF"/>
    <w:multiLevelType w:val="hybridMultilevel"/>
    <w:tmpl w:val="B776D28C"/>
    <w:lvl w:ilvl="0" w:tplc="B3AEAB28">
      <w:start w:val="1"/>
      <w:numFmt w:val="decimal"/>
      <w:lvlText w:val="%1."/>
      <w:lvlJc w:val="left"/>
      <w:pPr>
        <w:ind w:left="1249" w:hanging="360"/>
      </w:pPr>
      <w:rPr>
        <w:rFonts w:hint="default"/>
      </w:rPr>
    </w:lvl>
    <w:lvl w:ilvl="1" w:tplc="04150019" w:tentative="1">
      <w:start w:val="1"/>
      <w:numFmt w:val="lowerLetter"/>
      <w:lvlText w:val="%2."/>
      <w:lvlJc w:val="left"/>
      <w:pPr>
        <w:ind w:left="1969" w:hanging="360"/>
      </w:pPr>
    </w:lvl>
    <w:lvl w:ilvl="2" w:tplc="0415001B" w:tentative="1">
      <w:start w:val="1"/>
      <w:numFmt w:val="lowerRoman"/>
      <w:lvlText w:val="%3."/>
      <w:lvlJc w:val="right"/>
      <w:pPr>
        <w:ind w:left="2689" w:hanging="180"/>
      </w:pPr>
    </w:lvl>
    <w:lvl w:ilvl="3" w:tplc="0415000F" w:tentative="1">
      <w:start w:val="1"/>
      <w:numFmt w:val="decimal"/>
      <w:lvlText w:val="%4."/>
      <w:lvlJc w:val="left"/>
      <w:pPr>
        <w:ind w:left="3409" w:hanging="360"/>
      </w:pPr>
    </w:lvl>
    <w:lvl w:ilvl="4" w:tplc="04150019" w:tentative="1">
      <w:start w:val="1"/>
      <w:numFmt w:val="lowerLetter"/>
      <w:lvlText w:val="%5."/>
      <w:lvlJc w:val="left"/>
      <w:pPr>
        <w:ind w:left="4129" w:hanging="360"/>
      </w:pPr>
    </w:lvl>
    <w:lvl w:ilvl="5" w:tplc="0415001B" w:tentative="1">
      <w:start w:val="1"/>
      <w:numFmt w:val="lowerRoman"/>
      <w:lvlText w:val="%6."/>
      <w:lvlJc w:val="right"/>
      <w:pPr>
        <w:ind w:left="4849" w:hanging="180"/>
      </w:pPr>
    </w:lvl>
    <w:lvl w:ilvl="6" w:tplc="0415000F" w:tentative="1">
      <w:start w:val="1"/>
      <w:numFmt w:val="decimal"/>
      <w:lvlText w:val="%7."/>
      <w:lvlJc w:val="left"/>
      <w:pPr>
        <w:ind w:left="5569" w:hanging="360"/>
      </w:pPr>
    </w:lvl>
    <w:lvl w:ilvl="7" w:tplc="04150019" w:tentative="1">
      <w:start w:val="1"/>
      <w:numFmt w:val="lowerLetter"/>
      <w:lvlText w:val="%8."/>
      <w:lvlJc w:val="left"/>
      <w:pPr>
        <w:ind w:left="6289" w:hanging="360"/>
      </w:pPr>
    </w:lvl>
    <w:lvl w:ilvl="8" w:tplc="0415001B" w:tentative="1">
      <w:start w:val="1"/>
      <w:numFmt w:val="lowerRoman"/>
      <w:lvlText w:val="%9."/>
      <w:lvlJc w:val="right"/>
      <w:pPr>
        <w:ind w:left="7009" w:hanging="180"/>
      </w:pPr>
    </w:lvl>
  </w:abstractNum>
  <w:abstractNum w:abstractNumId="6" w15:restartNumberingAfterBreak="0">
    <w:nsid w:val="5DCD572B"/>
    <w:multiLevelType w:val="hybridMultilevel"/>
    <w:tmpl w:val="86FAA726"/>
    <w:lvl w:ilvl="0" w:tplc="C966FEF2">
      <w:start w:val="2"/>
      <w:numFmt w:val="upperRoman"/>
      <w:lvlText w:val="%1."/>
      <w:lvlJc w:val="right"/>
      <w:pPr>
        <w:tabs>
          <w:tab w:val="num" w:pos="720"/>
        </w:tabs>
        <w:ind w:left="720" w:hanging="360"/>
      </w:pPr>
    </w:lvl>
    <w:lvl w:ilvl="1" w:tplc="2C0E5B9C" w:tentative="1">
      <w:start w:val="1"/>
      <w:numFmt w:val="decimal"/>
      <w:lvlText w:val="%2."/>
      <w:lvlJc w:val="left"/>
      <w:pPr>
        <w:tabs>
          <w:tab w:val="num" w:pos="1440"/>
        </w:tabs>
        <w:ind w:left="1440" w:hanging="360"/>
      </w:pPr>
    </w:lvl>
    <w:lvl w:ilvl="2" w:tplc="D23E4316" w:tentative="1">
      <w:start w:val="1"/>
      <w:numFmt w:val="decimal"/>
      <w:lvlText w:val="%3."/>
      <w:lvlJc w:val="left"/>
      <w:pPr>
        <w:tabs>
          <w:tab w:val="num" w:pos="2160"/>
        </w:tabs>
        <w:ind w:left="2160" w:hanging="360"/>
      </w:pPr>
    </w:lvl>
    <w:lvl w:ilvl="3" w:tplc="324A88FA" w:tentative="1">
      <w:start w:val="1"/>
      <w:numFmt w:val="decimal"/>
      <w:lvlText w:val="%4."/>
      <w:lvlJc w:val="left"/>
      <w:pPr>
        <w:tabs>
          <w:tab w:val="num" w:pos="2880"/>
        </w:tabs>
        <w:ind w:left="2880" w:hanging="360"/>
      </w:pPr>
    </w:lvl>
    <w:lvl w:ilvl="4" w:tplc="598CB420" w:tentative="1">
      <w:start w:val="1"/>
      <w:numFmt w:val="decimal"/>
      <w:lvlText w:val="%5."/>
      <w:lvlJc w:val="left"/>
      <w:pPr>
        <w:tabs>
          <w:tab w:val="num" w:pos="3600"/>
        </w:tabs>
        <w:ind w:left="3600" w:hanging="360"/>
      </w:pPr>
    </w:lvl>
    <w:lvl w:ilvl="5" w:tplc="DD20AC32" w:tentative="1">
      <w:start w:val="1"/>
      <w:numFmt w:val="decimal"/>
      <w:lvlText w:val="%6."/>
      <w:lvlJc w:val="left"/>
      <w:pPr>
        <w:tabs>
          <w:tab w:val="num" w:pos="4320"/>
        </w:tabs>
        <w:ind w:left="4320" w:hanging="360"/>
      </w:pPr>
    </w:lvl>
    <w:lvl w:ilvl="6" w:tplc="75FCA316" w:tentative="1">
      <w:start w:val="1"/>
      <w:numFmt w:val="decimal"/>
      <w:lvlText w:val="%7."/>
      <w:lvlJc w:val="left"/>
      <w:pPr>
        <w:tabs>
          <w:tab w:val="num" w:pos="5040"/>
        </w:tabs>
        <w:ind w:left="5040" w:hanging="360"/>
      </w:pPr>
    </w:lvl>
    <w:lvl w:ilvl="7" w:tplc="261A1282" w:tentative="1">
      <w:start w:val="1"/>
      <w:numFmt w:val="decimal"/>
      <w:lvlText w:val="%8."/>
      <w:lvlJc w:val="left"/>
      <w:pPr>
        <w:tabs>
          <w:tab w:val="num" w:pos="5760"/>
        </w:tabs>
        <w:ind w:left="5760" w:hanging="360"/>
      </w:pPr>
    </w:lvl>
    <w:lvl w:ilvl="8" w:tplc="453454E8" w:tentative="1">
      <w:start w:val="1"/>
      <w:numFmt w:val="decimal"/>
      <w:lvlText w:val="%9."/>
      <w:lvlJc w:val="left"/>
      <w:pPr>
        <w:tabs>
          <w:tab w:val="num" w:pos="6480"/>
        </w:tabs>
        <w:ind w:left="6480" w:hanging="360"/>
      </w:pPr>
    </w:lvl>
  </w:abstractNum>
  <w:abstractNum w:abstractNumId="7" w15:restartNumberingAfterBreak="0">
    <w:nsid w:val="62C84C5F"/>
    <w:multiLevelType w:val="multilevel"/>
    <w:tmpl w:val="4530C9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AF75ED9"/>
    <w:multiLevelType w:val="multilevel"/>
    <w:tmpl w:val="F3C47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E16BDA"/>
    <w:multiLevelType w:val="multilevel"/>
    <w:tmpl w:val="B85C22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D172A16"/>
    <w:multiLevelType w:val="multilevel"/>
    <w:tmpl w:val="A3CC7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DBA1047"/>
    <w:multiLevelType w:val="multilevel"/>
    <w:tmpl w:val="AC40B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0901774">
    <w:abstractNumId w:val="11"/>
  </w:num>
  <w:num w:numId="2" w16cid:durableId="2056077832">
    <w:abstractNumId w:val="3"/>
    <w:lvlOverride w:ilvl="0">
      <w:lvl w:ilvl="0">
        <w:numFmt w:val="decimal"/>
        <w:lvlText w:val="%1."/>
        <w:lvlJc w:val="left"/>
      </w:lvl>
    </w:lvlOverride>
  </w:num>
  <w:num w:numId="3" w16cid:durableId="1391883298">
    <w:abstractNumId w:val="10"/>
    <w:lvlOverride w:ilvl="0">
      <w:lvl w:ilvl="0">
        <w:numFmt w:val="upperRoman"/>
        <w:lvlText w:val="%1."/>
        <w:lvlJc w:val="right"/>
      </w:lvl>
    </w:lvlOverride>
  </w:num>
  <w:num w:numId="4" w16cid:durableId="1423722488">
    <w:abstractNumId w:val="6"/>
  </w:num>
  <w:num w:numId="5" w16cid:durableId="1934969836">
    <w:abstractNumId w:val="2"/>
  </w:num>
  <w:num w:numId="6" w16cid:durableId="1329282458">
    <w:abstractNumId w:val="8"/>
    <w:lvlOverride w:ilvl="0">
      <w:lvl w:ilvl="0">
        <w:numFmt w:val="decimal"/>
        <w:lvlText w:val="%1."/>
        <w:lvlJc w:val="left"/>
      </w:lvl>
    </w:lvlOverride>
  </w:num>
  <w:num w:numId="7" w16cid:durableId="852036194">
    <w:abstractNumId w:val="7"/>
    <w:lvlOverride w:ilvl="0">
      <w:lvl w:ilvl="0">
        <w:numFmt w:val="decimal"/>
        <w:lvlText w:val="%1."/>
        <w:lvlJc w:val="left"/>
      </w:lvl>
    </w:lvlOverride>
  </w:num>
  <w:num w:numId="8" w16cid:durableId="113837287">
    <w:abstractNumId w:val="1"/>
    <w:lvlOverride w:ilvl="0">
      <w:lvl w:ilvl="0">
        <w:numFmt w:val="decimal"/>
        <w:lvlText w:val="%1."/>
        <w:lvlJc w:val="left"/>
      </w:lvl>
    </w:lvlOverride>
  </w:num>
  <w:num w:numId="9" w16cid:durableId="1132946818">
    <w:abstractNumId w:val="9"/>
    <w:lvlOverride w:ilvl="0">
      <w:lvl w:ilvl="0">
        <w:numFmt w:val="decimal"/>
        <w:lvlText w:val="%1."/>
        <w:lvlJc w:val="left"/>
      </w:lvl>
    </w:lvlOverride>
  </w:num>
  <w:num w:numId="10" w16cid:durableId="1565335095">
    <w:abstractNumId w:val="5"/>
  </w:num>
  <w:num w:numId="11" w16cid:durableId="705787707">
    <w:abstractNumId w:val="4"/>
  </w:num>
  <w:num w:numId="12" w16cid:durableId="472602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66B0"/>
    <w:rsid w:val="00001132"/>
    <w:rsid w:val="00002094"/>
    <w:rsid w:val="00036115"/>
    <w:rsid w:val="00053859"/>
    <w:rsid w:val="0006218F"/>
    <w:rsid w:val="000F29D7"/>
    <w:rsid w:val="001306C5"/>
    <w:rsid w:val="00150CE0"/>
    <w:rsid w:val="00150DAB"/>
    <w:rsid w:val="00154F24"/>
    <w:rsid w:val="00156E9F"/>
    <w:rsid w:val="001778AC"/>
    <w:rsid w:val="00190399"/>
    <w:rsid w:val="001A76DA"/>
    <w:rsid w:val="001C0308"/>
    <w:rsid w:val="001E3DA2"/>
    <w:rsid w:val="002164A1"/>
    <w:rsid w:val="002227E2"/>
    <w:rsid w:val="00224FCB"/>
    <w:rsid w:val="00244377"/>
    <w:rsid w:val="0025035C"/>
    <w:rsid w:val="0025470A"/>
    <w:rsid w:val="0026249E"/>
    <w:rsid w:val="002800C7"/>
    <w:rsid w:val="0028232F"/>
    <w:rsid w:val="00293CA5"/>
    <w:rsid w:val="00294B30"/>
    <w:rsid w:val="002D4632"/>
    <w:rsid w:val="002E6D77"/>
    <w:rsid w:val="00395294"/>
    <w:rsid w:val="00396B62"/>
    <w:rsid w:val="003C37DE"/>
    <w:rsid w:val="003E03E7"/>
    <w:rsid w:val="003F007D"/>
    <w:rsid w:val="00411F74"/>
    <w:rsid w:val="00416695"/>
    <w:rsid w:val="004639DD"/>
    <w:rsid w:val="004651DD"/>
    <w:rsid w:val="00493ED3"/>
    <w:rsid w:val="004B73A2"/>
    <w:rsid w:val="004D1E7D"/>
    <w:rsid w:val="004D3E5C"/>
    <w:rsid w:val="004E142E"/>
    <w:rsid w:val="004F77F2"/>
    <w:rsid w:val="004F7906"/>
    <w:rsid w:val="005148F4"/>
    <w:rsid w:val="00534BDD"/>
    <w:rsid w:val="005423BD"/>
    <w:rsid w:val="0054558E"/>
    <w:rsid w:val="005A6459"/>
    <w:rsid w:val="005B7F04"/>
    <w:rsid w:val="005D3729"/>
    <w:rsid w:val="005E7747"/>
    <w:rsid w:val="005F5CAF"/>
    <w:rsid w:val="00627A13"/>
    <w:rsid w:val="00672C68"/>
    <w:rsid w:val="00687E5A"/>
    <w:rsid w:val="006A1ABF"/>
    <w:rsid w:val="006A3CF9"/>
    <w:rsid w:val="006B7C80"/>
    <w:rsid w:val="006C3F51"/>
    <w:rsid w:val="006E18D9"/>
    <w:rsid w:val="00742850"/>
    <w:rsid w:val="007467F5"/>
    <w:rsid w:val="007771A6"/>
    <w:rsid w:val="00797541"/>
    <w:rsid w:val="007C62D1"/>
    <w:rsid w:val="007D2FDE"/>
    <w:rsid w:val="007D55C7"/>
    <w:rsid w:val="007D5B14"/>
    <w:rsid w:val="007E07CE"/>
    <w:rsid w:val="007E4CAC"/>
    <w:rsid w:val="007F755B"/>
    <w:rsid w:val="008000B5"/>
    <w:rsid w:val="0081549C"/>
    <w:rsid w:val="00823968"/>
    <w:rsid w:val="00833C29"/>
    <w:rsid w:val="008477A8"/>
    <w:rsid w:val="00863746"/>
    <w:rsid w:val="008637BD"/>
    <w:rsid w:val="008678B6"/>
    <w:rsid w:val="0089295B"/>
    <w:rsid w:val="00894664"/>
    <w:rsid w:val="008D4B45"/>
    <w:rsid w:val="00921CF8"/>
    <w:rsid w:val="00953B1E"/>
    <w:rsid w:val="00974BFF"/>
    <w:rsid w:val="00981025"/>
    <w:rsid w:val="0098508E"/>
    <w:rsid w:val="009A2DD3"/>
    <w:rsid w:val="009A47F8"/>
    <w:rsid w:val="009B2D80"/>
    <w:rsid w:val="009B6824"/>
    <w:rsid w:val="009D79E4"/>
    <w:rsid w:val="009F0062"/>
    <w:rsid w:val="009F2116"/>
    <w:rsid w:val="009F7A85"/>
    <w:rsid w:val="00A17875"/>
    <w:rsid w:val="00A2349F"/>
    <w:rsid w:val="00A342F5"/>
    <w:rsid w:val="00A45B9A"/>
    <w:rsid w:val="00A47C3E"/>
    <w:rsid w:val="00A534FC"/>
    <w:rsid w:val="00A97F29"/>
    <w:rsid w:val="00AB76DC"/>
    <w:rsid w:val="00AC7CB0"/>
    <w:rsid w:val="00B36596"/>
    <w:rsid w:val="00B47AF6"/>
    <w:rsid w:val="00B72BED"/>
    <w:rsid w:val="00B77DCC"/>
    <w:rsid w:val="00C84518"/>
    <w:rsid w:val="00C91158"/>
    <w:rsid w:val="00CA24BF"/>
    <w:rsid w:val="00CB02C6"/>
    <w:rsid w:val="00CB4A41"/>
    <w:rsid w:val="00CD3E28"/>
    <w:rsid w:val="00D21BA0"/>
    <w:rsid w:val="00D47943"/>
    <w:rsid w:val="00D52B9D"/>
    <w:rsid w:val="00D64C83"/>
    <w:rsid w:val="00D64FC9"/>
    <w:rsid w:val="00D66249"/>
    <w:rsid w:val="00D96607"/>
    <w:rsid w:val="00DA32A4"/>
    <w:rsid w:val="00DA6997"/>
    <w:rsid w:val="00DB212E"/>
    <w:rsid w:val="00E01D10"/>
    <w:rsid w:val="00E166B0"/>
    <w:rsid w:val="00E4016D"/>
    <w:rsid w:val="00E40747"/>
    <w:rsid w:val="00E62551"/>
    <w:rsid w:val="00E92BBF"/>
    <w:rsid w:val="00EB4C11"/>
    <w:rsid w:val="00ED4577"/>
    <w:rsid w:val="00EE44CF"/>
    <w:rsid w:val="00EF5E2B"/>
    <w:rsid w:val="00F0653C"/>
    <w:rsid w:val="00F42CA3"/>
    <w:rsid w:val="00F54D16"/>
    <w:rsid w:val="00F85FDA"/>
    <w:rsid w:val="00FA7151"/>
    <w:rsid w:val="00FB6A23"/>
    <w:rsid w:val="00FF4C7B"/>
    <w:rsid w:val="00FF659C"/>
    <w:rsid w:val="00FF777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AE52C"/>
  <w15:docId w15:val="{D51AF201-F20D-4D49-A561-9FD1EF531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B212E"/>
  </w:style>
  <w:style w:type="paragraph" w:styleId="Nagwek2">
    <w:name w:val="heading 2"/>
    <w:basedOn w:val="Normalny"/>
    <w:link w:val="Nagwek2Znak"/>
    <w:uiPriority w:val="9"/>
    <w:qFormat/>
    <w:rsid w:val="00EF5E2B"/>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E166B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E166B0"/>
    <w:rPr>
      <w:color w:val="0000FF"/>
      <w:u w:val="single"/>
    </w:rPr>
  </w:style>
  <w:style w:type="paragraph" w:styleId="Tekstdymka">
    <w:name w:val="Balloon Text"/>
    <w:basedOn w:val="Normalny"/>
    <w:link w:val="TekstdymkaZnak"/>
    <w:uiPriority w:val="99"/>
    <w:semiHidden/>
    <w:unhideWhenUsed/>
    <w:rsid w:val="00E166B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166B0"/>
    <w:rPr>
      <w:rFonts w:ascii="Tahoma" w:hAnsi="Tahoma" w:cs="Tahoma"/>
      <w:sz w:val="16"/>
      <w:szCs w:val="16"/>
    </w:rPr>
  </w:style>
  <w:style w:type="paragraph" w:styleId="Akapitzlist">
    <w:name w:val="List Paragraph"/>
    <w:basedOn w:val="Normalny"/>
    <w:uiPriority w:val="34"/>
    <w:qFormat/>
    <w:rsid w:val="004651DD"/>
    <w:pPr>
      <w:ind w:left="720"/>
      <w:contextualSpacing/>
    </w:pPr>
  </w:style>
  <w:style w:type="character" w:customStyle="1" w:styleId="Nagwek2Znak">
    <w:name w:val="Nagłówek 2 Znak"/>
    <w:basedOn w:val="Domylnaczcionkaakapitu"/>
    <w:link w:val="Nagwek2"/>
    <w:uiPriority w:val="9"/>
    <w:rsid w:val="00EF5E2B"/>
    <w:rPr>
      <w:rFonts w:ascii="Times New Roman" w:eastAsia="Times New Roman" w:hAnsi="Times New Roman" w:cs="Times New Roman"/>
      <w:b/>
      <w:bCs/>
      <w:sz w:val="36"/>
      <w:szCs w:val="36"/>
      <w:lang w:eastAsia="pl-PL"/>
    </w:rPr>
  </w:style>
  <w:style w:type="character" w:styleId="Uwydatnienie">
    <w:name w:val="Emphasis"/>
    <w:basedOn w:val="Domylnaczcionkaakapitu"/>
    <w:uiPriority w:val="20"/>
    <w:qFormat/>
    <w:rsid w:val="004F7906"/>
    <w:rPr>
      <w:i/>
      <w:iCs/>
    </w:rPr>
  </w:style>
  <w:style w:type="paragraph" w:styleId="Tekstprzypisukocowego">
    <w:name w:val="endnote text"/>
    <w:basedOn w:val="Normalny"/>
    <w:link w:val="TekstprzypisukocowegoZnak"/>
    <w:uiPriority w:val="99"/>
    <w:semiHidden/>
    <w:unhideWhenUsed/>
    <w:rsid w:val="00A2349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2349F"/>
    <w:rPr>
      <w:sz w:val="20"/>
      <w:szCs w:val="20"/>
    </w:rPr>
  </w:style>
  <w:style w:type="character" w:styleId="Odwoanieprzypisukocowego">
    <w:name w:val="endnote reference"/>
    <w:basedOn w:val="Domylnaczcionkaakapitu"/>
    <w:uiPriority w:val="99"/>
    <w:semiHidden/>
    <w:unhideWhenUsed/>
    <w:rsid w:val="00A2349F"/>
    <w:rPr>
      <w:vertAlign w:val="superscript"/>
    </w:rPr>
  </w:style>
  <w:style w:type="paragraph" w:styleId="Nagwek">
    <w:name w:val="header"/>
    <w:basedOn w:val="Normalny"/>
    <w:link w:val="NagwekZnak"/>
    <w:uiPriority w:val="99"/>
    <w:semiHidden/>
    <w:unhideWhenUsed/>
    <w:rsid w:val="00894664"/>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894664"/>
  </w:style>
  <w:style w:type="paragraph" w:styleId="Stopka">
    <w:name w:val="footer"/>
    <w:basedOn w:val="Normalny"/>
    <w:link w:val="StopkaZnak"/>
    <w:uiPriority w:val="99"/>
    <w:semiHidden/>
    <w:unhideWhenUsed/>
    <w:rsid w:val="00894664"/>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894664"/>
  </w:style>
  <w:style w:type="character" w:customStyle="1" w:styleId="werset">
    <w:name w:val="werset"/>
    <w:basedOn w:val="Domylnaczcionkaakapitu"/>
    <w:rsid w:val="00B47A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584362">
      <w:bodyDiv w:val="1"/>
      <w:marLeft w:val="0"/>
      <w:marRight w:val="0"/>
      <w:marTop w:val="0"/>
      <w:marBottom w:val="0"/>
      <w:divBdr>
        <w:top w:val="none" w:sz="0" w:space="0" w:color="auto"/>
        <w:left w:val="none" w:sz="0" w:space="0" w:color="auto"/>
        <w:bottom w:val="none" w:sz="0" w:space="0" w:color="auto"/>
        <w:right w:val="none" w:sz="0" w:space="0" w:color="auto"/>
      </w:divBdr>
    </w:div>
    <w:div w:id="1665012695">
      <w:bodyDiv w:val="1"/>
      <w:marLeft w:val="0"/>
      <w:marRight w:val="0"/>
      <w:marTop w:val="0"/>
      <w:marBottom w:val="0"/>
      <w:divBdr>
        <w:top w:val="none" w:sz="0" w:space="0" w:color="auto"/>
        <w:left w:val="none" w:sz="0" w:space="0" w:color="auto"/>
        <w:bottom w:val="none" w:sz="0" w:space="0" w:color="auto"/>
        <w:right w:val="none" w:sz="0" w:space="0" w:color="auto"/>
      </w:divBdr>
      <w:divsChild>
        <w:div w:id="2098864394">
          <w:marLeft w:val="-291"/>
          <w:marRight w:val="0"/>
          <w:marTop w:val="0"/>
          <w:marBottom w:val="0"/>
          <w:divBdr>
            <w:top w:val="none" w:sz="0" w:space="0" w:color="auto"/>
            <w:left w:val="none" w:sz="0" w:space="0" w:color="auto"/>
            <w:bottom w:val="none" w:sz="0" w:space="0" w:color="auto"/>
            <w:right w:val="none" w:sz="0" w:space="0" w:color="auto"/>
          </w:divBdr>
        </w:div>
        <w:div w:id="144972531">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3.wdp"/><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5.wdp"/><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microsoft.com/office/2007/relationships/hdphoto" Target="media/hdphoto4.wdp"/><Relationship Id="rId10" Type="http://schemas.openxmlformats.org/officeDocument/2006/relationships/image" Target="media/image2.png"/><Relationship Id="rId19" Type="http://schemas.openxmlformats.org/officeDocument/2006/relationships/image" Target="media/image7.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654F53-7CC4-4ADC-8CD2-99393BDB6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1917</Words>
  <Characters>11505</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Lola</dc:creator>
  <cp:lastModifiedBy>Krzysztof Żyła</cp:lastModifiedBy>
  <cp:revision>3</cp:revision>
  <dcterms:created xsi:type="dcterms:W3CDTF">2021-06-08T17:03:00Z</dcterms:created>
  <dcterms:modified xsi:type="dcterms:W3CDTF">2025-09-20T09:53:00Z</dcterms:modified>
</cp:coreProperties>
</file>