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754C" w14:textId="77777777" w:rsidR="006E7379" w:rsidRPr="006E7379" w:rsidRDefault="00656459" w:rsidP="006E7379">
      <w:pPr>
        <w:rPr>
          <w:sz w:val="24"/>
        </w:rPr>
      </w:pPr>
      <w:r w:rsidRPr="006E7379">
        <w:rPr>
          <w:i/>
          <w:noProof/>
          <w:sz w:val="22"/>
          <w:szCs w:val="22"/>
          <w:lang w:eastAsia="pl-PL"/>
        </w:rPr>
        <w:drawing>
          <wp:anchor distT="0" distB="0" distL="114300" distR="114300" simplePos="0" relativeHeight="251712512" behindDoc="0" locked="0" layoutInCell="1" allowOverlap="1" wp14:anchorId="70F73EBD" wp14:editId="582EC3CE">
            <wp:simplePos x="0" y="0"/>
            <wp:positionH relativeFrom="column">
              <wp:posOffset>-368300</wp:posOffset>
            </wp:positionH>
            <wp:positionV relativeFrom="paragraph">
              <wp:posOffset>-3357733</wp:posOffset>
            </wp:positionV>
            <wp:extent cx="392595" cy="389830"/>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580"/>
                    <a:stretch/>
                  </pic:blipFill>
                  <pic:spPr bwMode="auto">
                    <a:xfrm>
                      <a:off x="0" y="0"/>
                      <a:ext cx="392595" cy="389830"/>
                    </a:xfrm>
                    <a:prstGeom prst="rect">
                      <a:avLst/>
                    </a:prstGeom>
                    <a:noFill/>
                    <a:ln>
                      <a:noFill/>
                    </a:ln>
                    <a:extLst>
                      <a:ext uri="{53640926-AAD7-44D8-BBD7-CCE9431645EC}">
                        <a14:shadowObscured xmlns:a14="http://schemas.microsoft.com/office/drawing/2010/main"/>
                      </a:ext>
                    </a:extLst>
                  </pic:spPr>
                </pic:pic>
              </a:graphicData>
            </a:graphic>
          </wp:anchor>
        </w:drawing>
      </w:r>
      <w:r w:rsidR="00FC4250" w:rsidRPr="006E7379">
        <w:rPr>
          <w:i/>
          <w:noProof/>
          <w:lang w:eastAsia="pl-PL"/>
        </w:rPr>
        <w:drawing>
          <wp:anchor distT="0" distB="0" distL="114300" distR="114300" simplePos="0" relativeHeight="251683840" behindDoc="0" locked="0" layoutInCell="1" allowOverlap="1" wp14:anchorId="151AAC73" wp14:editId="3B567FDC">
            <wp:simplePos x="0" y="0"/>
            <wp:positionH relativeFrom="column">
              <wp:posOffset>-394463</wp:posOffset>
            </wp:positionH>
            <wp:positionV relativeFrom="paragraph">
              <wp:posOffset>-831786</wp:posOffset>
            </wp:positionV>
            <wp:extent cx="421005" cy="289616"/>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21005" cy="289616"/>
                    </a:xfrm>
                    <a:prstGeom prst="rect">
                      <a:avLst/>
                    </a:prstGeom>
                    <a:noFill/>
                    <a:ln>
                      <a:noFill/>
                    </a:ln>
                  </pic:spPr>
                </pic:pic>
              </a:graphicData>
            </a:graphic>
          </wp:anchor>
        </w:drawing>
      </w:r>
      <w:r w:rsidR="00651C18">
        <w:rPr>
          <w:sz w:val="24"/>
        </w:rPr>
        <w:t>Klaudia Szelc</w:t>
      </w:r>
    </w:p>
    <w:p w14:paraId="2CBCC232" w14:textId="77777777" w:rsidR="004007B5" w:rsidRPr="00DA23F0" w:rsidRDefault="004007B5" w:rsidP="004007B5">
      <w:pPr>
        <w:jc w:val="center"/>
        <w:rPr>
          <w:b/>
          <w:sz w:val="24"/>
        </w:rPr>
      </w:pPr>
      <w:r w:rsidRPr="00651C18">
        <w:rPr>
          <w:sz w:val="24"/>
        </w:rPr>
        <w:t>Temat:</w:t>
      </w:r>
      <w:r w:rsidR="00651C18">
        <w:rPr>
          <w:b/>
          <w:sz w:val="24"/>
        </w:rPr>
        <w:t xml:space="preserve"> DO CZEGO POTRZEBNE JEST PRAWO KANONICZNNE?</w:t>
      </w:r>
    </w:p>
    <w:p w14:paraId="6072CCFB" w14:textId="77777777" w:rsidR="004007B5" w:rsidRPr="00651C18" w:rsidRDefault="004007B5" w:rsidP="004007B5">
      <w:pPr>
        <w:spacing w:after="0" w:line="240" w:lineRule="auto"/>
        <w:rPr>
          <w:sz w:val="24"/>
        </w:rPr>
      </w:pPr>
      <w:r>
        <w:rPr>
          <w:b/>
          <w:i/>
          <w:sz w:val="24"/>
        </w:rPr>
        <w:t xml:space="preserve">a) </w:t>
      </w:r>
      <w:r w:rsidRPr="00E85915">
        <w:rPr>
          <w:b/>
          <w:i/>
          <w:sz w:val="24"/>
        </w:rPr>
        <w:t xml:space="preserve">Cel dydaktyczny: </w:t>
      </w:r>
      <w:r w:rsidR="00363480">
        <w:rPr>
          <w:sz w:val="24"/>
        </w:rPr>
        <w:t>U</w:t>
      </w:r>
      <w:r w:rsidR="00651C18">
        <w:rPr>
          <w:sz w:val="24"/>
        </w:rPr>
        <w:t>zmysłowienie czym jest i dlaczego potrzebne jest prawo kanoniczne</w:t>
      </w:r>
      <w:r w:rsidR="00363480">
        <w:rPr>
          <w:sz w:val="24"/>
        </w:rPr>
        <w:t>.</w:t>
      </w:r>
    </w:p>
    <w:p w14:paraId="2F2EAAB4" w14:textId="77777777" w:rsidR="004007B5" w:rsidRPr="00651C18" w:rsidRDefault="004007B5" w:rsidP="004007B5">
      <w:pPr>
        <w:spacing w:after="0" w:line="240" w:lineRule="auto"/>
        <w:rPr>
          <w:sz w:val="24"/>
        </w:rPr>
      </w:pPr>
      <w:r>
        <w:rPr>
          <w:b/>
          <w:i/>
          <w:sz w:val="24"/>
        </w:rPr>
        <w:t>b) Cel wychowawczy</w:t>
      </w:r>
      <w:r w:rsidRPr="00715BB4">
        <w:rPr>
          <w:b/>
          <w:i/>
          <w:sz w:val="24"/>
        </w:rPr>
        <w:t>:</w:t>
      </w:r>
      <w:r w:rsidR="00651C18">
        <w:rPr>
          <w:b/>
          <w:i/>
          <w:sz w:val="24"/>
        </w:rPr>
        <w:t xml:space="preserve"> </w:t>
      </w:r>
      <w:r w:rsidR="00651C18">
        <w:rPr>
          <w:sz w:val="24"/>
        </w:rPr>
        <w:t>Ukazanie prawa kanonicznego jako</w:t>
      </w:r>
      <w:r w:rsidR="005743B1">
        <w:rPr>
          <w:sz w:val="24"/>
        </w:rPr>
        <w:t xml:space="preserve"> bardzo potrzebnych zasad</w:t>
      </w:r>
      <w:r w:rsidR="00651C18">
        <w:rPr>
          <w:sz w:val="24"/>
        </w:rPr>
        <w:t xml:space="preserve">, które przyczyniają się do porządku, dyscypliny w Kościele oraz określają prawa i obowiązki </w:t>
      </w:r>
      <w:r w:rsidR="00D6299A">
        <w:rPr>
          <w:sz w:val="24"/>
        </w:rPr>
        <w:t>poszczególnych jego członków.</w:t>
      </w:r>
      <w:r w:rsidR="00307C30">
        <w:rPr>
          <w:sz w:val="24"/>
        </w:rPr>
        <w:t xml:space="preserve"> Uświadomienie iż prawo kanoniczne jest, by pomóc ludziom żyć tak, by zostali zbawieni.</w:t>
      </w:r>
    </w:p>
    <w:p w14:paraId="2C5775FC" w14:textId="766C82E7" w:rsidR="004007B5" w:rsidRPr="00D6299A" w:rsidRDefault="00D20154" w:rsidP="004007B5">
      <w:pPr>
        <w:spacing w:after="0" w:line="240" w:lineRule="auto"/>
        <w:rPr>
          <w:sz w:val="24"/>
        </w:rPr>
      </w:pPr>
      <w:r>
        <w:rPr>
          <w:noProof/>
          <w:sz w:val="24"/>
          <w:lang w:eastAsia="pl-PL"/>
        </w:rPr>
        <w:drawing>
          <wp:anchor distT="0" distB="0" distL="114300" distR="114300" simplePos="0" relativeHeight="251667968" behindDoc="0" locked="0" layoutInCell="1" allowOverlap="1" wp14:anchorId="45B588AE" wp14:editId="193FC799">
            <wp:simplePos x="0" y="0"/>
            <wp:positionH relativeFrom="column">
              <wp:posOffset>-468630</wp:posOffset>
            </wp:positionH>
            <wp:positionV relativeFrom="paragraph">
              <wp:posOffset>6266180</wp:posOffset>
            </wp:positionV>
            <wp:extent cx="414020" cy="466725"/>
            <wp:effectExtent l="0" t="0" r="5080" b="9525"/>
            <wp:wrapNone/>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41344" behindDoc="0" locked="0" layoutInCell="1" allowOverlap="1" wp14:anchorId="128FA109" wp14:editId="152C93D4">
            <wp:simplePos x="0" y="0"/>
            <wp:positionH relativeFrom="column">
              <wp:posOffset>-329565</wp:posOffset>
            </wp:positionH>
            <wp:positionV relativeFrom="paragraph">
              <wp:posOffset>5090795</wp:posOffset>
            </wp:positionV>
            <wp:extent cx="276225" cy="390525"/>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anchor>
        </w:drawing>
      </w:r>
      <w:r w:rsidR="004007B5" w:rsidRPr="00715BB4">
        <w:rPr>
          <w:b/>
          <w:i/>
          <w:sz w:val="24"/>
        </w:rPr>
        <w:t>Pomoce:</w:t>
      </w:r>
      <w:r w:rsidR="00D6299A">
        <w:rPr>
          <w:sz w:val="24"/>
        </w:rPr>
        <w:t xml:space="preserve"> Pismo Święte </w:t>
      </w:r>
      <w:r w:rsidR="005743B1">
        <w:rPr>
          <w:sz w:val="24"/>
        </w:rPr>
        <w:t>, świeca, kartki</w:t>
      </w:r>
      <w:r w:rsidR="00C96957">
        <w:rPr>
          <w:sz w:val="24"/>
        </w:rPr>
        <w:t>, długopisy.</w:t>
      </w:r>
    </w:p>
    <w:tbl>
      <w:tblPr>
        <w:tblW w:w="0" w:type="auto"/>
        <w:tblInd w:w="-176" w:type="dxa"/>
        <w:tblBorders>
          <w:insideH w:val="single" w:sz="4" w:space="0" w:color="auto"/>
          <w:insideV w:val="single" w:sz="4" w:space="0" w:color="auto"/>
        </w:tblBorders>
        <w:tblLayout w:type="fixed"/>
        <w:tblLook w:val="04A0" w:firstRow="1" w:lastRow="0" w:firstColumn="1" w:lastColumn="0" w:noHBand="0" w:noVBand="1"/>
      </w:tblPr>
      <w:tblGrid>
        <w:gridCol w:w="244"/>
        <w:gridCol w:w="10398"/>
      </w:tblGrid>
      <w:tr w:rsidR="004007B5" w:rsidRPr="007E3052" w14:paraId="04CB9934" w14:textId="77777777" w:rsidTr="00DC50A0">
        <w:trPr>
          <w:trHeight w:val="339"/>
        </w:trPr>
        <w:tc>
          <w:tcPr>
            <w:tcW w:w="244" w:type="dxa"/>
          </w:tcPr>
          <w:p w14:paraId="32562009" w14:textId="77777777" w:rsidR="004007B5" w:rsidRPr="007E3052" w:rsidRDefault="004007B5" w:rsidP="00DC50A0">
            <w:pPr>
              <w:spacing w:after="0" w:line="240" w:lineRule="auto"/>
              <w:jc w:val="center"/>
              <w:rPr>
                <w:b/>
              </w:rPr>
            </w:pPr>
          </w:p>
        </w:tc>
        <w:tc>
          <w:tcPr>
            <w:tcW w:w="10398" w:type="dxa"/>
          </w:tcPr>
          <w:p w14:paraId="2D17CACB" w14:textId="77777777" w:rsidR="004007B5" w:rsidRPr="007E3052" w:rsidRDefault="004007B5" w:rsidP="00DC50A0">
            <w:pPr>
              <w:spacing w:before="120" w:after="0" w:line="240" w:lineRule="auto"/>
              <w:jc w:val="center"/>
              <w:rPr>
                <w:b/>
              </w:rPr>
            </w:pPr>
            <w:r w:rsidRPr="007E3052">
              <w:rPr>
                <w:b/>
              </w:rPr>
              <w:t>Treść</w:t>
            </w:r>
          </w:p>
        </w:tc>
      </w:tr>
      <w:tr w:rsidR="004007B5" w:rsidRPr="007E3052" w14:paraId="451A149F" w14:textId="77777777" w:rsidTr="005F2904">
        <w:trPr>
          <w:trHeight w:val="339"/>
        </w:trPr>
        <w:tc>
          <w:tcPr>
            <w:tcW w:w="244" w:type="dxa"/>
          </w:tcPr>
          <w:p w14:paraId="11C10FFF" w14:textId="77777777" w:rsidR="004007B5" w:rsidRDefault="004007B5" w:rsidP="005F2904">
            <w:pPr>
              <w:spacing w:after="0" w:line="240" w:lineRule="auto"/>
            </w:pPr>
          </w:p>
          <w:p w14:paraId="368F74A4" w14:textId="77777777" w:rsidR="005F2904" w:rsidRDefault="00505AF8" w:rsidP="005F2904">
            <w:pPr>
              <w:spacing w:after="0" w:line="240" w:lineRule="auto"/>
            </w:pPr>
            <w:r>
              <w:rPr>
                <w:noProof/>
                <w:lang w:eastAsia="pl-PL"/>
              </w:rPr>
              <w:drawing>
                <wp:anchor distT="0" distB="0" distL="114300" distR="114300" simplePos="0" relativeHeight="251647488" behindDoc="0" locked="0" layoutInCell="1" allowOverlap="1" wp14:anchorId="0073EABA" wp14:editId="7A007FD7">
                  <wp:simplePos x="0" y="0"/>
                  <wp:positionH relativeFrom="column">
                    <wp:posOffset>-252095</wp:posOffset>
                  </wp:positionH>
                  <wp:positionV relativeFrom="paragraph">
                    <wp:posOffset>15240</wp:posOffset>
                  </wp:positionV>
                  <wp:extent cx="337185" cy="231140"/>
                  <wp:effectExtent l="19050" t="0" r="5715" b="0"/>
                  <wp:wrapNone/>
                  <wp:docPr id="8"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37185" cy="231140"/>
                          </a:xfrm>
                          <a:prstGeom prst="rect">
                            <a:avLst/>
                          </a:prstGeom>
                          <a:noFill/>
                          <a:ln>
                            <a:noFill/>
                          </a:ln>
                        </pic:spPr>
                      </pic:pic>
                    </a:graphicData>
                  </a:graphic>
                </wp:anchor>
              </w:drawing>
            </w:r>
          </w:p>
          <w:p w14:paraId="387A8A99" w14:textId="77777777" w:rsidR="005F2904" w:rsidRDefault="005F2904" w:rsidP="005F2904">
            <w:pPr>
              <w:spacing w:after="0" w:line="240" w:lineRule="auto"/>
            </w:pPr>
          </w:p>
          <w:p w14:paraId="5023F350" w14:textId="77777777" w:rsidR="005F2904" w:rsidRDefault="005F2904" w:rsidP="005F2904">
            <w:pPr>
              <w:spacing w:after="0" w:line="240" w:lineRule="auto"/>
            </w:pPr>
          </w:p>
          <w:p w14:paraId="0E3A14D7" w14:textId="77777777" w:rsidR="005F2904" w:rsidRDefault="005F2904" w:rsidP="005F2904">
            <w:pPr>
              <w:spacing w:after="0" w:line="240" w:lineRule="auto"/>
            </w:pPr>
          </w:p>
          <w:p w14:paraId="653E283C" w14:textId="77777777" w:rsidR="005F2904" w:rsidRDefault="005F2904" w:rsidP="005F2904">
            <w:pPr>
              <w:spacing w:after="0" w:line="240" w:lineRule="auto"/>
            </w:pPr>
          </w:p>
          <w:p w14:paraId="1C9A857A" w14:textId="77777777" w:rsidR="005F2904" w:rsidRDefault="005F2904" w:rsidP="005F2904">
            <w:pPr>
              <w:spacing w:after="0" w:line="240" w:lineRule="auto"/>
            </w:pPr>
          </w:p>
          <w:p w14:paraId="6EFF6093" w14:textId="77777777" w:rsidR="005F2904" w:rsidRDefault="005F2904" w:rsidP="005F2904">
            <w:pPr>
              <w:spacing w:after="0" w:line="240" w:lineRule="auto"/>
            </w:pPr>
          </w:p>
          <w:p w14:paraId="5628DDA3" w14:textId="77777777" w:rsidR="005F2904" w:rsidRDefault="005F2904" w:rsidP="005F2904">
            <w:pPr>
              <w:spacing w:after="0" w:line="240" w:lineRule="auto"/>
            </w:pPr>
          </w:p>
          <w:p w14:paraId="78CBA854" w14:textId="77777777" w:rsidR="005F2904" w:rsidRDefault="005F2904" w:rsidP="005F2904">
            <w:pPr>
              <w:spacing w:after="0" w:line="240" w:lineRule="auto"/>
            </w:pPr>
          </w:p>
          <w:p w14:paraId="380590DB" w14:textId="77777777" w:rsidR="005F2904" w:rsidRDefault="00E5148C" w:rsidP="005F2904">
            <w:pPr>
              <w:spacing w:after="0" w:line="240" w:lineRule="auto"/>
            </w:pPr>
            <w:r>
              <w:rPr>
                <w:noProof/>
                <w:lang w:eastAsia="pl-PL"/>
              </w:rPr>
              <w:drawing>
                <wp:anchor distT="0" distB="0" distL="114300" distR="114300" simplePos="0" relativeHeight="251658752" behindDoc="0" locked="0" layoutInCell="1" allowOverlap="1" wp14:anchorId="003543A3" wp14:editId="16706BDB">
                  <wp:simplePos x="0" y="0"/>
                  <wp:positionH relativeFrom="column">
                    <wp:posOffset>-278765</wp:posOffset>
                  </wp:positionH>
                  <wp:positionV relativeFrom="paragraph">
                    <wp:posOffset>1270</wp:posOffset>
                  </wp:positionV>
                  <wp:extent cx="361950" cy="361950"/>
                  <wp:effectExtent l="19050" t="0" r="0" b="0"/>
                  <wp:wrapNone/>
                  <wp:docPr id="31"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p>
          <w:p w14:paraId="48930297" w14:textId="77777777" w:rsidR="005F2904" w:rsidRDefault="00696E70" w:rsidP="005F2904">
            <w:pPr>
              <w:spacing w:after="0" w:line="240" w:lineRule="auto"/>
            </w:pPr>
            <w:r>
              <w:rPr>
                <w:noProof/>
                <w:lang w:eastAsia="pl-PL"/>
              </w:rPr>
              <w:drawing>
                <wp:anchor distT="0" distB="0" distL="114300" distR="114300" simplePos="0" relativeHeight="251652608" behindDoc="0" locked="0" layoutInCell="1" allowOverlap="1" wp14:anchorId="71E66768" wp14:editId="2F19E77E">
                  <wp:simplePos x="0" y="0"/>
                  <wp:positionH relativeFrom="column">
                    <wp:posOffset>-193040</wp:posOffset>
                  </wp:positionH>
                  <wp:positionV relativeFrom="paragraph">
                    <wp:posOffset>173355</wp:posOffset>
                  </wp:positionV>
                  <wp:extent cx="276225" cy="361950"/>
                  <wp:effectExtent l="19050" t="0" r="9525" b="0"/>
                  <wp:wrapNone/>
                  <wp:docPr id="26"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clrChange>
                              <a:clrFrom>
                                <a:srgbClr val="FEFEFE"/>
                              </a:clrFrom>
                              <a:clrTo>
                                <a:srgbClr val="FEFEFE">
                                  <a:alpha val="0"/>
                                </a:srgbClr>
                              </a:clrTo>
                            </a:clrChange>
                            <a:extLst>
                              <a:ext uri="{BEBA8EAE-BF5A-486C-A8C5-ECC9F3942E4B}">
                                <a14:imgProps xmlns:a14="http://schemas.microsoft.com/office/drawing/2010/main">
                                  <a14:imgLayer r:embed="rId1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anchor>
              </w:drawing>
            </w:r>
          </w:p>
          <w:p w14:paraId="4AD73D50" w14:textId="77777777" w:rsidR="005F2904" w:rsidRDefault="005F2904" w:rsidP="005F2904">
            <w:pPr>
              <w:spacing w:after="0" w:line="240" w:lineRule="auto"/>
            </w:pPr>
          </w:p>
          <w:p w14:paraId="3E57F377" w14:textId="436C4F42" w:rsidR="005F2904" w:rsidRDefault="005F2904" w:rsidP="005F2904">
            <w:pPr>
              <w:spacing w:after="0" w:line="240" w:lineRule="auto"/>
            </w:pPr>
          </w:p>
          <w:p w14:paraId="4F23E80F" w14:textId="77777777" w:rsidR="005F2904" w:rsidRDefault="005F2904" w:rsidP="005F2904">
            <w:pPr>
              <w:spacing w:after="0" w:line="240" w:lineRule="auto"/>
            </w:pPr>
          </w:p>
          <w:p w14:paraId="2F8A5A65" w14:textId="77777777" w:rsidR="005F2904" w:rsidRDefault="005F2904" w:rsidP="005F2904">
            <w:pPr>
              <w:spacing w:after="0" w:line="240" w:lineRule="auto"/>
            </w:pPr>
          </w:p>
          <w:p w14:paraId="69BAB173" w14:textId="77777777" w:rsidR="005F2904" w:rsidRDefault="005F2904" w:rsidP="005F2904">
            <w:pPr>
              <w:spacing w:after="0" w:line="240" w:lineRule="auto"/>
            </w:pPr>
          </w:p>
          <w:p w14:paraId="3A368409" w14:textId="77777777" w:rsidR="005F2904" w:rsidRDefault="005F2904" w:rsidP="005F2904">
            <w:pPr>
              <w:spacing w:after="0" w:line="240" w:lineRule="auto"/>
            </w:pPr>
          </w:p>
          <w:p w14:paraId="58741F64" w14:textId="77777777" w:rsidR="005F2904" w:rsidRDefault="00E5148C" w:rsidP="005F2904">
            <w:pPr>
              <w:spacing w:after="0" w:line="240" w:lineRule="auto"/>
            </w:pPr>
            <w:r>
              <w:rPr>
                <w:noProof/>
                <w:lang w:eastAsia="pl-PL"/>
              </w:rPr>
              <w:drawing>
                <wp:anchor distT="0" distB="0" distL="114300" distR="114300" simplePos="0" relativeHeight="251655680" behindDoc="0" locked="0" layoutInCell="1" allowOverlap="1" wp14:anchorId="4B8C2201" wp14:editId="5A01552E">
                  <wp:simplePos x="0" y="0"/>
                  <wp:positionH relativeFrom="column">
                    <wp:posOffset>-259715</wp:posOffset>
                  </wp:positionH>
                  <wp:positionV relativeFrom="paragraph">
                    <wp:posOffset>53975</wp:posOffset>
                  </wp:positionV>
                  <wp:extent cx="361950" cy="361950"/>
                  <wp:effectExtent l="19050" t="0" r="0" b="0"/>
                  <wp:wrapNone/>
                  <wp:docPr id="29"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p>
          <w:p w14:paraId="79E51C29" w14:textId="77777777" w:rsidR="005F2904" w:rsidRDefault="005F2904" w:rsidP="005F2904">
            <w:pPr>
              <w:spacing w:after="0" w:line="240" w:lineRule="auto"/>
            </w:pPr>
          </w:p>
          <w:p w14:paraId="6576531E" w14:textId="77777777" w:rsidR="005F2904" w:rsidRDefault="00142880" w:rsidP="005F2904">
            <w:pPr>
              <w:spacing w:after="0" w:line="240" w:lineRule="auto"/>
            </w:pPr>
            <w:r>
              <w:rPr>
                <w:noProof/>
                <w:lang w:eastAsia="pl-PL"/>
              </w:rPr>
              <w:drawing>
                <wp:anchor distT="0" distB="0" distL="114300" distR="114300" simplePos="0" relativeHeight="251661824" behindDoc="0" locked="0" layoutInCell="1" allowOverlap="1" wp14:anchorId="002DB73B" wp14:editId="74DB0D06">
                  <wp:simplePos x="0" y="0"/>
                  <wp:positionH relativeFrom="column">
                    <wp:posOffset>-259715</wp:posOffset>
                  </wp:positionH>
                  <wp:positionV relativeFrom="paragraph">
                    <wp:posOffset>103505</wp:posOffset>
                  </wp:positionV>
                  <wp:extent cx="314325" cy="314325"/>
                  <wp:effectExtent l="19050" t="0" r="9525"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anchor>
              </w:drawing>
            </w:r>
          </w:p>
          <w:p w14:paraId="075F9A6A" w14:textId="77777777" w:rsidR="005F2904" w:rsidRDefault="005F2904" w:rsidP="005F2904">
            <w:pPr>
              <w:spacing w:after="0" w:line="240" w:lineRule="auto"/>
            </w:pPr>
          </w:p>
          <w:p w14:paraId="79B3994A" w14:textId="77777777" w:rsidR="005F2904" w:rsidRDefault="005F2904" w:rsidP="005F2904">
            <w:pPr>
              <w:spacing w:after="0" w:line="240" w:lineRule="auto"/>
            </w:pPr>
          </w:p>
          <w:p w14:paraId="7A0CA257" w14:textId="77777777" w:rsidR="005F2904" w:rsidRDefault="005F2904" w:rsidP="005F2904">
            <w:pPr>
              <w:spacing w:after="0" w:line="240" w:lineRule="auto"/>
            </w:pPr>
          </w:p>
          <w:p w14:paraId="51BCEA8D" w14:textId="31BB67D7" w:rsidR="005F2904" w:rsidRDefault="005F2904" w:rsidP="005F2904">
            <w:pPr>
              <w:spacing w:after="0" w:line="240" w:lineRule="auto"/>
            </w:pPr>
          </w:p>
          <w:p w14:paraId="577F024E" w14:textId="77777777" w:rsidR="005F2904" w:rsidRDefault="005F2904" w:rsidP="005F2904">
            <w:pPr>
              <w:spacing w:after="0" w:line="240" w:lineRule="auto"/>
            </w:pPr>
          </w:p>
          <w:p w14:paraId="3E88576F" w14:textId="77777777" w:rsidR="005F2904" w:rsidRDefault="005F2904" w:rsidP="005F2904">
            <w:pPr>
              <w:spacing w:after="0" w:line="240" w:lineRule="auto"/>
            </w:pPr>
          </w:p>
          <w:p w14:paraId="0F8F02C9" w14:textId="0E97A80E" w:rsidR="005F2904" w:rsidRPr="007E3052" w:rsidRDefault="00142880" w:rsidP="005F2904">
            <w:pPr>
              <w:spacing w:after="0" w:line="240" w:lineRule="auto"/>
            </w:pPr>
            <w:r>
              <w:rPr>
                <w:noProof/>
                <w:lang w:eastAsia="pl-PL"/>
              </w:rPr>
              <w:drawing>
                <wp:anchor distT="0" distB="0" distL="114300" distR="114300" simplePos="0" relativeHeight="251648512" behindDoc="0" locked="0" layoutInCell="1" allowOverlap="1" wp14:anchorId="6C50D4F4" wp14:editId="740698E3">
                  <wp:simplePos x="0" y="0"/>
                  <wp:positionH relativeFrom="column">
                    <wp:posOffset>-326390</wp:posOffset>
                  </wp:positionH>
                  <wp:positionV relativeFrom="paragraph">
                    <wp:posOffset>2117725</wp:posOffset>
                  </wp:positionV>
                  <wp:extent cx="342265" cy="352425"/>
                  <wp:effectExtent l="19050" t="0" r="635" b="0"/>
                  <wp:wrapNone/>
                  <wp:docPr id="17"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clrChange>
                              <a:clrFrom>
                                <a:srgbClr val="FFFFFF"/>
                              </a:clrFrom>
                              <a:clrTo>
                                <a:srgbClr val="FFFFFF">
                                  <a:alpha val="0"/>
                                </a:srgbClr>
                              </a:clrTo>
                            </a:clrChange>
                            <a:extLst>
                              <a:ext uri="{BEBA8EAE-BF5A-486C-A8C5-ECC9F3942E4B}">
                                <a14:imgProps xmlns:a14="http://schemas.microsoft.com/office/drawing/2010/main">
                                  <a14:imgLayer r:embed="rId2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2265" cy="352425"/>
                          </a:xfrm>
                          <a:prstGeom prst="rect">
                            <a:avLst/>
                          </a:prstGeom>
                          <a:noFill/>
                          <a:ln>
                            <a:noFill/>
                          </a:ln>
                        </pic:spPr>
                      </pic:pic>
                    </a:graphicData>
                  </a:graphic>
                </wp:anchor>
              </w:drawing>
            </w:r>
          </w:p>
        </w:tc>
        <w:tc>
          <w:tcPr>
            <w:tcW w:w="10398" w:type="dxa"/>
          </w:tcPr>
          <w:p w14:paraId="7C6A9B1A" w14:textId="77777777" w:rsidR="004007B5" w:rsidRDefault="004007B5" w:rsidP="00DC50A0">
            <w:pPr>
              <w:pStyle w:val="Akapitzlist"/>
              <w:numPr>
                <w:ilvl w:val="0"/>
                <w:numId w:val="22"/>
              </w:numPr>
              <w:spacing w:before="120" w:after="120" w:line="240" w:lineRule="auto"/>
              <w:ind w:hanging="191"/>
              <w:jc w:val="center"/>
              <w:rPr>
                <w:b/>
                <w:sz w:val="24"/>
                <w:szCs w:val="24"/>
              </w:rPr>
            </w:pPr>
            <w:r>
              <w:rPr>
                <w:b/>
                <w:sz w:val="24"/>
                <w:szCs w:val="24"/>
              </w:rPr>
              <w:t>Wstęp - Modlitwa na rozpoczęcie spotkania</w:t>
            </w:r>
          </w:p>
          <w:p w14:paraId="20CD3C98" w14:textId="77777777" w:rsidR="00D6299A" w:rsidRPr="00D6299A" w:rsidRDefault="00D6299A" w:rsidP="00505AF8">
            <w:pPr>
              <w:spacing w:after="0" w:line="240" w:lineRule="auto"/>
              <w:ind w:left="57" w:firstLine="283"/>
              <w:rPr>
                <w:sz w:val="24"/>
              </w:rPr>
            </w:pPr>
            <w:r w:rsidRPr="00D6299A">
              <w:rPr>
                <w:sz w:val="24"/>
              </w:rPr>
              <w:t>Animator rozpoczyna spotkanie od znaku krzyża, zapalenia świecy i modlitwy do Ducha Świętego</w:t>
            </w:r>
          </w:p>
          <w:p w14:paraId="7C9A4857" w14:textId="77777777" w:rsidR="00C96957" w:rsidRDefault="00D6299A" w:rsidP="00C96957">
            <w:pPr>
              <w:spacing w:after="0" w:line="240" w:lineRule="auto"/>
              <w:ind w:left="57" w:firstLine="283"/>
              <w:rPr>
                <w:sz w:val="24"/>
              </w:rPr>
            </w:pPr>
            <w:r w:rsidRPr="00C96957">
              <w:rPr>
                <w:i/>
                <w:sz w:val="24"/>
              </w:rPr>
              <w:t>(znaną formułką lub własnymi słowami</w:t>
            </w:r>
            <w:r w:rsidRPr="00D6299A">
              <w:rPr>
                <w:sz w:val="24"/>
              </w:rPr>
              <w:t>).</w:t>
            </w:r>
          </w:p>
          <w:p w14:paraId="45D6297E" w14:textId="77777777" w:rsidR="00C96957" w:rsidRDefault="00585775" w:rsidP="00C96957">
            <w:pPr>
              <w:spacing w:after="0" w:line="240" w:lineRule="auto"/>
              <w:ind w:left="340" w:firstLine="283"/>
              <w:rPr>
                <w:sz w:val="24"/>
              </w:rPr>
            </w:pPr>
            <w:r>
              <w:rPr>
                <w:sz w:val="24"/>
              </w:rPr>
              <w:t xml:space="preserve">Pomódlmy się </w:t>
            </w:r>
            <w:r w:rsidR="003603FA">
              <w:rPr>
                <w:sz w:val="24"/>
              </w:rPr>
              <w:t xml:space="preserve">do Ducha Świętego, o obecność i potrzebne dar. Niech On nas napełnia mądrością i </w:t>
            </w:r>
            <w:r w:rsidR="00C96957">
              <w:rPr>
                <w:sz w:val="24"/>
              </w:rPr>
              <w:t xml:space="preserve">                          </w:t>
            </w:r>
            <w:r w:rsidR="003603FA">
              <w:rPr>
                <w:sz w:val="24"/>
              </w:rPr>
              <w:t>miłością, oraz prośmy by te spotkanie przyniosło owoce. Który żyje</w:t>
            </w:r>
            <w:r w:rsidR="00C96957">
              <w:rPr>
                <w:sz w:val="24"/>
              </w:rPr>
              <w:t>sz i królujesz na wieki wieków.</w:t>
            </w:r>
          </w:p>
          <w:p w14:paraId="4402923A" w14:textId="77777777" w:rsidR="003603FA" w:rsidRDefault="003603FA" w:rsidP="00505AF8">
            <w:pPr>
              <w:spacing w:after="0" w:line="240" w:lineRule="auto"/>
              <w:ind w:left="57" w:firstLine="283"/>
              <w:rPr>
                <w:sz w:val="24"/>
              </w:rPr>
            </w:pPr>
            <w:r>
              <w:rPr>
                <w:sz w:val="24"/>
              </w:rPr>
              <w:t>Amen.</w:t>
            </w:r>
          </w:p>
          <w:p w14:paraId="31B0918A" w14:textId="77777777" w:rsidR="00585775" w:rsidRPr="00BE0631" w:rsidRDefault="00585775" w:rsidP="00505AF8">
            <w:pPr>
              <w:spacing w:after="0" w:line="240" w:lineRule="auto"/>
              <w:ind w:left="57" w:firstLine="283"/>
              <w:rPr>
                <w:sz w:val="24"/>
              </w:rPr>
            </w:pPr>
            <w:r w:rsidRPr="00585775">
              <w:rPr>
                <w:sz w:val="24"/>
              </w:rPr>
              <w:t>Animator wita wszystkich obecnych i po wprowadzeniu atmosfery skupienia przechodzi do tematu...</w:t>
            </w:r>
          </w:p>
          <w:p w14:paraId="5DCC2622" w14:textId="77777777" w:rsidR="004007B5" w:rsidRPr="003603FA" w:rsidRDefault="004007B5" w:rsidP="003603FA">
            <w:pPr>
              <w:pStyle w:val="Akapitzlist"/>
              <w:numPr>
                <w:ilvl w:val="0"/>
                <w:numId w:val="22"/>
              </w:numPr>
              <w:spacing w:before="120" w:after="120" w:line="240" w:lineRule="auto"/>
              <w:ind w:hanging="191"/>
              <w:jc w:val="center"/>
              <w:rPr>
                <w:b/>
                <w:sz w:val="24"/>
                <w:szCs w:val="24"/>
              </w:rPr>
            </w:pPr>
            <w:r>
              <w:rPr>
                <w:b/>
                <w:sz w:val="24"/>
                <w:szCs w:val="24"/>
              </w:rPr>
              <w:t>Treść właściw</w:t>
            </w:r>
            <w:r w:rsidR="003603FA">
              <w:rPr>
                <w:b/>
                <w:sz w:val="24"/>
                <w:szCs w:val="24"/>
              </w:rPr>
              <w:t>a</w:t>
            </w:r>
            <w:r w:rsidRPr="003603FA">
              <w:rPr>
                <w:b/>
                <w:sz w:val="24"/>
                <w:szCs w:val="24"/>
              </w:rPr>
              <w:t xml:space="preserve"> </w:t>
            </w:r>
          </w:p>
          <w:p w14:paraId="7BDFDFBB" w14:textId="77777777" w:rsidR="004007B5" w:rsidRDefault="004007B5" w:rsidP="00DC50A0">
            <w:pPr>
              <w:pStyle w:val="Akapitzlist"/>
              <w:spacing w:before="120" w:after="120" w:line="240" w:lineRule="auto"/>
              <w:rPr>
                <w:b/>
                <w:sz w:val="24"/>
                <w:szCs w:val="24"/>
              </w:rPr>
            </w:pPr>
          </w:p>
          <w:p w14:paraId="56971306" w14:textId="77777777" w:rsidR="003603FA" w:rsidRDefault="004007B5" w:rsidP="003603FA">
            <w:pPr>
              <w:pStyle w:val="Akapitzlist"/>
              <w:numPr>
                <w:ilvl w:val="0"/>
                <w:numId w:val="23"/>
              </w:numPr>
              <w:spacing w:before="120" w:after="120" w:line="240" w:lineRule="auto"/>
              <w:ind w:hanging="267"/>
              <w:jc w:val="center"/>
              <w:rPr>
                <w:b/>
                <w:sz w:val="24"/>
                <w:szCs w:val="24"/>
              </w:rPr>
            </w:pPr>
            <w:r w:rsidRPr="00CA1893">
              <w:rPr>
                <w:b/>
                <w:sz w:val="24"/>
                <w:szCs w:val="24"/>
              </w:rPr>
              <w:t>Widzieć</w:t>
            </w:r>
          </w:p>
          <w:p w14:paraId="7CC1C463" w14:textId="77777777" w:rsidR="003603FA" w:rsidRDefault="003603FA" w:rsidP="0013092D">
            <w:pPr>
              <w:pStyle w:val="Akapitzlist"/>
              <w:spacing w:before="120" w:after="120" w:line="240" w:lineRule="auto"/>
              <w:ind w:left="57"/>
              <w:rPr>
                <w:sz w:val="24"/>
                <w:szCs w:val="24"/>
              </w:rPr>
            </w:pPr>
            <w:r w:rsidRPr="003603FA">
              <w:rPr>
                <w:sz w:val="24"/>
                <w:szCs w:val="24"/>
              </w:rPr>
              <w:t>Na początek, chciał</w:t>
            </w:r>
            <w:r w:rsidR="005743B1">
              <w:rPr>
                <w:sz w:val="24"/>
                <w:szCs w:val="24"/>
              </w:rPr>
              <w:t>a</w:t>
            </w:r>
            <w:r w:rsidRPr="003603FA">
              <w:rPr>
                <w:sz w:val="24"/>
                <w:szCs w:val="24"/>
              </w:rPr>
              <w:t>bym abyście w grupach po 3-4 osoby, tak jak siedzicie, korzystając z ka</w:t>
            </w:r>
            <w:r>
              <w:rPr>
                <w:sz w:val="24"/>
                <w:szCs w:val="24"/>
              </w:rPr>
              <w:t>r-</w:t>
            </w:r>
          </w:p>
          <w:p w14:paraId="309809CB" w14:textId="77777777" w:rsidR="005743B1" w:rsidRPr="005743B1" w:rsidRDefault="003603FA" w:rsidP="0013092D">
            <w:pPr>
              <w:pStyle w:val="Akapitzlist"/>
              <w:spacing w:before="120" w:after="120" w:line="240" w:lineRule="auto"/>
              <w:ind w:left="57"/>
              <w:rPr>
                <w:sz w:val="24"/>
                <w:szCs w:val="24"/>
              </w:rPr>
            </w:pPr>
            <w:r w:rsidRPr="003603FA">
              <w:rPr>
                <w:sz w:val="24"/>
                <w:szCs w:val="24"/>
              </w:rPr>
              <w:t>tek A4, które</w:t>
            </w:r>
            <w:r>
              <w:rPr>
                <w:sz w:val="24"/>
                <w:szCs w:val="24"/>
              </w:rPr>
              <w:t xml:space="preserve"> </w:t>
            </w:r>
            <w:r w:rsidRPr="003603FA">
              <w:rPr>
                <w:sz w:val="24"/>
                <w:szCs w:val="24"/>
              </w:rPr>
              <w:t>wam dam, spróbowali odpowiedzieć na pytanie:</w:t>
            </w:r>
            <w:r w:rsidR="005743B1">
              <w:rPr>
                <w:sz w:val="24"/>
                <w:szCs w:val="24"/>
              </w:rPr>
              <w:t>,, Czym i dlaczego jest potrzebne prawo kanoniczne?' '</w:t>
            </w:r>
            <w:r w:rsidR="005743B1" w:rsidRPr="005743B1">
              <w:rPr>
                <w:sz w:val="24"/>
                <w:szCs w:val="24"/>
              </w:rPr>
              <w:t>Odpowiedź możecie wyrazić w</w:t>
            </w:r>
            <w:r w:rsidR="005743B1">
              <w:rPr>
                <w:sz w:val="24"/>
                <w:szCs w:val="24"/>
              </w:rPr>
              <w:t xml:space="preserve"> </w:t>
            </w:r>
            <w:r w:rsidR="005743B1" w:rsidRPr="005743B1">
              <w:rPr>
                <w:sz w:val="24"/>
                <w:szCs w:val="24"/>
              </w:rPr>
              <w:t>dowolny sposób: narysować coś, napi</w:t>
            </w:r>
            <w:r w:rsidR="005743B1">
              <w:rPr>
                <w:sz w:val="24"/>
                <w:szCs w:val="24"/>
              </w:rPr>
              <w:t>sać</w:t>
            </w:r>
            <w:r w:rsidR="005743B1" w:rsidRPr="005743B1">
              <w:rPr>
                <w:sz w:val="24"/>
                <w:szCs w:val="24"/>
              </w:rPr>
              <w:t xml:space="preserve"> – forma dowolna.</w:t>
            </w:r>
          </w:p>
          <w:p w14:paraId="53BC8617" w14:textId="77777777" w:rsidR="005743B1" w:rsidRPr="00C96957" w:rsidRDefault="005743B1" w:rsidP="0013092D">
            <w:pPr>
              <w:pStyle w:val="Akapitzlist"/>
              <w:spacing w:before="120" w:after="120" w:line="240" w:lineRule="auto"/>
              <w:ind w:left="57"/>
              <w:rPr>
                <w:i/>
                <w:sz w:val="24"/>
                <w:szCs w:val="24"/>
              </w:rPr>
            </w:pPr>
            <w:r w:rsidRPr="005743B1">
              <w:rPr>
                <w:sz w:val="24"/>
                <w:szCs w:val="24"/>
              </w:rPr>
              <w:t>[</w:t>
            </w:r>
            <w:r w:rsidRPr="00C96957">
              <w:rPr>
                <w:i/>
                <w:sz w:val="24"/>
                <w:szCs w:val="24"/>
              </w:rPr>
              <w:t>Animator rozdaje kartki A4 i daje czas na pracę w grupie. Po zakończeniu pracy zadaje pytanie:]</w:t>
            </w:r>
          </w:p>
          <w:p w14:paraId="0270F5ED" w14:textId="77777777" w:rsidR="00EA5ED6" w:rsidRPr="00C96957" w:rsidRDefault="005743B1" w:rsidP="0013092D">
            <w:pPr>
              <w:pStyle w:val="Akapitzlist"/>
              <w:spacing w:before="120" w:after="120" w:line="240" w:lineRule="auto"/>
              <w:ind w:left="57"/>
              <w:rPr>
                <w:sz w:val="24"/>
                <w:szCs w:val="24"/>
              </w:rPr>
            </w:pPr>
            <w:r w:rsidRPr="00807F42">
              <w:rPr>
                <w:sz w:val="24"/>
                <w:szCs w:val="24"/>
              </w:rPr>
              <w:t xml:space="preserve"> [Każda grupa prezentuje swoją pracę]</w:t>
            </w:r>
          </w:p>
          <w:p w14:paraId="42974935" w14:textId="77777777" w:rsidR="00807F42" w:rsidRDefault="00807F42" w:rsidP="0013092D">
            <w:pPr>
              <w:pStyle w:val="Akapitzlist"/>
              <w:spacing w:before="120" w:after="120" w:line="240" w:lineRule="auto"/>
              <w:ind w:left="57"/>
              <w:rPr>
                <w:sz w:val="24"/>
                <w:szCs w:val="24"/>
              </w:rPr>
            </w:pPr>
          </w:p>
          <w:p w14:paraId="40E0545E" w14:textId="77777777" w:rsidR="00052E54" w:rsidRDefault="00052E54" w:rsidP="0013092D">
            <w:pPr>
              <w:pStyle w:val="Akapitzlist"/>
              <w:spacing w:before="120" w:after="120" w:line="240" w:lineRule="auto"/>
              <w:ind w:left="57"/>
              <w:rPr>
                <w:sz w:val="24"/>
                <w:szCs w:val="24"/>
              </w:rPr>
            </w:pPr>
            <w:r w:rsidRPr="00E9206F">
              <w:rPr>
                <w:sz w:val="24"/>
                <w:szCs w:val="24"/>
              </w:rPr>
              <w:t>Dziękuję za wasze wypowiedzi.</w:t>
            </w:r>
          </w:p>
          <w:p w14:paraId="79116A05" w14:textId="77777777" w:rsidR="00E5148C" w:rsidRDefault="00E5148C" w:rsidP="00E5148C">
            <w:pPr>
              <w:pStyle w:val="Akapitzlist"/>
              <w:spacing w:before="120" w:after="120" w:line="240" w:lineRule="auto"/>
              <w:ind w:left="0" w:firstLine="358"/>
              <w:rPr>
                <w:sz w:val="24"/>
                <w:szCs w:val="24"/>
              </w:rPr>
            </w:pPr>
          </w:p>
          <w:p w14:paraId="2C1D33C9" w14:textId="77777777" w:rsidR="00E5148C" w:rsidRPr="00522FF7" w:rsidRDefault="000A4003" w:rsidP="00E5148C">
            <w:pPr>
              <w:pStyle w:val="Akapitzlist"/>
              <w:spacing w:before="120" w:after="120" w:line="240" w:lineRule="auto"/>
              <w:ind w:left="0" w:firstLine="358"/>
              <w:rPr>
                <w:sz w:val="24"/>
                <w:szCs w:val="24"/>
              </w:rPr>
            </w:pPr>
            <w:r>
              <w:rPr>
                <w:sz w:val="24"/>
                <w:szCs w:val="24"/>
              </w:rPr>
              <w:t>C</w:t>
            </w:r>
            <w:r w:rsidR="00E5148C">
              <w:rPr>
                <w:sz w:val="24"/>
                <w:szCs w:val="24"/>
              </w:rPr>
              <w:t xml:space="preserve">hciałabym, abyście w dwóch grupach, spróbowali udowodnić dwie tezy.  Każda grupa dostanie tezę, którą należy udowodnić, swoje argumenty zapisujemy na kartce.  </w:t>
            </w:r>
            <w:r w:rsidR="00E5148C">
              <w:rPr>
                <w:sz w:val="24"/>
                <w:szCs w:val="24"/>
              </w:rPr>
              <w:br/>
              <w:t xml:space="preserve">Grupa 1. – Prawo kanoniczne jest potrzebne w Kościele. </w:t>
            </w:r>
            <w:r w:rsidR="00E5148C">
              <w:rPr>
                <w:sz w:val="24"/>
                <w:szCs w:val="24"/>
              </w:rPr>
              <w:br/>
              <w:t>Grupa 2. – Kościół nie potrzebuje prawa</w:t>
            </w:r>
            <w:r w:rsidR="00142880">
              <w:rPr>
                <w:sz w:val="24"/>
                <w:szCs w:val="24"/>
              </w:rPr>
              <w:t xml:space="preserve"> kanonicznego</w:t>
            </w:r>
            <w:r w:rsidR="00E5148C">
              <w:rPr>
                <w:sz w:val="24"/>
                <w:szCs w:val="24"/>
              </w:rPr>
              <w:t>.</w:t>
            </w:r>
            <w:r w:rsidR="00E5148C">
              <w:rPr>
                <w:sz w:val="24"/>
                <w:szCs w:val="24"/>
              </w:rPr>
              <w:br/>
            </w:r>
            <w:r w:rsidR="00E5148C">
              <w:rPr>
                <w:i/>
                <w:sz w:val="24"/>
                <w:szCs w:val="24"/>
              </w:rPr>
              <w:t xml:space="preserve">[Po chwili, animator prosi grupy o zaprezentowanie swoich argumentów na podane tezy najlepiej przeprowadzić to w formie dyskusji]. </w:t>
            </w:r>
            <w:r w:rsidR="00E5148C">
              <w:rPr>
                <w:sz w:val="24"/>
                <w:szCs w:val="24"/>
              </w:rPr>
              <w:t>Dziękuję obu grupom, za zaprezentowanie swoich argumentów.</w:t>
            </w:r>
          </w:p>
          <w:p w14:paraId="77586422" w14:textId="77777777" w:rsidR="00E5148C" w:rsidRPr="00E9206F" w:rsidRDefault="00E5148C" w:rsidP="0013092D">
            <w:pPr>
              <w:pStyle w:val="Akapitzlist"/>
              <w:spacing w:before="120" w:after="120" w:line="240" w:lineRule="auto"/>
              <w:ind w:left="57"/>
              <w:rPr>
                <w:sz w:val="24"/>
                <w:szCs w:val="24"/>
              </w:rPr>
            </w:pPr>
          </w:p>
          <w:p w14:paraId="15065C72" w14:textId="77777777" w:rsidR="00052E54" w:rsidRPr="00E9206F" w:rsidRDefault="00052E54" w:rsidP="0013092D">
            <w:pPr>
              <w:pStyle w:val="Akapitzlist"/>
              <w:spacing w:before="120" w:after="120" w:line="240" w:lineRule="auto"/>
              <w:ind w:left="57"/>
              <w:rPr>
                <w:sz w:val="24"/>
                <w:szCs w:val="24"/>
              </w:rPr>
            </w:pPr>
            <w:r w:rsidRPr="00E9206F">
              <w:rPr>
                <w:sz w:val="24"/>
                <w:szCs w:val="24"/>
              </w:rPr>
              <w:t>Wiele przedstawiliście treści o prawie kanonicznym, ale pozostaje pewien niedosyt, że znamy je w</w:t>
            </w:r>
            <w:r w:rsidR="00A53CAE" w:rsidRPr="00E9206F">
              <w:rPr>
                <w:sz w:val="24"/>
                <w:szCs w:val="24"/>
              </w:rPr>
              <w:t xml:space="preserve"> </w:t>
            </w:r>
            <w:r w:rsidRPr="00E9206F">
              <w:rPr>
                <w:sz w:val="24"/>
                <w:szCs w:val="24"/>
              </w:rPr>
              <w:t>bardzo małym stopniu. Dlatego chciał</w:t>
            </w:r>
            <w:r w:rsidR="00A53CAE" w:rsidRPr="00E9206F">
              <w:rPr>
                <w:sz w:val="24"/>
                <w:szCs w:val="24"/>
              </w:rPr>
              <w:t>a</w:t>
            </w:r>
            <w:r w:rsidRPr="00E9206F">
              <w:rPr>
                <w:sz w:val="24"/>
                <w:szCs w:val="24"/>
              </w:rPr>
              <w:t xml:space="preserve">bym podczas tego </w:t>
            </w:r>
            <w:r w:rsidR="00A53CAE" w:rsidRPr="00E9206F">
              <w:rPr>
                <w:sz w:val="24"/>
                <w:szCs w:val="24"/>
              </w:rPr>
              <w:t>spotkania podjąć głębsze zastanowienie do czego prawo kanoniczne jest potrzebne?</w:t>
            </w:r>
          </w:p>
          <w:p w14:paraId="30155110" w14:textId="77777777" w:rsidR="004007B5" w:rsidRDefault="004007B5" w:rsidP="00DC50A0">
            <w:pPr>
              <w:spacing w:after="0" w:line="240" w:lineRule="auto"/>
              <w:jc w:val="both"/>
              <w:rPr>
                <w:sz w:val="24"/>
                <w:szCs w:val="24"/>
              </w:rPr>
            </w:pPr>
          </w:p>
          <w:p w14:paraId="3CD3AFE0" w14:textId="77777777" w:rsidR="004007B5" w:rsidRPr="00C96957" w:rsidRDefault="004007B5" w:rsidP="00C96957">
            <w:pPr>
              <w:pStyle w:val="Akapitzlist"/>
              <w:numPr>
                <w:ilvl w:val="0"/>
                <w:numId w:val="23"/>
              </w:numPr>
              <w:spacing w:before="120" w:after="120" w:line="240" w:lineRule="auto"/>
              <w:ind w:hanging="401"/>
              <w:jc w:val="center"/>
              <w:rPr>
                <w:b/>
                <w:sz w:val="24"/>
                <w:szCs w:val="24"/>
              </w:rPr>
            </w:pPr>
            <w:r w:rsidRPr="00C96957">
              <w:rPr>
                <w:b/>
                <w:sz w:val="24"/>
                <w:szCs w:val="24"/>
              </w:rPr>
              <w:t>Osądzić</w:t>
            </w:r>
          </w:p>
          <w:p w14:paraId="200EEEC8" w14:textId="6B92B667" w:rsidR="0013092D" w:rsidRPr="00E9206F" w:rsidRDefault="0013092D" w:rsidP="0013092D">
            <w:pPr>
              <w:pStyle w:val="Akapitzlist"/>
              <w:spacing w:before="120" w:after="120" w:line="240" w:lineRule="auto"/>
              <w:ind w:left="0"/>
              <w:rPr>
                <w:b/>
                <w:sz w:val="24"/>
                <w:szCs w:val="24"/>
                <w:shd w:val="clear" w:color="auto" w:fill="FFFFFF"/>
              </w:rPr>
            </w:pPr>
            <w:r w:rsidRPr="00D01F7A">
              <w:rPr>
                <w:i/>
                <w:sz w:val="24"/>
                <w:szCs w:val="24"/>
              </w:rPr>
              <w:t>(animator czyta</w:t>
            </w:r>
            <w:r w:rsidR="00807F42">
              <w:rPr>
                <w:i/>
                <w:sz w:val="24"/>
                <w:szCs w:val="24"/>
              </w:rPr>
              <w:t xml:space="preserve"> świadectwo osoby</w:t>
            </w:r>
            <w:r w:rsidRPr="00D01F7A">
              <w:rPr>
                <w:i/>
                <w:sz w:val="24"/>
                <w:szCs w:val="24"/>
              </w:rPr>
              <w:t xml:space="preserve">)                                                                                                                                        </w:t>
            </w:r>
            <w:r w:rsidRPr="00D01F7A">
              <w:rPr>
                <w:rFonts w:ascii="Tahoma" w:hAnsi="Tahoma" w:cs="Tahoma"/>
                <w:color w:val="3D3E40"/>
                <w:sz w:val="25"/>
                <w:szCs w:val="25"/>
                <w:shd w:val="clear" w:color="auto" w:fill="FFFFFF"/>
              </w:rPr>
              <w:t xml:space="preserve"> </w:t>
            </w:r>
            <w:r w:rsidRPr="00D01F7A">
              <w:rPr>
                <w:sz w:val="24"/>
                <w:szCs w:val="24"/>
                <w:shd w:val="clear" w:color="auto" w:fill="FFFFFF"/>
              </w:rPr>
              <w:t>„</w:t>
            </w:r>
            <w:r w:rsidRPr="00E9206F">
              <w:rPr>
                <w:b/>
                <w:sz w:val="24"/>
                <w:szCs w:val="24"/>
                <w:shd w:val="clear" w:color="auto" w:fill="FFFFFF"/>
              </w:rPr>
              <w:t>Jestem wierzący, ale do kościoła nie chodzę. Mam osobiste relacje z Bogiem i nie potrzebuję</w:t>
            </w:r>
          </w:p>
          <w:p w14:paraId="77EB304A" w14:textId="77777777" w:rsidR="0013092D" w:rsidRPr="00E9206F" w:rsidRDefault="0013092D" w:rsidP="0013092D">
            <w:pPr>
              <w:pStyle w:val="Akapitzlist"/>
              <w:spacing w:before="120" w:after="120" w:line="240" w:lineRule="auto"/>
              <w:ind w:left="0"/>
              <w:rPr>
                <w:b/>
                <w:sz w:val="24"/>
                <w:szCs w:val="24"/>
                <w:shd w:val="clear" w:color="auto" w:fill="FFFFFF"/>
              </w:rPr>
            </w:pPr>
            <w:r w:rsidRPr="00E9206F">
              <w:rPr>
                <w:b/>
                <w:sz w:val="24"/>
                <w:szCs w:val="24"/>
                <w:shd w:val="clear" w:color="auto" w:fill="FFFFFF"/>
              </w:rPr>
              <w:t>żadnej instytucji, która będzie mnie pouczała w sprawach wiary. Kapłani to tylko ludzie, więc są grzeszni i omylni. Często modlę się i rozmawiam z Bogiem na łonie natury - w górach, w lesie, nad morzem - bo w tych miejscach bardziej czuję Jego obecność. Potrafię dostrzec Boga w porannym słońcu, w kroplach rosy na wiosennych kwiatach, w śpiewie ptaków. Kiedy się modlę na łonie przyrody, wydaje mi się, że całe stworzenie wielbi Boga wraz ze mną. Nie podoba mi się, że Kościół narzuca na wiernych i kapłanów określone zasady zgodnie z którymi mają żyć..''</w:t>
            </w:r>
          </w:p>
          <w:p w14:paraId="14A88B95" w14:textId="77777777" w:rsidR="0013092D" w:rsidRPr="00E9206F" w:rsidRDefault="0013092D" w:rsidP="0013092D">
            <w:pPr>
              <w:pStyle w:val="Akapitzlist"/>
              <w:spacing w:before="120" w:after="120" w:line="240" w:lineRule="auto"/>
              <w:ind w:left="0"/>
              <w:rPr>
                <w:b/>
                <w:sz w:val="24"/>
                <w:szCs w:val="24"/>
                <w:shd w:val="clear" w:color="auto" w:fill="FFFFFF"/>
              </w:rPr>
            </w:pPr>
          </w:p>
          <w:p w14:paraId="20FFA0FB" w14:textId="77777777" w:rsidR="0013092D" w:rsidRDefault="0013092D" w:rsidP="00DB7BA5">
            <w:pPr>
              <w:rPr>
                <w:i/>
                <w:sz w:val="24"/>
                <w:szCs w:val="24"/>
                <w:shd w:val="clear" w:color="auto" w:fill="FFFFFF"/>
              </w:rPr>
            </w:pPr>
            <w:r w:rsidRPr="00A474B3">
              <w:rPr>
                <w:sz w:val="24"/>
                <w:szCs w:val="24"/>
                <w:highlight w:val="lightGray"/>
                <w:shd w:val="clear" w:color="auto" w:fill="FFFFFF"/>
              </w:rPr>
              <w:t>-</w:t>
            </w:r>
            <w:r w:rsidR="00807F42">
              <w:rPr>
                <w:sz w:val="24"/>
                <w:szCs w:val="24"/>
                <w:highlight w:val="lightGray"/>
                <w:u w:val="single"/>
                <w:shd w:val="clear" w:color="auto" w:fill="FFFFFF"/>
              </w:rPr>
              <w:t>Jakie macie odczucia, co do zachowania i postawy</w:t>
            </w:r>
            <w:r w:rsidRPr="00E9206F">
              <w:rPr>
                <w:sz w:val="24"/>
                <w:szCs w:val="24"/>
                <w:highlight w:val="lightGray"/>
                <w:u w:val="single"/>
                <w:shd w:val="clear" w:color="auto" w:fill="FFFFFF"/>
              </w:rPr>
              <w:t xml:space="preserve"> tego człowieka?</w:t>
            </w:r>
            <w:r w:rsidRPr="00E9206F">
              <w:rPr>
                <w:sz w:val="24"/>
                <w:szCs w:val="24"/>
                <w:u w:val="single"/>
                <w:shd w:val="clear" w:color="auto" w:fill="FFFFFF"/>
              </w:rPr>
              <w:t xml:space="preserve"> </w:t>
            </w:r>
          </w:p>
          <w:p w14:paraId="09CF8C76" w14:textId="77777777" w:rsidR="00DB7BA5" w:rsidRPr="00DB7BA5" w:rsidRDefault="00DB7BA5" w:rsidP="00DB7BA5">
            <w:pPr>
              <w:rPr>
                <w:color w:val="000000" w:themeColor="text1"/>
                <w:sz w:val="24"/>
                <w:szCs w:val="24"/>
                <w:u w:val="single"/>
                <w:shd w:val="clear" w:color="auto" w:fill="FFFFFF"/>
              </w:rPr>
            </w:pPr>
            <w:r w:rsidRPr="00DB7BA5">
              <w:rPr>
                <w:color w:val="000000" w:themeColor="text1"/>
                <w:sz w:val="24"/>
                <w:szCs w:val="24"/>
                <w:highlight w:val="lightGray"/>
                <w:u w:val="single"/>
                <w:shd w:val="clear" w:color="auto" w:fill="FFFFFF"/>
              </w:rPr>
              <w:t>-Jak myślicie, w jaki sposób można pomóc temu człowiekowi?</w:t>
            </w:r>
          </w:p>
          <w:p w14:paraId="7A4C4515" w14:textId="77777777" w:rsidR="0013092D" w:rsidRDefault="0013092D" w:rsidP="0013092D">
            <w:pPr>
              <w:pStyle w:val="Akapitzlist"/>
              <w:spacing w:before="120" w:after="120" w:line="240" w:lineRule="auto"/>
              <w:ind w:left="0"/>
              <w:rPr>
                <w:sz w:val="24"/>
                <w:szCs w:val="24"/>
                <w:shd w:val="clear" w:color="auto" w:fill="FFFFFF"/>
              </w:rPr>
            </w:pPr>
          </w:p>
          <w:p w14:paraId="5B033C00" w14:textId="77777777" w:rsidR="00142880" w:rsidRDefault="00142880" w:rsidP="0013092D">
            <w:pPr>
              <w:pStyle w:val="Akapitzlist"/>
              <w:spacing w:before="120" w:after="120" w:line="240" w:lineRule="auto"/>
              <w:ind w:left="0"/>
              <w:rPr>
                <w:sz w:val="24"/>
                <w:szCs w:val="24"/>
                <w:shd w:val="clear" w:color="auto" w:fill="FFFFFF"/>
              </w:rPr>
            </w:pPr>
          </w:p>
          <w:p w14:paraId="2621B221" w14:textId="77777777" w:rsidR="0013092D" w:rsidRDefault="00E9206F" w:rsidP="0013092D">
            <w:pPr>
              <w:pStyle w:val="Akapitzlist"/>
              <w:spacing w:before="120" w:after="120" w:line="240" w:lineRule="auto"/>
              <w:ind w:left="0"/>
              <w:rPr>
                <w:sz w:val="24"/>
                <w:szCs w:val="24"/>
                <w:shd w:val="clear" w:color="auto" w:fill="FFFFFF"/>
              </w:rPr>
            </w:pPr>
            <w:r w:rsidRPr="00E9206F">
              <w:rPr>
                <w:noProof/>
                <w:sz w:val="24"/>
                <w:szCs w:val="24"/>
                <w:shd w:val="clear" w:color="auto" w:fill="FFFFFF"/>
                <w:lang w:eastAsia="pl-PL"/>
              </w:rPr>
              <w:lastRenderedPageBreak/>
              <w:drawing>
                <wp:anchor distT="0" distB="0" distL="114300" distR="114300" simplePos="0" relativeHeight="251746304" behindDoc="0" locked="0" layoutInCell="1" allowOverlap="1" wp14:anchorId="3C242D3C" wp14:editId="52E81882">
                  <wp:simplePos x="0" y="0"/>
                  <wp:positionH relativeFrom="column">
                    <wp:posOffset>-415229</wp:posOffset>
                  </wp:positionH>
                  <wp:positionV relativeFrom="paragraph">
                    <wp:posOffset>-1046794</wp:posOffset>
                  </wp:positionV>
                  <wp:extent cx="341967" cy="352540"/>
                  <wp:effectExtent l="19050" t="0" r="2540" b="0"/>
                  <wp:wrapNone/>
                  <wp:docPr id="16"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clrChange>
                              <a:clrFrom>
                                <a:srgbClr val="FFFFFF"/>
                              </a:clrFrom>
                              <a:clrTo>
                                <a:srgbClr val="FFFFFF">
                                  <a:alpha val="0"/>
                                </a:srgbClr>
                              </a:clrTo>
                            </a:clrChange>
                            <a:extLst>
                              <a:ext uri="{BEBA8EAE-BF5A-486C-A8C5-ECC9F3942E4B}">
                                <a14:imgProps xmlns:a14="http://schemas.microsoft.com/office/drawing/2010/main">
                                  <a14:imgLayer r:embed="rId2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360" cy="352425"/>
                          </a:xfrm>
                          <a:prstGeom prst="rect">
                            <a:avLst/>
                          </a:prstGeom>
                          <a:noFill/>
                          <a:ln>
                            <a:noFill/>
                          </a:ln>
                        </pic:spPr>
                      </pic:pic>
                    </a:graphicData>
                  </a:graphic>
                </wp:anchor>
              </w:drawing>
            </w:r>
          </w:p>
          <w:p w14:paraId="75BB6591" w14:textId="77777777" w:rsidR="0013092D" w:rsidRDefault="0013092D" w:rsidP="0013092D">
            <w:pPr>
              <w:pStyle w:val="Akapitzlist"/>
              <w:spacing w:before="120" w:after="120" w:line="240" w:lineRule="auto"/>
              <w:ind w:left="0"/>
              <w:rPr>
                <w:sz w:val="24"/>
                <w:szCs w:val="24"/>
                <w:shd w:val="clear" w:color="auto" w:fill="FFFFFF"/>
              </w:rPr>
            </w:pPr>
          </w:p>
          <w:p w14:paraId="313453C1" w14:textId="77777777" w:rsidR="00DB7BA5" w:rsidRDefault="00DB7BA5" w:rsidP="00DB7BA5">
            <w:pPr>
              <w:spacing w:after="0" w:line="240" w:lineRule="auto"/>
              <w:jc w:val="both"/>
              <w:rPr>
                <w:sz w:val="24"/>
              </w:rPr>
            </w:pPr>
            <w:r>
              <w:rPr>
                <w:noProof/>
                <w:sz w:val="24"/>
                <w:szCs w:val="24"/>
                <w:lang w:eastAsia="pl-PL"/>
              </w:rPr>
              <w:drawing>
                <wp:anchor distT="0" distB="0" distL="114300" distR="114300" simplePos="0" relativeHeight="251752448" behindDoc="0" locked="0" layoutInCell="1" allowOverlap="1" wp14:anchorId="2D011888" wp14:editId="1E16E310">
                  <wp:simplePos x="0" y="0"/>
                  <wp:positionH relativeFrom="column">
                    <wp:posOffset>-481330</wp:posOffset>
                  </wp:positionH>
                  <wp:positionV relativeFrom="paragraph">
                    <wp:posOffset>114300</wp:posOffset>
                  </wp:positionV>
                  <wp:extent cx="380365" cy="329565"/>
                  <wp:effectExtent l="19050" t="0" r="635" b="0"/>
                  <wp:wrapNone/>
                  <wp:docPr id="1"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80365" cy="329565"/>
                          </a:xfrm>
                          <a:prstGeom prst="rect">
                            <a:avLst/>
                          </a:prstGeom>
                          <a:noFill/>
                          <a:ln>
                            <a:noFill/>
                          </a:ln>
                        </pic:spPr>
                      </pic:pic>
                    </a:graphicData>
                  </a:graphic>
                </wp:anchor>
              </w:drawing>
            </w:r>
            <w:r w:rsidRPr="006162BA">
              <w:rPr>
                <w:sz w:val="24"/>
                <w:szCs w:val="24"/>
              </w:rPr>
              <w:t>Teraz chciałabym zaprosić was do dynamiki.</w:t>
            </w:r>
            <w:r>
              <w:rPr>
                <w:sz w:val="24"/>
                <w:szCs w:val="24"/>
              </w:rPr>
              <w:t xml:space="preserve"> Chciałabym prosić 2 chętne osoby do siebie. </w:t>
            </w:r>
            <w:r>
              <w:rPr>
                <w:i/>
                <w:sz w:val="24"/>
                <w:szCs w:val="24"/>
              </w:rPr>
              <w:t>(jeżeli nie ma takich osób animator sam wybiera z pośród uczestników)</w:t>
            </w:r>
            <w:r>
              <w:rPr>
                <w:sz w:val="24"/>
              </w:rPr>
              <w:t>. Resztę proszę, aby wstała i złapała się za ręce. Będziecie symbolizować Kościół.</w:t>
            </w:r>
            <w:r>
              <w:rPr>
                <w:i/>
                <w:sz w:val="24"/>
              </w:rPr>
              <w:t>(animator zwraca się do dwóch chętnych bądź wybranych osób)</w:t>
            </w:r>
            <w:r>
              <w:rPr>
                <w:sz w:val="24"/>
              </w:rPr>
              <w:t xml:space="preserve"> Teraz proszę, abyście stanęli obok okręgu. Jedna/ Jeden z was będzie osobą pozbawioną życia w Kościele, a druga/ drugi szatanem. Odegramy teraz 2 scenki. Zadaniem diabła jest chwycić mocno samotną osobę i zabrać ją ze sobą. </w:t>
            </w:r>
            <w:r>
              <w:rPr>
                <w:i/>
                <w:sz w:val="24"/>
              </w:rPr>
              <w:t xml:space="preserve">(osoba grająca szatana robi to bez problemu) </w:t>
            </w:r>
            <w:r>
              <w:rPr>
                <w:sz w:val="24"/>
              </w:rPr>
              <w:t xml:space="preserve">Bardzo dobrze! Teraz zajmiemy się drugą scenką. Proszę </w:t>
            </w:r>
            <w:r>
              <w:rPr>
                <w:i/>
                <w:sz w:val="24"/>
              </w:rPr>
              <w:t xml:space="preserve">(animator mówi do uczestnika grającą osobę pozbawioną życia w Kościele) </w:t>
            </w:r>
            <w:r>
              <w:rPr>
                <w:sz w:val="24"/>
              </w:rPr>
              <w:t xml:space="preserve">Ciebie abyś włączył/a się do kręgu symbolizującego Kościół. Teraz proszę </w:t>
            </w:r>
            <w:r>
              <w:rPr>
                <w:i/>
                <w:sz w:val="24"/>
              </w:rPr>
              <w:t xml:space="preserve">(animator kieruje swoje słowa do osoby grającą diabła) </w:t>
            </w:r>
            <w:r>
              <w:rPr>
                <w:sz w:val="24"/>
              </w:rPr>
              <w:t xml:space="preserve">spróbuj znowu złapać tą osobę i zabrać ją ze sobą </w:t>
            </w:r>
            <w:r>
              <w:rPr>
                <w:i/>
                <w:sz w:val="24"/>
              </w:rPr>
              <w:t>(szatanowi pomimo starań nie udaje się)</w:t>
            </w:r>
          </w:p>
          <w:p w14:paraId="3F7DD221" w14:textId="77777777" w:rsidR="00DB7BA5" w:rsidRDefault="00DB7BA5" w:rsidP="00DB7BA5">
            <w:pPr>
              <w:spacing w:after="0" w:line="240" w:lineRule="auto"/>
              <w:jc w:val="both"/>
              <w:rPr>
                <w:sz w:val="24"/>
              </w:rPr>
            </w:pPr>
            <w:r>
              <w:rPr>
                <w:sz w:val="24"/>
              </w:rPr>
              <w:t>Dziękuje wszystkim za udział i zaangażowanie!</w:t>
            </w:r>
          </w:p>
          <w:p w14:paraId="58F30C9C" w14:textId="77777777" w:rsidR="00DB7BA5" w:rsidRDefault="00DB7BA5" w:rsidP="00DB7BA5">
            <w:pPr>
              <w:spacing w:after="0" w:line="240" w:lineRule="auto"/>
              <w:jc w:val="both"/>
              <w:rPr>
                <w:i/>
                <w:sz w:val="24"/>
              </w:rPr>
            </w:pPr>
            <w:r>
              <w:rPr>
                <w:i/>
                <w:sz w:val="24"/>
              </w:rPr>
              <w:t>(animator prosi uczestników, by wrócili na swoje miejsca)</w:t>
            </w:r>
          </w:p>
          <w:p w14:paraId="7F37A797" w14:textId="77777777" w:rsidR="0013092D" w:rsidRDefault="0013092D" w:rsidP="0013092D">
            <w:pPr>
              <w:pStyle w:val="Akapitzlist"/>
              <w:spacing w:before="120" w:after="120" w:line="240" w:lineRule="auto"/>
              <w:ind w:left="0"/>
              <w:rPr>
                <w:b/>
                <w:sz w:val="24"/>
                <w:szCs w:val="24"/>
              </w:rPr>
            </w:pPr>
          </w:p>
          <w:p w14:paraId="152553C7" w14:textId="77777777" w:rsidR="005D6F8B" w:rsidRDefault="00E9206F" w:rsidP="005D6F8B">
            <w:pPr>
              <w:spacing w:after="0" w:line="240" w:lineRule="auto"/>
              <w:jc w:val="both"/>
              <w:rPr>
                <w:sz w:val="24"/>
                <w:szCs w:val="24"/>
              </w:rPr>
            </w:pPr>
            <w:r>
              <w:rPr>
                <w:noProof/>
                <w:sz w:val="24"/>
                <w:szCs w:val="24"/>
                <w:lang w:eastAsia="pl-PL"/>
              </w:rPr>
              <w:drawing>
                <wp:anchor distT="0" distB="0" distL="114300" distR="114300" simplePos="0" relativeHeight="251742208" behindDoc="0" locked="0" layoutInCell="1" allowOverlap="1" wp14:anchorId="6F11A57E" wp14:editId="1306B3F5">
                  <wp:simplePos x="0" y="0"/>
                  <wp:positionH relativeFrom="column">
                    <wp:posOffset>-405130</wp:posOffset>
                  </wp:positionH>
                  <wp:positionV relativeFrom="paragraph">
                    <wp:posOffset>19685</wp:posOffset>
                  </wp:positionV>
                  <wp:extent cx="323850" cy="504825"/>
                  <wp:effectExtent l="19050" t="0" r="0" b="0"/>
                  <wp:wrapNone/>
                  <wp:docPr id="1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clrChange>
                              <a:clrFrom>
                                <a:srgbClr val="FFFFFF"/>
                              </a:clrFrom>
                              <a:clrTo>
                                <a:srgbClr val="FFFFFF">
                                  <a:alpha val="0"/>
                                </a:srgbClr>
                              </a:clrTo>
                            </a:clrChange>
                            <a:extLst>
                              <a:ext uri="{BEBA8EAE-BF5A-486C-A8C5-ECC9F3942E4B}">
                                <a14:imgProps xmlns:a14="http://schemas.microsoft.com/office/drawing/2010/main">
                                  <a14:imgLayer r:embed="rId2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23850" cy="504825"/>
                          </a:xfrm>
                          <a:prstGeom prst="rect">
                            <a:avLst/>
                          </a:prstGeom>
                          <a:noFill/>
                          <a:ln>
                            <a:noFill/>
                          </a:ln>
                        </pic:spPr>
                      </pic:pic>
                    </a:graphicData>
                  </a:graphic>
                </wp:anchor>
              </w:drawing>
            </w:r>
            <w:r w:rsidR="005D6F8B" w:rsidRPr="005D6F8B">
              <w:rPr>
                <w:sz w:val="24"/>
                <w:szCs w:val="24"/>
              </w:rPr>
              <w:t>Wbrew temu co mogłaby sugerować nazwa, prawo kanoniczne nie jest wewnętrzną regulacją Kościoła Katolickiego jako instytucji. Kodeks Prawa Kanonicznego reguluje prawa i obowiązki wszystkich wiernych, którymi są „ci, którzy przez chrzest wszczepieni w Chrystusa, zostali ukonstytuowani Ludem Bożym”. Są więc nim wszyscy ochrzczeni, niezależnie od tego czy jest się świeckim czy duchownym. Prawo kanoniczne stanowi też, że chrześcijanie, zgodnie z własną każdego pozycją, są powołani do wypełniania misji, jaką Bóg powierzył pełnić Kościołowi w świecie. Każdy z nas wierzących ma prawo i obowiązek wspierać Kościół w głoszeniu Ewangelii</w:t>
            </w:r>
            <w:r w:rsidR="005D6F8B">
              <w:rPr>
                <w:sz w:val="24"/>
                <w:szCs w:val="24"/>
              </w:rPr>
              <w:t>.</w:t>
            </w:r>
          </w:p>
          <w:p w14:paraId="540BBFF3" w14:textId="77777777" w:rsidR="00E81B19" w:rsidRDefault="005D6F8B" w:rsidP="00C96957">
            <w:pPr>
              <w:spacing w:after="0" w:line="240" w:lineRule="auto"/>
              <w:jc w:val="both"/>
              <w:rPr>
                <w:sz w:val="24"/>
                <w:szCs w:val="24"/>
              </w:rPr>
            </w:pPr>
            <w:r>
              <w:rPr>
                <w:noProof/>
                <w:sz w:val="24"/>
                <w:szCs w:val="24"/>
                <w:lang w:eastAsia="pl-PL"/>
              </w:rPr>
              <w:drawing>
                <wp:anchor distT="0" distB="0" distL="114300" distR="114300" simplePos="0" relativeHeight="251726848" behindDoc="0" locked="0" layoutInCell="1" allowOverlap="1" wp14:anchorId="0332881D" wp14:editId="449C664D">
                  <wp:simplePos x="0" y="0"/>
                  <wp:positionH relativeFrom="column">
                    <wp:posOffset>2147023916</wp:posOffset>
                  </wp:positionH>
                  <wp:positionV relativeFrom="paragraph">
                    <wp:posOffset>2146886121</wp:posOffset>
                  </wp:positionV>
                  <wp:extent cx="384810" cy="552450"/>
                  <wp:effectExtent l="19050" t="0" r="0" b="0"/>
                  <wp:wrapNone/>
                  <wp:docPr id="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BEBA8EAE-BF5A-486C-A8C5-ECC9F3942E4B}">
                                <a14:imgProps xmlns:a14="http://schemas.microsoft.com/office/drawing/2010/main">
                                  <a14:imgLayer r:embed="rId2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84810" cy="552450"/>
                          </a:xfrm>
                          <a:prstGeom prst="rect">
                            <a:avLst/>
                          </a:prstGeom>
                          <a:noFill/>
                          <a:ln>
                            <a:noFill/>
                          </a:ln>
                        </pic:spPr>
                      </pic:pic>
                    </a:graphicData>
                  </a:graphic>
                </wp:anchor>
              </w:drawing>
            </w:r>
          </w:p>
          <w:p w14:paraId="61CFB221" w14:textId="77777777" w:rsidR="00E81B19" w:rsidRDefault="00E81B19" w:rsidP="00E81B19">
            <w:pPr>
              <w:spacing w:after="0" w:line="240" w:lineRule="auto"/>
              <w:rPr>
                <w:sz w:val="24"/>
                <w:szCs w:val="24"/>
              </w:rPr>
            </w:pPr>
            <w:r>
              <w:rPr>
                <w:sz w:val="24"/>
                <w:szCs w:val="24"/>
              </w:rPr>
              <w:t xml:space="preserve"> </w:t>
            </w:r>
            <w:r>
              <w:rPr>
                <w:i/>
                <w:sz w:val="24"/>
                <w:szCs w:val="24"/>
              </w:rPr>
              <w:t>(animator daje Pismo Święte i prosi jednego z uczestników o przeczytanie)</w:t>
            </w:r>
            <w:r>
              <w:rPr>
                <w:noProof/>
                <w:sz w:val="24"/>
                <w:szCs w:val="24"/>
                <w:lang w:eastAsia="pl-PL"/>
              </w:rPr>
              <w:drawing>
                <wp:anchor distT="0" distB="0" distL="114300" distR="114300" simplePos="0" relativeHeight="251728896" behindDoc="0" locked="0" layoutInCell="1" allowOverlap="1" wp14:anchorId="3F0D606E" wp14:editId="7F393F3D">
                  <wp:simplePos x="0" y="0"/>
                  <wp:positionH relativeFrom="column">
                    <wp:posOffset>-500380</wp:posOffset>
                  </wp:positionH>
                  <wp:positionV relativeFrom="paragraph">
                    <wp:posOffset>135255</wp:posOffset>
                  </wp:positionV>
                  <wp:extent cx="403860" cy="467360"/>
                  <wp:effectExtent l="0" t="0" r="0" b="0"/>
                  <wp:wrapNone/>
                  <wp:docPr id="10"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3860" cy="467360"/>
                          </a:xfrm>
                          <a:prstGeom prst="rect">
                            <a:avLst/>
                          </a:prstGeom>
                          <a:noFill/>
                          <a:ln>
                            <a:noFill/>
                          </a:ln>
                        </pic:spPr>
                      </pic:pic>
                    </a:graphicData>
                  </a:graphic>
                </wp:anchor>
              </w:drawing>
            </w:r>
          </w:p>
          <w:p w14:paraId="77F1888E" w14:textId="77777777" w:rsidR="00E81B19" w:rsidRPr="00B91A01" w:rsidRDefault="00E81B19" w:rsidP="00E81B19">
            <w:pPr>
              <w:spacing w:after="0" w:line="240" w:lineRule="auto"/>
              <w:rPr>
                <w:sz w:val="24"/>
                <w:szCs w:val="24"/>
                <w:shd w:val="clear" w:color="auto" w:fill="FFFFFF"/>
              </w:rPr>
            </w:pPr>
            <w:r>
              <w:rPr>
                <w:rStyle w:val="versetext"/>
                <w:b/>
                <w:iCs/>
                <w:sz w:val="24"/>
                <w:szCs w:val="24"/>
                <w:u w:val="single"/>
                <w:shd w:val="clear" w:color="auto" w:fill="FFFFFF"/>
              </w:rPr>
              <w:t>„</w:t>
            </w:r>
            <w:r w:rsidRPr="00EA7D38">
              <w:rPr>
                <w:rStyle w:val="versetext"/>
                <w:b/>
                <w:iCs/>
                <w:sz w:val="24"/>
                <w:szCs w:val="24"/>
                <w:shd w:val="clear" w:color="auto" w:fill="FFFFFF"/>
              </w:rPr>
              <w:t>A odpowiadając Szymon Piotr rzekł: Tyś jest Chrystus, Syn Boga żywego. A Jezus odpowiadając, rzekł mu: Błogosławiony jesteś, Szymonie, synu Jonasza, bo nie ciało i krew objawiły ci to, lecz Ojciec mój, który jest w niebie. A Ja ci powiadam, że ty jesteś Piotr, i na tej opoce zbuduję Kościół mój, a bramy piekielne nie przemogą go.</w:t>
            </w:r>
            <w:r>
              <w:rPr>
                <w:rStyle w:val="versetext"/>
                <w:b/>
                <w:iCs/>
                <w:sz w:val="24"/>
                <w:szCs w:val="24"/>
                <w:shd w:val="clear" w:color="auto" w:fill="FFFFFF"/>
              </w:rPr>
              <w:t>”</w:t>
            </w:r>
            <w:r>
              <w:t xml:space="preserve"> </w:t>
            </w:r>
            <w:r>
              <w:rPr>
                <w:b/>
                <w:sz w:val="24"/>
                <w:szCs w:val="24"/>
                <w:shd w:val="clear" w:color="auto" w:fill="FFFFFF"/>
              </w:rPr>
              <w:t xml:space="preserve"> </w:t>
            </w:r>
            <w:r>
              <w:rPr>
                <w:sz w:val="24"/>
                <w:szCs w:val="24"/>
                <w:shd w:val="clear" w:color="auto" w:fill="FFFFFF"/>
              </w:rPr>
              <w:t>(Mt 16,16-18)</w:t>
            </w:r>
          </w:p>
          <w:p w14:paraId="0810B75C" w14:textId="75BFCC3C" w:rsidR="00E81B19" w:rsidRDefault="00505AF8" w:rsidP="00E81B19">
            <w:pPr>
              <w:spacing w:after="0" w:line="240" w:lineRule="auto"/>
              <w:rPr>
                <w:b/>
                <w:sz w:val="24"/>
                <w:szCs w:val="24"/>
                <w:shd w:val="clear" w:color="auto" w:fill="FFFFFF"/>
              </w:rPr>
            </w:pPr>
            <w:r>
              <w:rPr>
                <w:b/>
                <w:noProof/>
                <w:sz w:val="24"/>
                <w:szCs w:val="24"/>
                <w:lang w:eastAsia="pl-PL"/>
              </w:rPr>
              <w:drawing>
                <wp:anchor distT="0" distB="0" distL="114300" distR="114300" simplePos="0" relativeHeight="251734016" behindDoc="0" locked="0" layoutInCell="1" allowOverlap="1" wp14:anchorId="523BFAD9" wp14:editId="700DB0C8">
                  <wp:simplePos x="0" y="0"/>
                  <wp:positionH relativeFrom="column">
                    <wp:posOffset>-412115</wp:posOffset>
                  </wp:positionH>
                  <wp:positionV relativeFrom="paragraph">
                    <wp:posOffset>104775</wp:posOffset>
                  </wp:positionV>
                  <wp:extent cx="343237" cy="352540"/>
                  <wp:effectExtent l="0" t="0" r="0" b="0"/>
                  <wp:wrapNone/>
                  <wp:docPr id="3"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clrChange>
                              <a:clrFrom>
                                <a:srgbClr val="FFFFFF"/>
                              </a:clrFrom>
                              <a:clrTo>
                                <a:srgbClr val="FFFFFF">
                                  <a:alpha val="0"/>
                                </a:srgbClr>
                              </a:clrTo>
                            </a:clrChange>
                            <a:extLst>
                              <a:ext uri="{BEBA8EAE-BF5A-486C-A8C5-ECC9F3942E4B}">
                                <a14:imgProps xmlns:a14="http://schemas.microsoft.com/office/drawing/2010/main">
                                  <a14:imgLayer r:embed="rId2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3237" cy="352540"/>
                          </a:xfrm>
                          <a:prstGeom prst="rect">
                            <a:avLst/>
                          </a:prstGeom>
                          <a:noFill/>
                          <a:ln>
                            <a:noFill/>
                          </a:ln>
                        </pic:spPr>
                      </pic:pic>
                    </a:graphicData>
                  </a:graphic>
                </wp:anchor>
              </w:drawing>
            </w:r>
          </w:p>
          <w:p w14:paraId="0456FCFF" w14:textId="77777777" w:rsidR="00E81B19" w:rsidRPr="001916C8" w:rsidRDefault="00E81B19" w:rsidP="00E81B19">
            <w:pPr>
              <w:spacing w:after="0" w:line="240" w:lineRule="auto"/>
              <w:rPr>
                <w:sz w:val="24"/>
                <w:szCs w:val="24"/>
              </w:rPr>
            </w:pPr>
            <w:r>
              <w:rPr>
                <w:sz w:val="24"/>
                <w:szCs w:val="24"/>
                <w:u w:val="single"/>
                <w:shd w:val="clear" w:color="auto" w:fill="D9D9D9" w:themeFill="background1" w:themeFillShade="D9"/>
              </w:rPr>
              <w:t>-Jak rozumiecie te słowa?</w:t>
            </w:r>
            <w:r>
              <w:rPr>
                <w:i/>
                <w:sz w:val="24"/>
                <w:szCs w:val="24"/>
                <w:shd w:val="clear" w:color="auto" w:fill="FFFFFF"/>
              </w:rPr>
              <w:t xml:space="preserve"> (Bóg-fundament, Piotr- część, odłamek skały)</w:t>
            </w:r>
          </w:p>
          <w:p w14:paraId="18347B6F" w14:textId="3362B297" w:rsidR="00E81B19" w:rsidRDefault="00D20154" w:rsidP="00E81B19">
            <w:pPr>
              <w:spacing w:after="0" w:line="240" w:lineRule="auto"/>
              <w:rPr>
                <w:sz w:val="24"/>
                <w:szCs w:val="24"/>
              </w:rPr>
            </w:pPr>
            <w:r>
              <w:rPr>
                <w:noProof/>
                <w:sz w:val="24"/>
                <w:szCs w:val="24"/>
                <w:lang w:eastAsia="pl-PL"/>
              </w:rPr>
              <w:drawing>
                <wp:anchor distT="0" distB="0" distL="114300" distR="114300" simplePos="0" relativeHeight="251672064" behindDoc="0" locked="0" layoutInCell="1" allowOverlap="1" wp14:anchorId="03FC7EA9" wp14:editId="2BED6932">
                  <wp:simplePos x="0" y="0"/>
                  <wp:positionH relativeFrom="column">
                    <wp:posOffset>-404495</wp:posOffset>
                  </wp:positionH>
                  <wp:positionV relativeFrom="paragraph">
                    <wp:posOffset>179070</wp:posOffset>
                  </wp:positionV>
                  <wp:extent cx="323850" cy="504825"/>
                  <wp:effectExtent l="19050" t="0" r="0" b="0"/>
                  <wp:wrapNone/>
                  <wp:docPr id="4"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clrChange>
                              <a:clrFrom>
                                <a:srgbClr val="FFFFFF"/>
                              </a:clrFrom>
                              <a:clrTo>
                                <a:srgbClr val="FFFFFF">
                                  <a:alpha val="0"/>
                                </a:srgbClr>
                              </a:clrTo>
                            </a:clrChange>
                            <a:extLst>
                              <a:ext uri="{BEBA8EAE-BF5A-486C-A8C5-ECC9F3942E4B}">
                                <a14:imgProps xmlns:a14="http://schemas.microsoft.com/office/drawing/2010/main">
                                  <a14:imgLayer r:embed="rId2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23850" cy="504825"/>
                          </a:xfrm>
                          <a:prstGeom prst="rect">
                            <a:avLst/>
                          </a:prstGeom>
                          <a:noFill/>
                          <a:ln>
                            <a:noFill/>
                          </a:ln>
                        </pic:spPr>
                      </pic:pic>
                    </a:graphicData>
                  </a:graphic>
                </wp:anchor>
              </w:drawing>
            </w:r>
          </w:p>
          <w:p w14:paraId="30701F07" w14:textId="1FE1C581" w:rsidR="008732C2" w:rsidRDefault="00E81B19" w:rsidP="00345DFA">
            <w:pPr>
              <w:pStyle w:val="Akapitzlist"/>
              <w:spacing w:before="120" w:after="120" w:line="240" w:lineRule="auto"/>
              <w:ind w:left="0"/>
              <w:rPr>
                <w:sz w:val="24"/>
                <w:szCs w:val="24"/>
                <w:shd w:val="clear" w:color="auto" w:fill="FFFFFF"/>
              </w:rPr>
            </w:pPr>
            <w:r>
              <w:rPr>
                <w:sz w:val="24"/>
                <w:szCs w:val="24"/>
              </w:rPr>
              <w:t xml:space="preserve">Ten </w:t>
            </w:r>
            <w:r w:rsidRPr="005B213D">
              <w:rPr>
                <w:sz w:val="24"/>
                <w:szCs w:val="24"/>
              </w:rPr>
              <w:t xml:space="preserve">fragment z Pisma jest na pewno każdemu znany. Jednak część osób nie rozumie go, ponieważ są różne interpretacje tego tekstu. Prowadzą one jednak do tego samego. </w:t>
            </w:r>
            <w:r w:rsidRPr="005B213D">
              <w:rPr>
                <w:sz w:val="24"/>
                <w:szCs w:val="24"/>
                <w:shd w:val="clear" w:color="auto" w:fill="FFFFFF"/>
              </w:rPr>
              <w:t>Prawda, którą wyznał Piotr w imieniu wszystkich uczniów stanowi fundament wiary chrześcijańskiej. Fundament Kościoła zatem jest Boski,</w:t>
            </w:r>
            <w:r>
              <w:rPr>
                <w:sz w:val="24"/>
                <w:szCs w:val="24"/>
                <w:shd w:val="clear" w:color="auto" w:fill="FFFFFF"/>
              </w:rPr>
              <w:t xml:space="preserve"> to oznacza zatem iż Pan dał nam Ewangelię i Kościół, a Kościół na podstawie Ewangelii dał nam Prawo kanoniczne.</w:t>
            </w:r>
          </w:p>
          <w:p w14:paraId="586310E1" w14:textId="77777777" w:rsidR="00E81B19" w:rsidRPr="00DA23F0" w:rsidRDefault="00E81B19" w:rsidP="00345DFA">
            <w:pPr>
              <w:pStyle w:val="Akapitzlist"/>
              <w:spacing w:before="120" w:after="120" w:line="240" w:lineRule="auto"/>
              <w:ind w:left="0"/>
              <w:rPr>
                <w:b/>
                <w:sz w:val="24"/>
                <w:szCs w:val="24"/>
              </w:rPr>
            </w:pPr>
          </w:p>
          <w:p w14:paraId="6B8B7090" w14:textId="77777777" w:rsidR="004007B5" w:rsidRDefault="004007B5" w:rsidP="00DC50A0">
            <w:pPr>
              <w:pStyle w:val="Akapitzlist"/>
              <w:spacing w:after="0" w:line="240" w:lineRule="auto"/>
              <w:ind w:left="0"/>
              <w:jc w:val="both"/>
              <w:rPr>
                <w:sz w:val="24"/>
                <w:szCs w:val="24"/>
              </w:rPr>
            </w:pPr>
          </w:p>
          <w:p w14:paraId="5F6A2292" w14:textId="6F9DB1C4" w:rsidR="004007B5" w:rsidRDefault="00D20154" w:rsidP="00DC50A0">
            <w:pPr>
              <w:numPr>
                <w:ilvl w:val="0"/>
                <w:numId w:val="23"/>
              </w:numPr>
              <w:spacing w:after="120" w:line="240" w:lineRule="auto"/>
              <w:ind w:left="1083" w:hanging="403"/>
              <w:jc w:val="center"/>
              <w:rPr>
                <w:b/>
                <w:sz w:val="24"/>
                <w:szCs w:val="24"/>
              </w:rPr>
            </w:pPr>
            <w:r>
              <w:rPr>
                <w:noProof/>
                <w:sz w:val="24"/>
                <w:szCs w:val="24"/>
                <w:lang w:eastAsia="pl-PL"/>
              </w:rPr>
              <w:drawing>
                <wp:anchor distT="0" distB="0" distL="114300" distR="114300" simplePos="0" relativeHeight="251675136" behindDoc="0" locked="0" layoutInCell="1" allowOverlap="1" wp14:anchorId="52737976" wp14:editId="329CCBA7">
                  <wp:simplePos x="0" y="0"/>
                  <wp:positionH relativeFrom="column">
                    <wp:posOffset>-415925</wp:posOffset>
                  </wp:positionH>
                  <wp:positionV relativeFrom="paragraph">
                    <wp:posOffset>255270</wp:posOffset>
                  </wp:positionV>
                  <wp:extent cx="323850" cy="504825"/>
                  <wp:effectExtent l="19050" t="0" r="0" b="0"/>
                  <wp:wrapNone/>
                  <wp:docPr id="6"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clrChange>
                              <a:clrFrom>
                                <a:srgbClr val="FFFFFF"/>
                              </a:clrFrom>
                              <a:clrTo>
                                <a:srgbClr val="FFFFFF">
                                  <a:alpha val="0"/>
                                </a:srgbClr>
                              </a:clrTo>
                            </a:clrChange>
                            <a:extLst>
                              <a:ext uri="{BEBA8EAE-BF5A-486C-A8C5-ECC9F3942E4B}">
                                <a14:imgProps xmlns:a14="http://schemas.microsoft.com/office/drawing/2010/main">
                                  <a14:imgLayer r:embed="rId2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23850" cy="504825"/>
                          </a:xfrm>
                          <a:prstGeom prst="rect">
                            <a:avLst/>
                          </a:prstGeom>
                          <a:noFill/>
                          <a:ln>
                            <a:noFill/>
                          </a:ln>
                        </pic:spPr>
                      </pic:pic>
                    </a:graphicData>
                  </a:graphic>
                </wp:anchor>
              </w:drawing>
            </w:r>
            <w:r w:rsidR="004007B5" w:rsidRPr="00CA1893">
              <w:rPr>
                <w:b/>
                <w:sz w:val="24"/>
                <w:szCs w:val="24"/>
              </w:rPr>
              <w:t>Działać</w:t>
            </w:r>
          </w:p>
          <w:p w14:paraId="05BD285D" w14:textId="0FD1685F" w:rsidR="0013092D" w:rsidRPr="00A23BB8" w:rsidRDefault="0013092D" w:rsidP="00A23BB8">
            <w:pPr>
              <w:spacing w:after="0" w:line="240" w:lineRule="auto"/>
              <w:rPr>
                <w:sz w:val="24"/>
                <w:szCs w:val="24"/>
              </w:rPr>
            </w:pPr>
            <w:r w:rsidRPr="00345DFA">
              <w:rPr>
                <w:sz w:val="24"/>
                <w:szCs w:val="24"/>
              </w:rPr>
              <w:t>Wiemy już dlaczego jest i jak potrzebne jest prawo kanoniczne.</w:t>
            </w:r>
            <w:r w:rsidR="00345DFA">
              <w:rPr>
                <w:sz w:val="24"/>
              </w:rPr>
              <w:t xml:space="preserve"> Jeżeli wiemy już, czym jest prawo kanoniczne i jak ważną rolę odgrywa w naszym życiu to spróbujmy nie podążać ślepo za przekonaniem „Chrystus-tak, Prawo Kości</w:t>
            </w:r>
            <w:r w:rsidR="00DB7BA5">
              <w:rPr>
                <w:sz w:val="24"/>
              </w:rPr>
              <w:t>o</w:t>
            </w:r>
            <w:r w:rsidR="00345DFA">
              <w:rPr>
                <w:sz w:val="24"/>
              </w:rPr>
              <w:t>ła</w:t>
            </w:r>
            <w:r w:rsidR="00DB7BA5">
              <w:rPr>
                <w:sz w:val="24"/>
              </w:rPr>
              <w:t xml:space="preserve"> </w:t>
            </w:r>
            <w:r w:rsidR="00345DFA">
              <w:rPr>
                <w:sz w:val="24"/>
              </w:rPr>
              <w:t>-</w:t>
            </w:r>
            <w:r w:rsidR="00DB7BA5">
              <w:rPr>
                <w:sz w:val="24"/>
              </w:rPr>
              <w:t xml:space="preserve"> </w:t>
            </w:r>
            <w:r w:rsidR="00345DFA">
              <w:rPr>
                <w:sz w:val="24"/>
              </w:rPr>
              <w:t>nie</w:t>
            </w:r>
            <w:r w:rsidR="00345DFA" w:rsidRPr="006162BA">
              <w:rPr>
                <w:sz w:val="24"/>
                <w:szCs w:val="24"/>
              </w:rPr>
              <w:t>”.</w:t>
            </w:r>
            <w:r w:rsidR="00345DFA">
              <w:rPr>
                <w:sz w:val="24"/>
                <w:szCs w:val="24"/>
                <w:shd w:val="clear" w:color="auto" w:fill="FFFFFF"/>
              </w:rPr>
              <w:t xml:space="preserve"> </w:t>
            </w:r>
            <w:r w:rsidR="00345DFA" w:rsidRPr="006162BA">
              <w:rPr>
                <w:sz w:val="24"/>
                <w:szCs w:val="24"/>
                <w:shd w:val="clear" w:color="auto" w:fill="FFFFFF"/>
              </w:rPr>
              <w:t>Tak jak Jan Paweł II w Częstochowie, 4 czerwca 1997 roku ostrzegał, że "nie" powiedziane Kościołowi, jest również "nie" powiedzianym Chrystusowi. Zachęcał też, byśmy byli wiernymi dziećmi Kościoła, który tworzymy, byśmy mówili "tak" Kościołowi, który prowadzi nas ku życiu wiecznemu.</w:t>
            </w:r>
            <w:r w:rsidR="00345DFA">
              <w:rPr>
                <w:sz w:val="24"/>
                <w:szCs w:val="24"/>
              </w:rPr>
              <w:t xml:space="preserve"> Warto skupić się na tych słowach i zastosować je w życiu codziennym.</w:t>
            </w:r>
          </w:p>
          <w:p w14:paraId="44C22BC9" w14:textId="77777777" w:rsidR="00345DFA" w:rsidRDefault="00345DFA" w:rsidP="00345DFA">
            <w:pPr>
              <w:spacing w:after="0" w:line="240" w:lineRule="auto"/>
              <w:jc w:val="both"/>
              <w:rPr>
                <w:i/>
                <w:sz w:val="24"/>
              </w:rPr>
            </w:pPr>
          </w:p>
          <w:p w14:paraId="68169A1B" w14:textId="77777777" w:rsidR="00345DFA" w:rsidRPr="00505AF8" w:rsidRDefault="00345DFA" w:rsidP="00345DFA">
            <w:pPr>
              <w:spacing w:after="0" w:line="240" w:lineRule="auto"/>
              <w:jc w:val="both"/>
              <w:rPr>
                <w:sz w:val="24"/>
              </w:rPr>
            </w:pPr>
            <w:r w:rsidRPr="00505AF8">
              <w:rPr>
                <w:sz w:val="24"/>
              </w:rPr>
              <w:t xml:space="preserve">Spójrzcie, tylko w Kościele będziemy bezpieczni, więc pamiętajmy, by </w:t>
            </w:r>
            <w:r w:rsidR="00505AF8" w:rsidRPr="00505AF8">
              <w:rPr>
                <w:sz w:val="24"/>
              </w:rPr>
              <w:t>zasady kościoła nas nie odpychały, gdyż to dzięki tym normom panuje porządek i odpowiednia dyscyplina a musimy wiemy, że tylko dzięki prawidłowym i odpowiednim murom można zbudować coś stałego.</w:t>
            </w:r>
          </w:p>
          <w:p w14:paraId="4622E0B7" w14:textId="77777777" w:rsidR="00505AF8" w:rsidRDefault="00505AF8" w:rsidP="00345DFA">
            <w:pPr>
              <w:spacing w:after="0" w:line="240" w:lineRule="auto"/>
              <w:jc w:val="both"/>
              <w:rPr>
                <w:sz w:val="24"/>
              </w:rPr>
            </w:pPr>
            <w:r w:rsidRPr="00505AF8">
              <w:rPr>
                <w:sz w:val="24"/>
              </w:rPr>
              <w:t>Regulaminy obejmują szkoły, urzędy czy inne instytucje tak i Kościół posiada swoje prawo, stworzone na fundamencie Ewangelii.</w:t>
            </w:r>
          </w:p>
          <w:p w14:paraId="43139D54" w14:textId="77777777" w:rsidR="00A23BB8" w:rsidRDefault="00A23BB8" w:rsidP="000C07A5">
            <w:pPr>
              <w:spacing w:after="0" w:line="240" w:lineRule="auto"/>
              <w:jc w:val="both"/>
              <w:rPr>
                <w:color w:val="000000" w:themeColor="text1"/>
                <w:sz w:val="24"/>
              </w:rPr>
            </w:pPr>
          </w:p>
          <w:p w14:paraId="628778FA" w14:textId="77777777" w:rsidR="00A23BB8" w:rsidRDefault="00696E70" w:rsidP="000C07A5">
            <w:pPr>
              <w:spacing w:after="0" w:line="240" w:lineRule="auto"/>
              <w:jc w:val="both"/>
              <w:rPr>
                <w:color w:val="000000" w:themeColor="text1"/>
                <w:sz w:val="24"/>
              </w:rPr>
            </w:pPr>
            <w:r>
              <w:rPr>
                <w:noProof/>
                <w:color w:val="000000" w:themeColor="text1"/>
                <w:sz w:val="24"/>
                <w:lang w:eastAsia="pl-PL"/>
              </w:rPr>
              <w:drawing>
                <wp:anchor distT="0" distB="0" distL="114300" distR="114300" simplePos="0" relativeHeight="251756544" behindDoc="0" locked="0" layoutInCell="1" allowOverlap="1" wp14:anchorId="69803E00" wp14:editId="77D76CB9">
                  <wp:simplePos x="0" y="0"/>
                  <wp:positionH relativeFrom="column">
                    <wp:posOffset>-414655</wp:posOffset>
                  </wp:positionH>
                  <wp:positionV relativeFrom="paragraph">
                    <wp:posOffset>133985</wp:posOffset>
                  </wp:positionV>
                  <wp:extent cx="285750" cy="381000"/>
                  <wp:effectExtent l="19050" t="0" r="0" b="0"/>
                  <wp:wrapNone/>
                  <wp:docPr id="7"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clrChange>
                              <a:clrFrom>
                                <a:srgbClr val="FEFEFE"/>
                              </a:clrFrom>
                              <a:clrTo>
                                <a:srgbClr val="FEFEFE">
                                  <a:alpha val="0"/>
                                </a:srgbClr>
                              </a:clrTo>
                            </a:clrChange>
                            <a:extLst>
                              <a:ext uri="{BEBA8EAE-BF5A-486C-A8C5-ECC9F3942E4B}">
                                <a14:imgProps xmlns:a14="http://schemas.microsoft.com/office/drawing/2010/main">
                                  <a14:imgLayer r:embed="rId2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anchor>
              </w:drawing>
            </w:r>
          </w:p>
          <w:p w14:paraId="02390A62" w14:textId="77777777" w:rsidR="000C07A5" w:rsidRPr="002740CD" w:rsidRDefault="000C07A5" w:rsidP="000C07A5">
            <w:pPr>
              <w:spacing w:after="0" w:line="240" w:lineRule="auto"/>
              <w:jc w:val="both"/>
              <w:rPr>
                <w:color w:val="000000" w:themeColor="text1"/>
                <w:sz w:val="24"/>
              </w:rPr>
            </w:pPr>
            <w:r w:rsidRPr="002740CD">
              <w:rPr>
                <w:color w:val="000000" w:themeColor="text1"/>
                <w:sz w:val="24"/>
              </w:rPr>
              <w:t xml:space="preserve">Dowiedzieliśmy się, że </w:t>
            </w:r>
            <w:r w:rsidR="00A23BB8">
              <w:rPr>
                <w:color w:val="000000" w:themeColor="text1"/>
                <w:sz w:val="24"/>
              </w:rPr>
              <w:t>prawo kościoła</w:t>
            </w:r>
            <w:r w:rsidRPr="002740CD">
              <w:rPr>
                <w:color w:val="000000" w:themeColor="text1"/>
                <w:sz w:val="24"/>
              </w:rPr>
              <w:t xml:space="preserve"> stawia wymagania</w:t>
            </w:r>
            <w:r w:rsidR="00A23BB8">
              <w:rPr>
                <w:color w:val="000000" w:themeColor="text1"/>
                <w:sz w:val="24"/>
              </w:rPr>
              <w:t xml:space="preserve"> oraz jest dla dobra wszystkich i porządku w samym Kościele</w:t>
            </w:r>
            <w:r w:rsidRPr="002740CD">
              <w:rPr>
                <w:color w:val="000000" w:themeColor="text1"/>
                <w:sz w:val="24"/>
              </w:rPr>
              <w:t>. Teraz spróbujmy zastanowić się jak</w:t>
            </w:r>
            <w:r w:rsidR="00A23BB8">
              <w:rPr>
                <w:color w:val="000000" w:themeColor="text1"/>
                <w:sz w:val="24"/>
              </w:rPr>
              <w:t>ie zasady</w:t>
            </w:r>
            <w:r w:rsidRPr="002740CD">
              <w:rPr>
                <w:color w:val="000000" w:themeColor="text1"/>
                <w:sz w:val="24"/>
              </w:rPr>
              <w:t xml:space="preserve"> możemy wcielić w nasze życie… </w:t>
            </w:r>
          </w:p>
          <w:p w14:paraId="614FF2DE" w14:textId="235B84D5" w:rsidR="000C07A5" w:rsidRPr="00A23BB8" w:rsidRDefault="000C07A5" w:rsidP="000C07A5">
            <w:pPr>
              <w:spacing w:after="0" w:line="240" w:lineRule="auto"/>
              <w:jc w:val="both"/>
              <w:rPr>
                <w:color w:val="000000" w:themeColor="text1"/>
                <w:sz w:val="24"/>
                <w:u w:val="single"/>
              </w:rPr>
            </w:pPr>
            <w:r w:rsidRPr="002740CD">
              <w:rPr>
                <w:i/>
                <w:iCs/>
                <w:color w:val="000000" w:themeColor="text1"/>
                <w:sz w:val="24"/>
              </w:rPr>
              <w:lastRenderedPageBreak/>
              <w:t xml:space="preserve">Animator rozdaje uczestnikom małe </w:t>
            </w:r>
            <w:r w:rsidRPr="002740CD">
              <w:rPr>
                <w:b/>
                <w:bCs/>
                <w:i/>
                <w:iCs/>
                <w:color w:val="000000" w:themeColor="text1"/>
                <w:sz w:val="24"/>
              </w:rPr>
              <w:t>karteczki i długopisy</w:t>
            </w:r>
            <w:r w:rsidRPr="002740CD">
              <w:rPr>
                <w:i/>
                <w:iCs/>
                <w:color w:val="000000" w:themeColor="text1"/>
                <w:sz w:val="24"/>
              </w:rPr>
              <w:t>.</w:t>
            </w:r>
            <w:r w:rsidRPr="002740CD">
              <w:rPr>
                <w:color w:val="000000" w:themeColor="text1"/>
                <w:sz w:val="24"/>
              </w:rPr>
              <w:t xml:space="preserve"> Przez kilka chwil, w ciszy, wszyscy maja za zadanie zastanowić się</w:t>
            </w:r>
            <w:r w:rsidR="00A23BB8" w:rsidRPr="00A23BB8">
              <w:rPr>
                <w:color w:val="000000" w:themeColor="text1"/>
                <w:sz w:val="24"/>
                <w:highlight w:val="lightGray"/>
                <w:u w:val="single"/>
              </w:rPr>
              <w:t>: Jaką zasadę, zmianę chcieliby</w:t>
            </w:r>
            <w:r w:rsidR="00A23BB8">
              <w:rPr>
                <w:color w:val="000000" w:themeColor="text1"/>
                <w:sz w:val="24"/>
                <w:highlight w:val="lightGray"/>
                <w:u w:val="single"/>
              </w:rPr>
              <w:t>ście</w:t>
            </w:r>
            <w:r w:rsidR="00A23BB8" w:rsidRPr="00A23BB8">
              <w:rPr>
                <w:color w:val="000000" w:themeColor="text1"/>
                <w:sz w:val="24"/>
                <w:highlight w:val="lightGray"/>
                <w:u w:val="single"/>
              </w:rPr>
              <w:t xml:space="preserve"> wprowadzić do swojego życia, by było w nim więcej porządku?</w:t>
            </w:r>
          </w:p>
          <w:p w14:paraId="5325215D" w14:textId="77777777" w:rsidR="00A23BB8" w:rsidRPr="00A23BB8" w:rsidRDefault="00A23BB8" w:rsidP="000C07A5">
            <w:pPr>
              <w:spacing w:after="0" w:line="240" w:lineRule="auto"/>
              <w:jc w:val="both"/>
              <w:rPr>
                <w:color w:val="000000" w:themeColor="text1"/>
                <w:sz w:val="24"/>
                <w:u w:val="single"/>
              </w:rPr>
            </w:pPr>
          </w:p>
          <w:p w14:paraId="527DE126" w14:textId="77777777" w:rsidR="000C07A5" w:rsidRPr="00D94CD9" w:rsidRDefault="00142880" w:rsidP="000C07A5">
            <w:pPr>
              <w:spacing w:after="0" w:line="240" w:lineRule="auto"/>
              <w:jc w:val="both"/>
              <w:rPr>
                <w:sz w:val="24"/>
              </w:rPr>
            </w:pPr>
            <w:r>
              <w:rPr>
                <w:i/>
                <w:iCs/>
                <w:noProof/>
                <w:color w:val="000000" w:themeColor="text1"/>
                <w:sz w:val="24"/>
                <w:lang w:eastAsia="pl-PL"/>
              </w:rPr>
              <w:drawing>
                <wp:anchor distT="0" distB="0" distL="114300" distR="114300" simplePos="0" relativeHeight="251662848" behindDoc="0" locked="0" layoutInCell="1" allowOverlap="1" wp14:anchorId="1E72F689" wp14:editId="3B68AD07">
                  <wp:simplePos x="0" y="0"/>
                  <wp:positionH relativeFrom="column">
                    <wp:posOffset>-455295</wp:posOffset>
                  </wp:positionH>
                  <wp:positionV relativeFrom="paragraph">
                    <wp:posOffset>4445</wp:posOffset>
                  </wp:positionV>
                  <wp:extent cx="381000" cy="552450"/>
                  <wp:effectExtent l="19050" t="0" r="0" b="0"/>
                  <wp:wrapNone/>
                  <wp:docPr id="3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BEBA8EAE-BF5A-486C-A8C5-ECC9F3942E4B}">
                                <a14:imgProps xmlns:a14="http://schemas.microsoft.com/office/drawing/2010/main">
                                  <a14:imgLayer r:embed="rId2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anchor>
              </w:drawing>
            </w:r>
            <w:r w:rsidR="000C07A5" w:rsidRPr="002740CD">
              <w:rPr>
                <w:i/>
                <w:iCs/>
                <w:color w:val="000000" w:themeColor="text1"/>
                <w:sz w:val="24"/>
              </w:rPr>
              <w:t>Animator podsumowuje</w:t>
            </w:r>
            <w:r w:rsidR="000C07A5">
              <w:rPr>
                <w:color w:val="000000" w:themeColor="text1"/>
                <w:sz w:val="24"/>
              </w:rPr>
              <w:t xml:space="preserve">: Zabierzcie ze sobą swoje postanowienie napisane na tych karteczkach i proszę abyście przynajmniej raz w ciągu dnia – może pod koniec dnia, podczas wieczornej modlitwy przeanalizowali napisane słowa. </w:t>
            </w:r>
          </w:p>
          <w:p w14:paraId="42334C04" w14:textId="77777777" w:rsidR="00345DFA" w:rsidRPr="00CA1893" w:rsidRDefault="00345DFA" w:rsidP="0013092D">
            <w:pPr>
              <w:spacing w:after="120" w:line="240" w:lineRule="auto"/>
              <w:ind w:left="1083"/>
              <w:jc w:val="center"/>
              <w:rPr>
                <w:b/>
                <w:sz w:val="24"/>
                <w:szCs w:val="24"/>
              </w:rPr>
            </w:pPr>
          </w:p>
          <w:p w14:paraId="44F80DCB" w14:textId="77777777" w:rsidR="004007B5" w:rsidRDefault="004007B5" w:rsidP="00DC50A0">
            <w:pPr>
              <w:spacing w:after="0" w:line="240" w:lineRule="auto"/>
              <w:jc w:val="both"/>
              <w:rPr>
                <w:i/>
                <w:sz w:val="24"/>
              </w:rPr>
            </w:pPr>
          </w:p>
          <w:p w14:paraId="7B360480" w14:textId="77777777" w:rsidR="00C96957" w:rsidRDefault="00C96957" w:rsidP="00DC50A0">
            <w:pPr>
              <w:spacing w:after="0" w:line="240" w:lineRule="auto"/>
              <w:jc w:val="both"/>
              <w:rPr>
                <w:i/>
                <w:sz w:val="24"/>
              </w:rPr>
            </w:pPr>
          </w:p>
          <w:p w14:paraId="6257A7F2" w14:textId="77777777" w:rsidR="004007B5" w:rsidRDefault="004007B5" w:rsidP="00DC50A0">
            <w:pPr>
              <w:pStyle w:val="Akapitzlist"/>
              <w:numPr>
                <w:ilvl w:val="0"/>
                <w:numId w:val="22"/>
              </w:numPr>
              <w:ind w:hanging="333"/>
              <w:jc w:val="center"/>
              <w:rPr>
                <w:b/>
                <w:i/>
              </w:rPr>
            </w:pPr>
            <w:r w:rsidRPr="00D80CC2">
              <w:rPr>
                <w:b/>
                <w:i/>
              </w:rPr>
              <w:t>Hasło spotkania</w:t>
            </w:r>
          </w:p>
          <w:p w14:paraId="57D2DC15" w14:textId="77777777" w:rsidR="00345DFA" w:rsidRDefault="00C908A1" w:rsidP="00345DFA">
            <w:pPr>
              <w:pStyle w:val="Akapitzlist"/>
              <w:jc w:val="center"/>
              <w:rPr>
                <w:i/>
              </w:rPr>
            </w:pPr>
            <w:r w:rsidRPr="00345DFA">
              <w:rPr>
                <w:i/>
              </w:rPr>
              <w:t>,, Pan chce nas zbawić przez Kościół"</w:t>
            </w:r>
          </w:p>
          <w:p w14:paraId="4F52046B" w14:textId="77777777" w:rsidR="004C631B" w:rsidRPr="004C631B" w:rsidRDefault="004C631B" w:rsidP="00345DFA">
            <w:pPr>
              <w:pStyle w:val="Akapitzlist"/>
              <w:jc w:val="center"/>
              <w:rPr>
                <w:i/>
              </w:rPr>
            </w:pPr>
          </w:p>
          <w:p w14:paraId="18806134" w14:textId="77777777" w:rsidR="00345DFA" w:rsidRPr="00345DFA" w:rsidRDefault="00345DFA" w:rsidP="00345DFA">
            <w:pPr>
              <w:pStyle w:val="Akapitzlist"/>
              <w:jc w:val="center"/>
              <w:rPr>
                <w:b/>
                <w:i/>
              </w:rPr>
            </w:pPr>
          </w:p>
          <w:p w14:paraId="101DC3B0" w14:textId="6A5EFF22" w:rsidR="004007B5" w:rsidRDefault="004007B5" w:rsidP="00DC50A0">
            <w:pPr>
              <w:pStyle w:val="Akapitzlist"/>
              <w:numPr>
                <w:ilvl w:val="0"/>
                <w:numId w:val="22"/>
              </w:numPr>
              <w:jc w:val="center"/>
              <w:rPr>
                <w:b/>
                <w:i/>
              </w:rPr>
            </w:pPr>
            <w:r w:rsidRPr="00D80CC2">
              <w:rPr>
                <w:b/>
                <w:i/>
              </w:rPr>
              <w:t>Piosenka spotkania</w:t>
            </w:r>
          </w:p>
          <w:p w14:paraId="60E8E877" w14:textId="77777777" w:rsidR="00D6299A" w:rsidRDefault="00345DFA" w:rsidP="00D6299A">
            <w:pPr>
              <w:pStyle w:val="Akapitzlist"/>
              <w:jc w:val="center"/>
              <w:rPr>
                <w:i/>
              </w:rPr>
            </w:pPr>
            <w:r>
              <w:rPr>
                <w:i/>
              </w:rPr>
              <w:t>,,Jezus daje nam zbawienie''</w:t>
            </w:r>
          </w:p>
          <w:p w14:paraId="622AF98A" w14:textId="77777777" w:rsidR="00C96957" w:rsidRPr="00D6299A" w:rsidRDefault="00C96957" w:rsidP="00D6299A">
            <w:pPr>
              <w:pStyle w:val="Akapitzlist"/>
              <w:jc w:val="center"/>
              <w:rPr>
                <w:i/>
              </w:rPr>
            </w:pPr>
          </w:p>
          <w:p w14:paraId="25B41AF2" w14:textId="77777777" w:rsidR="004007B5" w:rsidRDefault="004007B5" w:rsidP="00DC50A0">
            <w:pPr>
              <w:pStyle w:val="Akapitzlist"/>
              <w:ind w:left="104"/>
              <w:rPr>
                <w:i/>
              </w:rPr>
            </w:pPr>
          </w:p>
          <w:p w14:paraId="097A7A67" w14:textId="77777777" w:rsidR="004007B5" w:rsidRDefault="004007B5" w:rsidP="00DC50A0">
            <w:pPr>
              <w:pStyle w:val="Akapitzlist"/>
              <w:numPr>
                <w:ilvl w:val="0"/>
                <w:numId w:val="22"/>
              </w:numPr>
              <w:spacing w:before="240" w:after="0"/>
              <w:ind w:left="714" w:hanging="357"/>
              <w:jc w:val="center"/>
              <w:rPr>
                <w:b/>
                <w:i/>
              </w:rPr>
            </w:pPr>
            <w:r w:rsidRPr="00D80CC2">
              <w:rPr>
                <w:b/>
                <w:i/>
              </w:rPr>
              <w:t>Zadanie apostolskie</w:t>
            </w:r>
          </w:p>
          <w:p w14:paraId="3AB675A5" w14:textId="77777777" w:rsidR="00C96957" w:rsidRPr="00C96957" w:rsidRDefault="00C96957" w:rsidP="00C96957">
            <w:pPr>
              <w:pStyle w:val="Akapitzlist"/>
              <w:spacing w:before="240" w:after="0"/>
              <w:ind w:left="714"/>
              <w:jc w:val="center"/>
              <w:rPr>
                <w:i/>
              </w:rPr>
            </w:pPr>
            <w:r w:rsidRPr="00C96957">
              <w:rPr>
                <w:i/>
              </w:rPr>
              <w:t>Zastanowię się jakie zasady ja chce wprowadzić do mojej codzienności.</w:t>
            </w:r>
          </w:p>
          <w:p w14:paraId="04CC0593" w14:textId="77777777" w:rsidR="004007B5" w:rsidRPr="001D7458" w:rsidRDefault="004007B5" w:rsidP="00DC50A0">
            <w:pPr>
              <w:jc w:val="center"/>
              <w:rPr>
                <w:sz w:val="24"/>
                <w:szCs w:val="24"/>
              </w:rPr>
            </w:pPr>
          </w:p>
          <w:p w14:paraId="21FE8895" w14:textId="77777777" w:rsidR="00C908A1" w:rsidRPr="00C908A1" w:rsidRDefault="00505AF8" w:rsidP="00C908A1">
            <w:pPr>
              <w:pStyle w:val="Akapitzlist"/>
              <w:spacing w:after="0"/>
              <w:ind w:left="6"/>
              <w:jc w:val="center"/>
              <w:rPr>
                <w:sz w:val="24"/>
                <w:szCs w:val="24"/>
              </w:rPr>
            </w:pPr>
            <w:r w:rsidRPr="00505AF8">
              <w:rPr>
                <w:b/>
                <w:i/>
                <w:noProof/>
                <w:lang w:eastAsia="pl-PL"/>
              </w:rPr>
              <w:drawing>
                <wp:anchor distT="0" distB="0" distL="114300" distR="114300" simplePos="0" relativeHeight="251644416" behindDoc="0" locked="0" layoutInCell="1" allowOverlap="1" wp14:anchorId="6091275C" wp14:editId="3B9FDD8C">
                  <wp:simplePos x="0" y="0"/>
                  <wp:positionH relativeFrom="column">
                    <wp:posOffset>-437263</wp:posOffset>
                  </wp:positionH>
                  <wp:positionV relativeFrom="paragraph">
                    <wp:posOffset>53325</wp:posOffset>
                  </wp:positionV>
                  <wp:extent cx="334982" cy="231354"/>
                  <wp:effectExtent l="19050" t="0" r="9525" b="0"/>
                  <wp:wrapNone/>
                  <wp:docPr id="5"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clrChange>
                              <a:clrFrom>
                                <a:srgbClr val="FFFFFF"/>
                              </a:clrFrom>
                              <a:clrTo>
                                <a:srgbClr val="FFFFFF">
                                  <a:alpha val="0"/>
                                </a:srgbClr>
                              </a:clrTo>
                            </a:clrChange>
                            <a:extLst>
                              <a:ext uri="{BEBA8EAE-BF5A-486C-A8C5-ECC9F3942E4B}">
                                <a14:imgProps xmlns:a14="http://schemas.microsoft.com/office/drawing/2010/main">
                                  <a14:imgLayer r:embed="rId3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anchor>
              </w:drawing>
            </w:r>
            <w:r w:rsidR="00C908A1">
              <w:rPr>
                <w:b/>
                <w:i/>
              </w:rPr>
              <w:t xml:space="preserve">6. </w:t>
            </w:r>
            <w:r w:rsidR="004007B5" w:rsidRPr="00D80CC2">
              <w:rPr>
                <w:b/>
                <w:i/>
              </w:rPr>
              <w:t>Modlitwa na zakończenie</w:t>
            </w:r>
          </w:p>
          <w:p w14:paraId="3CCA8E1A" w14:textId="77777777" w:rsidR="00C908A1" w:rsidRDefault="00C908A1" w:rsidP="00C908A1">
            <w:pPr>
              <w:pStyle w:val="Akapitzlist"/>
              <w:spacing w:after="0"/>
              <w:ind w:left="6"/>
              <w:jc w:val="center"/>
              <w:rPr>
                <w:sz w:val="24"/>
                <w:szCs w:val="24"/>
              </w:rPr>
            </w:pPr>
            <w:r w:rsidRPr="002740CD">
              <w:rPr>
                <w:sz w:val="24"/>
                <w:szCs w:val="24"/>
              </w:rPr>
              <w:t>Pomódlmy się słowami modlitw, którą Jan Paweł II odmawiał codziennie aż do śmierci.</w:t>
            </w:r>
          </w:p>
          <w:p w14:paraId="41BA4A58" w14:textId="77777777" w:rsidR="00C96957" w:rsidRPr="002740CD" w:rsidRDefault="00C96957" w:rsidP="00C908A1">
            <w:pPr>
              <w:pStyle w:val="Akapitzlist"/>
              <w:spacing w:after="0"/>
              <w:ind w:left="6"/>
              <w:jc w:val="center"/>
              <w:rPr>
                <w:sz w:val="24"/>
                <w:szCs w:val="24"/>
              </w:rPr>
            </w:pPr>
          </w:p>
          <w:p w14:paraId="22C2F613" w14:textId="77777777" w:rsidR="00C908A1" w:rsidRPr="00C96957" w:rsidRDefault="00C908A1" w:rsidP="00C96957">
            <w:pPr>
              <w:pStyle w:val="NormalnyWeb"/>
              <w:shd w:val="clear" w:color="auto" w:fill="FFFFFF"/>
              <w:spacing w:before="0" w:beforeAutospacing="0" w:after="0" w:afterAutospacing="0"/>
              <w:jc w:val="center"/>
              <w:rPr>
                <w:b/>
              </w:rPr>
            </w:pPr>
            <w:r w:rsidRPr="00C96957">
              <w:rPr>
                <w:rStyle w:val="Pogrubienie"/>
              </w:rPr>
              <w:t>Duchu Święty, proszę Cię o dar mądrości do lepszego poznawania Ciebie i Twoich doskonałości Bożych,</w:t>
            </w:r>
            <w:r w:rsidR="00C96957">
              <w:rPr>
                <w:rStyle w:val="Pogrubienie"/>
              </w:rPr>
              <w:t xml:space="preserve"> </w:t>
            </w:r>
            <w:r w:rsidRPr="00C96957">
              <w:rPr>
                <w:rStyle w:val="Pogrubienie"/>
              </w:rPr>
              <w:t>o dar rozumu do lepszego zrozumienia ducha tajemnic wiary świętej,</w:t>
            </w:r>
            <w:r w:rsidR="00C96957">
              <w:rPr>
                <w:rStyle w:val="Pogrubienie"/>
              </w:rPr>
              <w:t xml:space="preserve"> </w:t>
            </w:r>
            <w:r w:rsidRPr="00C96957">
              <w:rPr>
                <w:rStyle w:val="Pogrubienie"/>
              </w:rPr>
              <w:t>o dar umiejętności, abym w życiu kierował się zasadami tejże wiary,</w:t>
            </w:r>
          </w:p>
          <w:p w14:paraId="2C670428" w14:textId="77777777" w:rsidR="00C908A1" w:rsidRPr="00C96957" w:rsidRDefault="00C908A1" w:rsidP="00C96957">
            <w:pPr>
              <w:pStyle w:val="NormalnyWeb"/>
              <w:shd w:val="clear" w:color="auto" w:fill="FFFFFF"/>
              <w:spacing w:before="0" w:beforeAutospacing="0" w:after="0" w:afterAutospacing="0"/>
              <w:jc w:val="center"/>
              <w:rPr>
                <w:b/>
              </w:rPr>
            </w:pPr>
            <w:r w:rsidRPr="00C96957">
              <w:rPr>
                <w:rStyle w:val="Pogrubienie"/>
              </w:rPr>
              <w:t>o dar rady, abym we wszystkim u Ciebie szukał rady i u Ciebie ją zawsze znajdował,</w:t>
            </w:r>
          </w:p>
          <w:p w14:paraId="0717306D" w14:textId="77777777" w:rsidR="00C96957" w:rsidRDefault="00C908A1" w:rsidP="00C96957">
            <w:pPr>
              <w:pStyle w:val="Akapitzlist"/>
              <w:jc w:val="center"/>
              <w:rPr>
                <w:rStyle w:val="Pogrubienie"/>
              </w:rPr>
            </w:pPr>
            <w:r w:rsidRPr="00C96957">
              <w:rPr>
                <w:rStyle w:val="Pogrubienie"/>
              </w:rPr>
              <w:t xml:space="preserve">o dar męstwa, aby żadna bojaźń ani względy ziemskie nie mogły mnie od Ciebie </w:t>
            </w:r>
          </w:p>
          <w:p w14:paraId="1FA97A6D" w14:textId="77777777" w:rsidR="004007B5" w:rsidRPr="00C96957" w:rsidRDefault="00C908A1" w:rsidP="00C96957">
            <w:pPr>
              <w:pStyle w:val="Akapitzlist"/>
              <w:jc w:val="center"/>
              <w:rPr>
                <w:b/>
                <w:i/>
                <w:sz w:val="24"/>
              </w:rPr>
            </w:pPr>
            <w:r w:rsidRPr="00C96957">
              <w:rPr>
                <w:rStyle w:val="Pogrubienie"/>
              </w:rPr>
              <w:t>oderwać,</w:t>
            </w:r>
            <w:r w:rsidR="00C96957">
              <w:rPr>
                <w:rStyle w:val="Pogrubienie"/>
              </w:rPr>
              <w:t xml:space="preserve"> </w:t>
            </w:r>
            <w:r w:rsidRPr="00C96957">
              <w:rPr>
                <w:rStyle w:val="Pogrubienie"/>
              </w:rPr>
              <w:t>o dar pobożności, abym zawsze służył Twojemu Majestatowi z synowską miłością</w:t>
            </w:r>
            <w:r w:rsidR="00C96957">
              <w:rPr>
                <w:rStyle w:val="Pogrubienie"/>
              </w:rPr>
              <w:t xml:space="preserve"> </w:t>
            </w:r>
            <w:r w:rsidRPr="00C96957">
              <w:rPr>
                <w:rStyle w:val="Pogrubienie"/>
              </w:rPr>
              <w:t>,o dar bojaźni Bożej, abym lękał się grzechu, który Ciebie, o Boże, obraża.</w:t>
            </w:r>
            <w:r w:rsidR="00C96957">
              <w:rPr>
                <w:rStyle w:val="Pogrubienie"/>
              </w:rPr>
              <w:t xml:space="preserve"> </w:t>
            </w:r>
            <w:r w:rsidRPr="00C96957">
              <w:rPr>
                <w:rStyle w:val="Pogrubienie"/>
              </w:rPr>
              <w:t>Amen</w:t>
            </w:r>
            <w:r w:rsidR="00142880">
              <w:rPr>
                <w:rStyle w:val="Pogrubienie"/>
              </w:rPr>
              <w:t>.</w:t>
            </w:r>
          </w:p>
          <w:p w14:paraId="43CA5D3F" w14:textId="77777777" w:rsidR="00C908A1" w:rsidRPr="00C96957" w:rsidRDefault="00C908A1" w:rsidP="00C96957">
            <w:pPr>
              <w:pStyle w:val="Akapitzlist"/>
              <w:jc w:val="center"/>
              <w:rPr>
                <w:b/>
                <w:i/>
                <w:sz w:val="24"/>
              </w:rPr>
            </w:pPr>
          </w:p>
          <w:p w14:paraId="456815D3" w14:textId="77777777" w:rsidR="004007B5" w:rsidRPr="00DA23F0" w:rsidRDefault="004007B5" w:rsidP="00DC50A0">
            <w:pPr>
              <w:jc w:val="both"/>
              <w:rPr>
                <w:sz w:val="24"/>
              </w:rPr>
            </w:pPr>
          </w:p>
        </w:tc>
      </w:tr>
      <w:tr w:rsidR="00505AF8" w:rsidRPr="007E3052" w14:paraId="2813CDE2" w14:textId="77777777" w:rsidTr="005F2904">
        <w:trPr>
          <w:trHeight w:val="339"/>
        </w:trPr>
        <w:tc>
          <w:tcPr>
            <w:tcW w:w="244" w:type="dxa"/>
          </w:tcPr>
          <w:p w14:paraId="1495F0DB" w14:textId="77777777" w:rsidR="00505AF8" w:rsidRDefault="00505AF8" w:rsidP="005F2904">
            <w:pPr>
              <w:spacing w:after="0" w:line="240" w:lineRule="auto"/>
            </w:pPr>
          </w:p>
        </w:tc>
        <w:tc>
          <w:tcPr>
            <w:tcW w:w="10398" w:type="dxa"/>
          </w:tcPr>
          <w:p w14:paraId="5745B3E9" w14:textId="77777777" w:rsidR="00505AF8" w:rsidRDefault="00505AF8" w:rsidP="00505AF8">
            <w:pPr>
              <w:pStyle w:val="Akapitzlist"/>
              <w:spacing w:before="120" w:after="120" w:line="240" w:lineRule="auto"/>
              <w:jc w:val="center"/>
              <w:rPr>
                <w:b/>
                <w:sz w:val="24"/>
                <w:szCs w:val="24"/>
              </w:rPr>
            </w:pPr>
          </w:p>
        </w:tc>
      </w:tr>
    </w:tbl>
    <w:p w14:paraId="1ACE2195" w14:textId="09039B07" w:rsidR="00FC4250" w:rsidRDefault="00D20154">
      <w:pPr>
        <w:rPr>
          <w:b/>
          <w:sz w:val="4"/>
        </w:rPr>
      </w:pPr>
      <w:r>
        <w:rPr>
          <w:noProof/>
          <w:sz w:val="24"/>
          <w:lang w:eastAsia="pl-PL"/>
        </w:rPr>
        <w:drawing>
          <wp:anchor distT="0" distB="0" distL="114300" distR="114300" simplePos="0" relativeHeight="251678208" behindDoc="0" locked="0" layoutInCell="1" allowOverlap="1" wp14:anchorId="3C96E6B5" wp14:editId="19F940EE">
            <wp:simplePos x="0" y="0"/>
            <wp:positionH relativeFrom="column">
              <wp:posOffset>-331470</wp:posOffset>
            </wp:positionH>
            <wp:positionV relativeFrom="paragraph">
              <wp:posOffset>-7630795</wp:posOffset>
            </wp:positionV>
            <wp:extent cx="301625" cy="490220"/>
            <wp:effectExtent l="0" t="0" r="3175" b="5080"/>
            <wp:wrapNone/>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clrChange>
                        <a:clrFrom>
                          <a:srgbClr val="FFFFFF"/>
                        </a:clrFrom>
                        <a:clrTo>
                          <a:srgbClr val="FFFFFF">
                            <a:alpha val="0"/>
                          </a:srgbClr>
                        </a:clrTo>
                      </a:clrChange>
                      <a:extLst>
                        <a:ext uri="{BEBA8EAE-BF5A-486C-A8C5-ECC9F3942E4B}">
                          <a14:imgProps xmlns:a14="http://schemas.microsoft.com/office/drawing/2010/main">
                            <a14:imgLayer r:embed="rId3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162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B19BB" w14:textId="77777777" w:rsidR="001C7B49" w:rsidRDefault="001C7B49">
      <w:pPr>
        <w:rPr>
          <w:b/>
          <w:sz w:val="4"/>
        </w:rPr>
      </w:pPr>
    </w:p>
    <w:p w14:paraId="06471B84" w14:textId="77777777" w:rsidR="006D4D3A" w:rsidRPr="00E813DD" w:rsidRDefault="006D4D3A">
      <w:pPr>
        <w:rPr>
          <w:b/>
          <w:sz w:val="4"/>
        </w:rPr>
      </w:pPr>
    </w:p>
    <w:sectPr w:rsidR="006D4D3A" w:rsidRPr="00E813DD" w:rsidSect="00D20154">
      <w:footerReference w:type="default" r:id="rId34"/>
      <w:pgSz w:w="11906" w:h="16838"/>
      <w:pgMar w:top="389" w:right="424" w:bottom="426" w:left="993" w:header="142" w:footer="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AF9B" w14:textId="77777777" w:rsidR="00D23788" w:rsidRDefault="00D23788" w:rsidP="005B659D">
      <w:pPr>
        <w:spacing w:after="0" w:line="240" w:lineRule="auto"/>
      </w:pPr>
      <w:r>
        <w:separator/>
      </w:r>
    </w:p>
  </w:endnote>
  <w:endnote w:type="continuationSeparator" w:id="0">
    <w:p w14:paraId="4D31ABC7" w14:textId="77777777" w:rsidR="00D23788" w:rsidRDefault="00D23788" w:rsidP="005B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6467" w14:textId="77777777" w:rsidR="00566801" w:rsidRDefault="00BF4005">
    <w:pPr>
      <w:pStyle w:val="Stopka"/>
      <w:jc w:val="right"/>
    </w:pPr>
    <w:r>
      <w:fldChar w:fldCharType="begin"/>
    </w:r>
    <w:r w:rsidR="00566801">
      <w:instrText xml:space="preserve"> PAGE   \* MERGEFORMAT </w:instrText>
    </w:r>
    <w:r>
      <w:fldChar w:fldCharType="separate"/>
    </w:r>
    <w:r w:rsidR="004C631B">
      <w:rPr>
        <w:noProof/>
      </w:rPr>
      <w:t>3</w:t>
    </w:r>
    <w:r>
      <w:fldChar w:fldCharType="end"/>
    </w:r>
  </w:p>
  <w:p w14:paraId="55018162" w14:textId="77777777" w:rsidR="00566801" w:rsidRPr="00E813DD" w:rsidRDefault="00566801">
    <w:pPr>
      <w:pStyle w:val="Stopk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9514" w14:textId="77777777" w:rsidR="00D23788" w:rsidRDefault="00D23788" w:rsidP="005B659D">
      <w:pPr>
        <w:spacing w:after="0" w:line="240" w:lineRule="auto"/>
      </w:pPr>
      <w:r>
        <w:separator/>
      </w:r>
    </w:p>
  </w:footnote>
  <w:footnote w:type="continuationSeparator" w:id="0">
    <w:p w14:paraId="5CD3880D" w14:textId="77777777" w:rsidR="00D23788" w:rsidRDefault="00D23788" w:rsidP="005B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2F4"/>
    <w:multiLevelType w:val="hybridMultilevel"/>
    <w:tmpl w:val="8E303C86"/>
    <w:lvl w:ilvl="0" w:tplc="04150015">
      <w:start w:val="1"/>
      <w:numFmt w:val="upperLetter"/>
      <w:lvlText w:val="%1."/>
      <w:lvlJc w:val="left"/>
      <w:pPr>
        <w:ind w:left="1284" w:hanging="780"/>
      </w:pPr>
      <w:rPr>
        <w:rFonts w:hint="default"/>
        <w:sz w:val="26"/>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 w15:restartNumberingAfterBreak="0">
    <w:nsid w:val="0FD2306E"/>
    <w:multiLevelType w:val="hybridMultilevel"/>
    <w:tmpl w:val="33F23D40"/>
    <w:lvl w:ilvl="0" w:tplc="6162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26C95"/>
    <w:multiLevelType w:val="hybridMultilevel"/>
    <w:tmpl w:val="484278CE"/>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258F6"/>
    <w:multiLevelType w:val="hybridMultilevel"/>
    <w:tmpl w:val="D290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F2328"/>
    <w:multiLevelType w:val="hybridMultilevel"/>
    <w:tmpl w:val="738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A443A"/>
    <w:multiLevelType w:val="hybridMultilevel"/>
    <w:tmpl w:val="98AA3CB6"/>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6235608"/>
    <w:multiLevelType w:val="hybridMultilevel"/>
    <w:tmpl w:val="8FA667D4"/>
    <w:lvl w:ilvl="0" w:tplc="081EC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280EF5"/>
    <w:multiLevelType w:val="hybridMultilevel"/>
    <w:tmpl w:val="B078658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CC0B8D"/>
    <w:multiLevelType w:val="hybridMultilevel"/>
    <w:tmpl w:val="F5267290"/>
    <w:lvl w:ilvl="0" w:tplc="87265012">
      <w:start w:val="1"/>
      <w:numFmt w:val="upperLetter"/>
      <w:lvlText w:val="%1."/>
      <w:lvlJc w:val="left"/>
      <w:pPr>
        <w:ind w:left="1185" w:hanging="360"/>
      </w:pPr>
      <w:rPr>
        <w:rFonts w:ascii="Times New Roman" w:hAnsi="Times New Roman" w:cs="Times New Roman" w:hint="default"/>
        <w:b/>
        <w:sz w:val="26"/>
        <w:szCs w:val="26"/>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9" w15:restartNumberingAfterBreak="0">
    <w:nsid w:val="43DB6547"/>
    <w:multiLevelType w:val="hybridMultilevel"/>
    <w:tmpl w:val="5476BFD4"/>
    <w:lvl w:ilvl="0" w:tplc="44A00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383500"/>
    <w:multiLevelType w:val="hybridMultilevel"/>
    <w:tmpl w:val="3FE47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FD0A3D"/>
    <w:multiLevelType w:val="hybridMultilevel"/>
    <w:tmpl w:val="F634F108"/>
    <w:lvl w:ilvl="0" w:tplc="0BDA037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EB20A8"/>
    <w:multiLevelType w:val="hybridMultilevel"/>
    <w:tmpl w:val="C632117C"/>
    <w:lvl w:ilvl="0" w:tplc="44E8D506">
      <w:start w:val="1"/>
      <w:numFmt w:val="upperLetter"/>
      <w:lvlText w:val="%1."/>
      <w:lvlJc w:val="left"/>
      <w:pPr>
        <w:ind w:left="1245" w:hanging="780"/>
      </w:pPr>
      <w:rPr>
        <w:rFonts w:ascii="Times New Roman" w:eastAsia="Calibri" w:hAnsi="Times New Roman" w:hint="default"/>
        <w:sz w:val="26"/>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3" w15:restartNumberingAfterBreak="0">
    <w:nsid w:val="5C6D08DC"/>
    <w:multiLevelType w:val="hybridMultilevel"/>
    <w:tmpl w:val="CFC43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A000CA"/>
    <w:multiLevelType w:val="hybridMultilevel"/>
    <w:tmpl w:val="D94E2F5A"/>
    <w:lvl w:ilvl="0" w:tplc="898A17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B76F8E"/>
    <w:multiLevelType w:val="hybridMultilevel"/>
    <w:tmpl w:val="4CE20472"/>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1D209A7"/>
    <w:multiLevelType w:val="hybridMultilevel"/>
    <w:tmpl w:val="8092E4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A10491"/>
    <w:multiLevelType w:val="hybridMultilevel"/>
    <w:tmpl w:val="9E3E3B62"/>
    <w:lvl w:ilvl="0" w:tplc="9C8C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4256A7"/>
    <w:multiLevelType w:val="hybridMultilevel"/>
    <w:tmpl w:val="06A669BC"/>
    <w:lvl w:ilvl="0" w:tplc="04150015">
      <w:start w:val="1"/>
      <w:numFmt w:val="upp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 w15:restartNumberingAfterBreak="0">
    <w:nsid w:val="6E5A3FAF"/>
    <w:multiLevelType w:val="hybridMultilevel"/>
    <w:tmpl w:val="1532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6C6A37"/>
    <w:multiLevelType w:val="hybridMultilevel"/>
    <w:tmpl w:val="81145828"/>
    <w:lvl w:ilvl="0" w:tplc="04150013">
      <w:start w:val="1"/>
      <w:numFmt w:val="upperRoman"/>
      <w:lvlText w:val="%1."/>
      <w:lvlJc w:val="right"/>
      <w:pPr>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21" w15:restartNumberingAfterBreak="0">
    <w:nsid w:val="7A253CA4"/>
    <w:multiLevelType w:val="hybridMultilevel"/>
    <w:tmpl w:val="EE827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0229CA"/>
    <w:multiLevelType w:val="hybridMultilevel"/>
    <w:tmpl w:val="23BEA2A4"/>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3239844">
    <w:abstractNumId w:val="15"/>
  </w:num>
  <w:num w:numId="2" w16cid:durableId="583800200">
    <w:abstractNumId w:val="21"/>
  </w:num>
  <w:num w:numId="3" w16cid:durableId="1677030806">
    <w:abstractNumId w:val="8"/>
  </w:num>
  <w:num w:numId="4" w16cid:durableId="7492589">
    <w:abstractNumId w:val="12"/>
  </w:num>
  <w:num w:numId="5" w16cid:durableId="1436055212">
    <w:abstractNumId w:val="0"/>
  </w:num>
  <w:num w:numId="6" w16cid:durableId="439957462">
    <w:abstractNumId w:val="18"/>
  </w:num>
  <w:num w:numId="7" w16cid:durableId="635918345">
    <w:abstractNumId w:val="7"/>
  </w:num>
  <w:num w:numId="8" w16cid:durableId="1182889289">
    <w:abstractNumId w:val="5"/>
  </w:num>
  <w:num w:numId="9" w16cid:durableId="85655976">
    <w:abstractNumId w:val="22"/>
  </w:num>
  <w:num w:numId="10" w16cid:durableId="1965576068">
    <w:abstractNumId w:val="11"/>
  </w:num>
  <w:num w:numId="11" w16cid:durableId="843859827">
    <w:abstractNumId w:val="16"/>
  </w:num>
  <w:num w:numId="12" w16cid:durableId="174196352">
    <w:abstractNumId w:val="2"/>
  </w:num>
  <w:num w:numId="13" w16cid:durableId="719859288">
    <w:abstractNumId w:val="10"/>
  </w:num>
  <w:num w:numId="14" w16cid:durableId="811218230">
    <w:abstractNumId w:val="4"/>
  </w:num>
  <w:num w:numId="15" w16cid:durableId="1101102264">
    <w:abstractNumId w:val="3"/>
  </w:num>
  <w:num w:numId="16" w16cid:durableId="57368427">
    <w:abstractNumId w:val="13"/>
  </w:num>
  <w:num w:numId="17" w16cid:durableId="1014842103">
    <w:abstractNumId w:val="19"/>
  </w:num>
  <w:num w:numId="18" w16cid:durableId="494958216">
    <w:abstractNumId w:val="14"/>
  </w:num>
  <w:num w:numId="19" w16cid:durableId="1644387933">
    <w:abstractNumId w:val="20"/>
  </w:num>
  <w:num w:numId="20" w16cid:durableId="2121799652">
    <w:abstractNumId w:val="1"/>
  </w:num>
  <w:num w:numId="21" w16cid:durableId="393310912">
    <w:abstractNumId w:val="17"/>
  </w:num>
  <w:num w:numId="22" w16cid:durableId="177543677">
    <w:abstractNumId w:val="6"/>
  </w:num>
  <w:num w:numId="23" w16cid:durableId="1926840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40C"/>
    <w:rsid w:val="0000086B"/>
    <w:rsid w:val="00006842"/>
    <w:rsid w:val="00014F6B"/>
    <w:rsid w:val="00020622"/>
    <w:rsid w:val="00022A6D"/>
    <w:rsid w:val="00027586"/>
    <w:rsid w:val="000410E9"/>
    <w:rsid w:val="000519C8"/>
    <w:rsid w:val="00052E54"/>
    <w:rsid w:val="00065A32"/>
    <w:rsid w:val="0006726B"/>
    <w:rsid w:val="000752D5"/>
    <w:rsid w:val="0007654F"/>
    <w:rsid w:val="0008624F"/>
    <w:rsid w:val="000A2739"/>
    <w:rsid w:val="000A4003"/>
    <w:rsid w:val="000B189B"/>
    <w:rsid w:val="000C07A5"/>
    <w:rsid w:val="000C4A0D"/>
    <w:rsid w:val="000C74CA"/>
    <w:rsid w:val="000D1E5C"/>
    <w:rsid w:val="000D411A"/>
    <w:rsid w:val="000D53A1"/>
    <w:rsid w:val="000D7A1E"/>
    <w:rsid w:val="000E3163"/>
    <w:rsid w:val="000F6091"/>
    <w:rsid w:val="00100D52"/>
    <w:rsid w:val="001016B4"/>
    <w:rsid w:val="0011351A"/>
    <w:rsid w:val="0013092D"/>
    <w:rsid w:val="00131DA4"/>
    <w:rsid w:val="00132639"/>
    <w:rsid w:val="00133152"/>
    <w:rsid w:val="00136DB5"/>
    <w:rsid w:val="00140E8D"/>
    <w:rsid w:val="00142880"/>
    <w:rsid w:val="00143F3E"/>
    <w:rsid w:val="0014740C"/>
    <w:rsid w:val="00153551"/>
    <w:rsid w:val="00172954"/>
    <w:rsid w:val="001819AD"/>
    <w:rsid w:val="00191122"/>
    <w:rsid w:val="001A29DD"/>
    <w:rsid w:val="001B685B"/>
    <w:rsid w:val="001C1226"/>
    <w:rsid w:val="001C7B49"/>
    <w:rsid w:val="001D4A43"/>
    <w:rsid w:val="001D7458"/>
    <w:rsid w:val="001D78B9"/>
    <w:rsid w:val="001E33F9"/>
    <w:rsid w:val="001F1212"/>
    <w:rsid w:val="00207649"/>
    <w:rsid w:val="002148E6"/>
    <w:rsid w:val="00236513"/>
    <w:rsid w:val="00243699"/>
    <w:rsid w:val="0025333A"/>
    <w:rsid w:val="00260C2F"/>
    <w:rsid w:val="002640AB"/>
    <w:rsid w:val="00264614"/>
    <w:rsid w:val="0028188F"/>
    <w:rsid w:val="00281FE9"/>
    <w:rsid w:val="0028638D"/>
    <w:rsid w:val="002A2F59"/>
    <w:rsid w:val="002A403F"/>
    <w:rsid w:val="002B08A6"/>
    <w:rsid w:val="002B0D7B"/>
    <w:rsid w:val="002B5AB7"/>
    <w:rsid w:val="002B79A4"/>
    <w:rsid w:val="002C16C9"/>
    <w:rsid w:val="002C2DFF"/>
    <w:rsid w:val="002C3E01"/>
    <w:rsid w:val="002C5B88"/>
    <w:rsid w:val="002E3C84"/>
    <w:rsid w:val="002F0104"/>
    <w:rsid w:val="002F2F89"/>
    <w:rsid w:val="002F5EEE"/>
    <w:rsid w:val="00305D60"/>
    <w:rsid w:val="00307C30"/>
    <w:rsid w:val="00320133"/>
    <w:rsid w:val="00341D52"/>
    <w:rsid w:val="00345DFA"/>
    <w:rsid w:val="003603FA"/>
    <w:rsid w:val="00363480"/>
    <w:rsid w:val="0037158E"/>
    <w:rsid w:val="003759FA"/>
    <w:rsid w:val="00377C5E"/>
    <w:rsid w:val="003903DC"/>
    <w:rsid w:val="00390975"/>
    <w:rsid w:val="003A1538"/>
    <w:rsid w:val="003B4702"/>
    <w:rsid w:val="003C181C"/>
    <w:rsid w:val="003D359A"/>
    <w:rsid w:val="003E04C0"/>
    <w:rsid w:val="003E091C"/>
    <w:rsid w:val="003E17E7"/>
    <w:rsid w:val="003E20D0"/>
    <w:rsid w:val="003E35D0"/>
    <w:rsid w:val="003F16B0"/>
    <w:rsid w:val="003F1FB6"/>
    <w:rsid w:val="004007B5"/>
    <w:rsid w:val="00413A1B"/>
    <w:rsid w:val="0041535F"/>
    <w:rsid w:val="00425E1D"/>
    <w:rsid w:val="004265A2"/>
    <w:rsid w:val="00426EBC"/>
    <w:rsid w:val="00434FDE"/>
    <w:rsid w:val="00460138"/>
    <w:rsid w:val="00465993"/>
    <w:rsid w:val="00473ACB"/>
    <w:rsid w:val="004754EA"/>
    <w:rsid w:val="00484836"/>
    <w:rsid w:val="004A3F96"/>
    <w:rsid w:val="004A55EE"/>
    <w:rsid w:val="004A578E"/>
    <w:rsid w:val="004C5A32"/>
    <w:rsid w:val="004C631B"/>
    <w:rsid w:val="004C64B0"/>
    <w:rsid w:val="004D0A9C"/>
    <w:rsid w:val="004D1437"/>
    <w:rsid w:val="004F6F37"/>
    <w:rsid w:val="00500D25"/>
    <w:rsid w:val="00505AF8"/>
    <w:rsid w:val="00511001"/>
    <w:rsid w:val="005119BD"/>
    <w:rsid w:val="005234CE"/>
    <w:rsid w:val="00534BF4"/>
    <w:rsid w:val="00541949"/>
    <w:rsid w:val="00543072"/>
    <w:rsid w:val="00546B74"/>
    <w:rsid w:val="005576AD"/>
    <w:rsid w:val="0056368A"/>
    <w:rsid w:val="00566801"/>
    <w:rsid w:val="005743B1"/>
    <w:rsid w:val="0058171F"/>
    <w:rsid w:val="00585775"/>
    <w:rsid w:val="00587E0C"/>
    <w:rsid w:val="00590B1D"/>
    <w:rsid w:val="00594659"/>
    <w:rsid w:val="00594FE3"/>
    <w:rsid w:val="005B0F5E"/>
    <w:rsid w:val="005B659D"/>
    <w:rsid w:val="005C09F0"/>
    <w:rsid w:val="005C3F59"/>
    <w:rsid w:val="005D19E4"/>
    <w:rsid w:val="005D6F8B"/>
    <w:rsid w:val="005E17E5"/>
    <w:rsid w:val="005E1D3A"/>
    <w:rsid w:val="005E1DB6"/>
    <w:rsid w:val="005E3A55"/>
    <w:rsid w:val="005E66D3"/>
    <w:rsid w:val="005F2904"/>
    <w:rsid w:val="005F2F1C"/>
    <w:rsid w:val="00612AC2"/>
    <w:rsid w:val="00627F65"/>
    <w:rsid w:val="00634673"/>
    <w:rsid w:val="00637EA3"/>
    <w:rsid w:val="0064304A"/>
    <w:rsid w:val="006461C1"/>
    <w:rsid w:val="00646C7F"/>
    <w:rsid w:val="0065139F"/>
    <w:rsid w:val="00651C18"/>
    <w:rsid w:val="00656459"/>
    <w:rsid w:val="0066247E"/>
    <w:rsid w:val="0066645F"/>
    <w:rsid w:val="006760BC"/>
    <w:rsid w:val="00683138"/>
    <w:rsid w:val="006838B8"/>
    <w:rsid w:val="00684939"/>
    <w:rsid w:val="00692621"/>
    <w:rsid w:val="00694318"/>
    <w:rsid w:val="00696E70"/>
    <w:rsid w:val="006C3861"/>
    <w:rsid w:val="006D0766"/>
    <w:rsid w:val="006D4D3A"/>
    <w:rsid w:val="006E50AB"/>
    <w:rsid w:val="006E7379"/>
    <w:rsid w:val="007006E0"/>
    <w:rsid w:val="00707119"/>
    <w:rsid w:val="0071366E"/>
    <w:rsid w:val="00715BB4"/>
    <w:rsid w:val="00724CBF"/>
    <w:rsid w:val="00727E39"/>
    <w:rsid w:val="007361FA"/>
    <w:rsid w:val="00737FD3"/>
    <w:rsid w:val="00756604"/>
    <w:rsid w:val="00760C95"/>
    <w:rsid w:val="007616D5"/>
    <w:rsid w:val="007656AA"/>
    <w:rsid w:val="00776D2D"/>
    <w:rsid w:val="00791315"/>
    <w:rsid w:val="0079375F"/>
    <w:rsid w:val="00794D91"/>
    <w:rsid w:val="007973CA"/>
    <w:rsid w:val="007B610B"/>
    <w:rsid w:val="007B62E0"/>
    <w:rsid w:val="007C4452"/>
    <w:rsid w:val="007C7B82"/>
    <w:rsid w:val="007D63FE"/>
    <w:rsid w:val="007E02CB"/>
    <w:rsid w:val="007E3052"/>
    <w:rsid w:val="007F5059"/>
    <w:rsid w:val="007F7372"/>
    <w:rsid w:val="008052F9"/>
    <w:rsid w:val="00805B53"/>
    <w:rsid w:val="00807F42"/>
    <w:rsid w:val="0083485A"/>
    <w:rsid w:val="008467A9"/>
    <w:rsid w:val="00852485"/>
    <w:rsid w:val="00853BDB"/>
    <w:rsid w:val="008549F5"/>
    <w:rsid w:val="00857D9A"/>
    <w:rsid w:val="00860AF3"/>
    <w:rsid w:val="008704C2"/>
    <w:rsid w:val="008732C2"/>
    <w:rsid w:val="00876E63"/>
    <w:rsid w:val="008841FB"/>
    <w:rsid w:val="00887D83"/>
    <w:rsid w:val="0089005B"/>
    <w:rsid w:val="00892632"/>
    <w:rsid w:val="008A0739"/>
    <w:rsid w:val="008A46A3"/>
    <w:rsid w:val="008A6182"/>
    <w:rsid w:val="008B3B17"/>
    <w:rsid w:val="008C6457"/>
    <w:rsid w:val="008D2DCA"/>
    <w:rsid w:val="008D5549"/>
    <w:rsid w:val="008D73A2"/>
    <w:rsid w:val="008F182A"/>
    <w:rsid w:val="008F241A"/>
    <w:rsid w:val="00901B1D"/>
    <w:rsid w:val="00904B6B"/>
    <w:rsid w:val="00915FFA"/>
    <w:rsid w:val="00923681"/>
    <w:rsid w:val="00930E66"/>
    <w:rsid w:val="009471E7"/>
    <w:rsid w:val="00947360"/>
    <w:rsid w:val="00947A5D"/>
    <w:rsid w:val="0095196B"/>
    <w:rsid w:val="00951BEA"/>
    <w:rsid w:val="00957664"/>
    <w:rsid w:val="0096516A"/>
    <w:rsid w:val="00965676"/>
    <w:rsid w:val="0097396A"/>
    <w:rsid w:val="009816BE"/>
    <w:rsid w:val="009A1AA4"/>
    <w:rsid w:val="009B3716"/>
    <w:rsid w:val="009B5253"/>
    <w:rsid w:val="009D59F7"/>
    <w:rsid w:val="009E0250"/>
    <w:rsid w:val="009E0FD3"/>
    <w:rsid w:val="009E39DC"/>
    <w:rsid w:val="009E7142"/>
    <w:rsid w:val="009F2830"/>
    <w:rsid w:val="00A00F33"/>
    <w:rsid w:val="00A10702"/>
    <w:rsid w:val="00A13F7A"/>
    <w:rsid w:val="00A14439"/>
    <w:rsid w:val="00A23BB8"/>
    <w:rsid w:val="00A277D8"/>
    <w:rsid w:val="00A37D66"/>
    <w:rsid w:val="00A42176"/>
    <w:rsid w:val="00A539B2"/>
    <w:rsid w:val="00A53CAE"/>
    <w:rsid w:val="00A6205B"/>
    <w:rsid w:val="00A66888"/>
    <w:rsid w:val="00A82270"/>
    <w:rsid w:val="00A87392"/>
    <w:rsid w:val="00A922B7"/>
    <w:rsid w:val="00A92E5D"/>
    <w:rsid w:val="00A97C2F"/>
    <w:rsid w:val="00AA2C8A"/>
    <w:rsid w:val="00AB3674"/>
    <w:rsid w:val="00AC282D"/>
    <w:rsid w:val="00AD0ECF"/>
    <w:rsid w:val="00AD3D24"/>
    <w:rsid w:val="00AD699C"/>
    <w:rsid w:val="00AD7F01"/>
    <w:rsid w:val="00AE56A3"/>
    <w:rsid w:val="00AF250E"/>
    <w:rsid w:val="00AF4611"/>
    <w:rsid w:val="00B01591"/>
    <w:rsid w:val="00B017BF"/>
    <w:rsid w:val="00B05DBF"/>
    <w:rsid w:val="00B17A0D"/>
    <w:rsid w:val="00B21E4C"/>
    <w:rsid w:val="00B225C5"/>
    <w:rsid w:val="00B32F4C"/>
    <w:rsid w:val="00B3633F"/>
    <w:rsid w:val="00B41C46"/>
    <w:rsid w:val="00B4222B"/>
    <w:rsid w:val="00B430F3"/>
    <w:rsid w:val="00B439B1"/>
    <w:rsid w:val="00B43DEF"/>
    <w:rsid w:val="00B44862"/>
    <w:rsid w:val="00B52410"/>
    <w:rsid w:val="00B529A7"/>
    <w:rsid w:val="00B52DFF"/>
    <w:rsid w:val="00B53D68"/>
    <w:rsid w:val="00B71A9C"/>
    <w:rsid w:val="00B71F17"/>
    <w:rsid w:val="00B92AE2"/>
    <w:rsid w:val="00BA49CD"/>
    <w:rsid w:val="00BA5611"/>
    <w:rsid w:val="00BB1852"/>
    <w:rsid w:val="00BB4A3C"/>
    <w:rsid w:val="00BD7521"/>
    <w:rsid w:val="00BE0631"/>
    <w:rsid w:val="00BE7509"/>
    <w:rsid w:val="00BE7846"/>
    <w:rsid w:val="00BF4005"/>
    <w:rsid w:val="00BF53E6"/>
    <w:rsid w:val="00BF7C9C"/>
    <w:rsid w:val="00C20285"/>
    <w:rsid w:val="00C246CB"/>
    <w:rsid w:val="00C37913"/>
    <w:rsid w:val="00C379B8"/>
    <w:rsid w:val="00C40B55"/>
    <w:rsid w:val="00C53BAF"/>
    <w:rsid w:val="00C54F69"/>
    <w:rsid w:val="00C60497"/>
    <w:rsid w:val="00C66FFD"/>
    <w:rsid w:val="00C80DB8"/>
    <w:rsid w:val="00C908A1"/>
    <w:rsid w:val="00C96957"/>
    <w:rsid w:val="00CA1D53"/>
    <w:rsid w:val="00CB40BE"/>
    <w:rsid w:val="00CC6270"/>
    <w:rsid w:val="00CC6E2C"/>
    <w:rsid w:val="00CD076E"/>
    <w:rsid w:val="00CD4120"/>
    <w:rsid w:val="00CF13A2"/>
    <w:rsid w:val="00CF6B55"/>
    <w:rsid w:val="00D056EB"/>
    <w:rsid w:val="00D10020"/>
    <w:rsid w:val="00D12035"/>
    <w:rsid w:val="00D12903"/>
    <w:rsid w:val="00D12B16"/>
    <w:rsid w:val="00D12DF4"/>
    <w:rsid w:val="00D20154"/>
    <w:rsid w:val="00D23788"/>
    <w:rsid w:val="00D27023"/>
    <w:rsid w:val="00D34DE7"/>
    <w:rsid w:val="00D4574E"/>
    <w:rsid w:val="00D51A9E"/>
    <w:rsid w:val="00D54DBF"/>
    <w:rsid w:val="00D55CE2"/>
    <w:rsid w:val="00D6299A"/>
    <w:rsid w:val="00D645A2"/>
    <w:rsid w:val="00D70ED0"/>
    <w:rsid w:val="00D80CC2"/>
    <w:rsid w:val="00D83947"/>
    <w:rsid w:val="00D95429"/>
    <w:rsid w:val="00D96044"/>
    <w:rsid w:val="00DA13F2"/>
    <w:rsid w:val="00DA23F0"/>
    <w:rsid w:val="00DB6CD7"/>
    <w:rsid w:val="00DB7BA5"/>
    <w:rsid w:val="00DC1C99"/>
    <w:rsid w:val="00DC64EC"/>
    <w:rsid w:val="00DD0B9B"/>
    <w:rsid w:val="00DD4188"/>
    <w:rsid w:val="00DE0081"/>
    <w:rsid w:val="00DE2B92"/>
    <w:rsid w:val="00DE70CF"/>
    <w:rsid w:val="00E04943"/>
    <w:rsid w:val="00E07D0C"/>
    <w:rsid w:val="00E12A0D"/>
    <w:rsid w:val="00E14658"/>
    <w:rsid w:val="00E17955"/>
    <w:rsid w:val="00E253E3"/>
    <w:rsid w:val="00E276E7"/>
    <w:rsid w:val="00E30C64"/>
    <w:rsid w:val="00E31ACA"/>
    <w:rsid w:val="00E35D30"/>
    <w:rsid w:val="00E47E8E"/>
    <w:rsid w:val="00E5148C"/>
    <w:rsid w:val="00E560CB"/>
    <w:rsid w:val="00E76762"/>
    <w:rsid w:val="00E80F4C"/>
    <w:rsid w:val="00E813DD"/>
    <w:rsid w:val="00E81B19"/>
    <w:rsid w:val="00E83709"/>
    <w:rsid w:val="00E85915"/>
    <w:rsid w:val="00E85EC9"/>
    <w:rsid w:val="00E90227"/>
    <w:rsid w:val="00E9206F"/>
    <w:rsid w:val="00E92743"/>
    <w:rsid w:val="00E94022"/>
    <w:rsid w:val="00E9431E"/>
    <w:rsid w:val="00E97CEC"/>
    <w:rsid w:val="00EA5A73"/>
    <w:rsid w:val="00EA5ED6"/>
    <w:rsid w:val="00EB3AE8"/>
    <w:rsid w:val="00EC281F"/>
    <w:rsid w:val="00ED1F92"/>
    <w:rsid w:val="00ED3DDE"/>
    <w:rsid w:val="00EF6F35"/>
    <w:rsid w:val="00F130F5"/>
    <w:rsid w:val="00F14C06"/>
    <w:rsid w:val="00F20D07"/>
    <w:rsid w:val="00F3027E"/>
    <w:rsid w:val="00F30BF6"/>
    <w:rsid w:val="00F37CE8"/>
    <w:rsid w:val="00F6146B"/>
    <w:rsid w:val="00F62341"/>
    <w:rsid w:val="00F649E4"/>
    <w:rsid w:val="00F65705"/>
    <w:rsid w:val="00F71620"/>
    <w:rsid w:val="00F75D69"/>
    <w:rsid w:val="00F77A16"/>
    <w:rsid w:val="00F77B21"/>
    <w:rsid w:val="00F84B8E"/>
    <w:rsid w:val="00F86B3C"/>
    <w:rsid w:val="00F975CB"/>
    <w:rsid w:val="00FB2721"/>
    <w:rsid w:val="00FB57B4"/>
    <w:rsid w:val="00FC2EC1"/>
    <w:rsid w:val="00FC4250"/>
    <w:rsid w:val="00FE002A"/>
    <w:rsid w:val="00FE0F14"/>
    <w:rsid w:val="00FF7F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24A51"/>
  <w15:docId w15:val="{A0335589-F090-4FAD-94D5-1FF588A0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05B"/>
    <w:pPr>
      <w:spacing w:after="200" w:line="276" w:lineRule="auto"/>
    </w:pPr>
    <w:rPr>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34DE7"/>
    <w:pPr>
      <w:ind w:left="720"/>
      <w:contextualSpacing/>
    </w:pPr>
  </w:style>
  <w:style w:type="character" w:styleId="Pogrubienie">
    <w:name w:val="Strong"/>
    <w:basedOn w:val="Domylnaczcionkaakapitu"/>
    <w:uiPriority w:val="22"/>
    <w:qFormat/>
    <w:rsid w:val="00FB2721"/>
    <w:rPr>
      <w:b/>
      <w:bCs/>
    </w:rPr>
  </w:style>
  <w:style w:type="character" w:customStyle="1" w:styleId="werset">
    <w:name w:val="werset"/>
    <w:basedOn w:val="Domylnaczcionkaakapitu"/>
    <w:rsid w:val="005C09F0"/>
  </w:style>
  <w:style w:type="paragraph" w:styleId="Nagwek">
    <w:name w:val="header"/>
    <w:basedOn w:val="Normalny"/>
    <w:link w:val="NagwekZnak"/>
    <w:uiPriority w:val="99"/>
    <w:unhideWhenUsed/>
    <w:rsid w:val="005B65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9D"/>
  </w:style>
  <w:style w:type="paragraph" w:styleId="Stopka">
    <w:name w:val="footer"/>
    <w:basedOn w:val="Normalny"/>
    <w:link w:val="StopkaZnak"/>
    <w:uiPriority w:val="99"/>
    <w:unhideWhenUsed/>
    <w:rsid w:val="005B65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9D"/>
  </w:style>
  <w:style w:type="character" w:customStyle="1" w:styleId="gwt-inlinelabel">
    <w:name w:val="gwt-inlinelabel"/>
    <w:basedOn w:val="Domylnaczcionkaakapitu"/>
    <w:rsid w:val="002C2DFF"/>
  </w:style>
  <w:style w:type="paragraph" w:styleId="Tekstprzypisukocowego">
    <w:name w:val="endnote text"/>
    <w:basedOn w:val="Normalny"/>
    <w:link w:val="TekstprzypisukocowegoZnak"/>
    <w:uiPriority w:val="99"/>
    <w:semiHidden/>
    <w:unhideWhenUsed/>
    <w:rsid w:val="002818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188F"/>
    <w:rPr>
      <w:sz w:val="20"/>
      <w:szCs w:val="20"/>
    </w:rPr>
  </w:style>
  <w:style w:type="character" w:styleId="Odwoanieprzypisukocowego">
    <w:name w:val="endnote reference"/>
    <w:basedOn w:val="Domylnaczcionkaakapitu"/>
    <w:uiPriority w:val="99"/>
    <w:semiHidden/>
    <w:unhideWhenUsed/>
    <w:rsid w:val="0028188F"/>
    <w:rPr>
      <w:vertAlign w:val="superscript"/>
    </w:rPr>
  </w:style>
  <w:style w:type="character" w:styleId="Uwydatnienie">
    <w:name w:val="Emphasis"/>
    <w:basedOn w:val="Domylnaczcionkaakapitu"/>
    <w:uiPriority w:val="20"/>
    <w:qFormat/>
    <w:rsid w:val="00D70ED0"/>
    <w:rPr>
      <w:i/>
      <w:iCs/>
    </w:rPr>
  </w:style>
  <w:style w:type="paragraph" w:customStyle="1" w:styleId="Normalny1">
    <w:name w:val="Normalny1"/>
    <w:rsid w:val="00D12903"/>
    <w:pPr>
      <w:spacing w:line="276" w:lineRule="auto"/>
    </w:pPr>
    <w:rPr>
      <w:rFonts w:ascii="Arial" w:eastAsia="Arial" w:hAnsi="Arial" w:cs="Arial"/>
      <w:color w:val="000000"/>
      <w:sz w:val="22"/>
    </w:rPr>
  </w:style>
  <w:style w:type="paragraph" w:styleId="Tekstprzypisudolnego">
    <w:name w:val="footnote text"/>
    <w:basedOn w:val="Normalny"/>
    <w:link w:val="TekstprzypisudolnegoZnak"/>
    <w:uiPriority w:val="99"/>
    <w:semiHidden/>
    <w:unhideWhenUsed/>
    <w:rsid w:val="005C3F59"/>
    <w:rPr>
      <w:sz w:val="20"/>
      <w:szCs w:val="20"/>
    </w:rPr>
  </w:style>
  <w:style w:type="character" w:customStyle="1" w:styleId="TekstprzypisudolnegoZnak">
    <w:name w:val="Tekst przypisu dolnego Znak"/>
    <w:basedOn w:val="Domylnaczcionkaakapitu"/>
    <w:link w:val="Tekstprzypisudolnego"/>
    <w:uiPriority w:val="99"/>
    <w:semiHidden/>
    <w:rsid w:val="005C3F59"/>
    <w:rPr>
      <w:lang w:eastAsia="en-US"/>
    </w:rPr>
  </w:style>
  <w:style w:type="character" w:styleId="Odwoanieprzypisudolnego">
    <w:name w:val="footnote reference"/>
    <w:basedOn w:val="Domylnaczcionkaakapitu"/>
    <w:uiPriority w:val="99"/>
    <w:semiHidden/>
    <w:unhideWhenUsed/>
    <w:rsid w:val="005C3F59"/>
    <w:rPr>
      <w:vertAlign w:val="superscript"/>
    </w:rPr>
  </w:style>
  <w:style w:type="paragraph" w:styleId="Tekstdymka">
    <w:name w:val="Balloon Text"/>
    <w:basedOn w:val="Normalny"/>
    <w:link w:val="TekstdymkaZnak"/>
    <w:uiPriority w:val="99"/>
    <w:semiHidden/>
    <w:unhideWhenUsed/>
    <w:rsid w:val="00E146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658"/>
    <w:rPr>
      <w:rFonts w:ascii="Segoe UI" w:hAnsi="Segoe UI" w:cs="Segoe UI"/>
      <w:sz w:val="18"/>
      <w:szCs w:val="18"/>
      <w:lang w:eastAsia="en-US"/>
    </w:rPr>
  </w:style>
  <w:style w:type="table" w:customStyle="1" w:styleId="Tabela-Siatka1">
    <w:name w:val="Tabela - Siatka1"/>
    <w:basedOn w:val="Standardowy"/>
    <w:next w:val="Tabela-Siatka"/>
    <w:uiPriority w:val="39"/>
    <w:rsid w:val="00FC42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908A1"/>
    <w:pPr>
      <w:spacing w:before="100" w:beforeAutospacing="1" w:after="100" w:afterAutospacing="1" w:line="240" w:lineRule="auto"/>
    </w:pPr>
    <w:rPr>
      <w:rFonts w:eastAsia="Times New Roman"/>
      <w:sz w:val="24"/>
      <w:szCs w:val="24"/>
      <w:lang w:eastAsia="pl-PL"/>
    </w:rPr>
  </w:style>
  <w:style w:type="character" w:customStyle="1" w:styleId="versetext">
    <w:name w:val="verse_text"/>
    <w:basedOn w:val="Domylnaczcionkaakapitu"/>
    <w:rsid w:val="00E8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microsoft.com/office/2007/relationships/hdphoto" Target="media/hdphoto4.wdp"/><Relationship Id="rId26" Type="http://schemas.openxmlformats.org/officeDocument/2006/relationships/image" Target="media/image13.png"/><Relationship Id="rId3" Type="http://schemas.openxmlformats.org/officeDocument/2006/relationships/styles" Target="styles.xml"/><Relationship Id="rId21" Type="http://schemas.microsoft.com/office/2007/relationships/hdphoto" Target="media/hdphoto5.wdp"/><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microsoft.com/office/2007/relationships/hdphoto" Target="media/hdphoto6.wdp"/><Relationship Id="rId33" Type="http://schemas.microsoft.com/office/2007/relationships/hdphoto" Target="media/hdphoto9.wdp"/><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microsoft.com/office/2007/relationships/hdphoto" Target="NUL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2.png"/><Relationship Id="rId32" Type="http://schemas.openxmlformats.org/officeDocument/2006/relationships/image" Target="media/image16.png"/><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microsoft.com/office/2007/relationships/hdphoto" Target="media/hdphoto8.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png"/><Relationship Id="rId27" Type="http://schemas.microsoft.com/office/2007/relationships/hdphoto" Target="media/hdphoto7.wdp"/><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6B883-7655-44E3-97FA-D4992FB4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1177</Words>
  <Characters>7067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dc:creator>
  <cp:lastModifiedBy>Krzychu Żyła</cp:lastModifiedBy>
  <cp:revision>5</cp:revision>
  <cp:lastPrinted>2019-01-25T09:58:00Z</cp:lastPrinted>
  <dcterms:created xsi:type="dcterms:W3CDTF">2020-04-06T13:18:00Z</dcterms:created>
  <dcterms:modified xsi:type="dcterms:W3CDTF">2023-01-27T10:53:00Z</dcterms:modified>
</cp:coreProperties>
</file>