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79" w:rsidRPr="007C4C09" w:rsidRDefault="005A2702" w:rsidP="00A37895">
      <w:pPr>
        <w:rPr>
          <w:sz w:val="24"/>
          <w:szCs w:val="24"/>
        </w:rPr>
      </w:pPr>
      <w:r>
        <w:rPr>
          <w:noProof/>
        </w:rPr>
        <w:drawing>
          <wp:anchor distT="0" distB="0" distL="114300" distR="114300" simplePos="0" relativeHeight="251660288" behindDoc="0" locked="0" layoutInCell="1" allowOverlap="1" wp14:anchorId="2D65DE62">
            <wp:simplePos x="0" y="0"/>
            <wp:positionH relativeFrom="column">
              <wp:posOffset>5798820</wp:posOffset>
            </wp:positionH>
            <wp:positionV relativeFrom="paragraph">
              <wp:posOffset>-140335</wp:posOffset>
            </wp:positionV>
            <wp:extent cx="952500" cy="943610"/>
            <wp:effectExtent l="0" t="0" r="0" b="0"/>
            <wp:wrapThrough wrapText="bothSides">
              <wp:wrapPolygon edited="0">
                <wp:start x="6912" y="0"/>
                <wp:lineTo x="3888" y="1308"/>
                <wp:lineTo x="0" y="5669"/>
                <wp:lineTo x="0" y="15699"/>
                <wp:lineTo x="4320" y="20931"/>
                <wp:lineTo x="6480" y="21367"/>
                <wp:lineTo x="14256" y="21367"/>
                <wp:lineTo x="16848" y="20931"/>
                <wp:lineTo x="21168" y="15699"/>
                <wp:lineTo x="21168" y="5669"/>
                <wp:lineTo x="16848" y="1308"/>
                <wp:lineTo x="14256" y="0"/>
                <wp:lineTo x="6912" y="0"/>
              </wp:wrapPolygon>
            </wp:wrapThrough>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59" w:rsidRPr="007C4C09">
        <w:rPr>
          <w:i/>
          <w:noProof/>
          <w:sz w:val="24"/>
          <w:szCs w:val="24"/>
          <w:lang w:eastAsia="pl-PL"/>
        </w:rPr>
        <w:drawing>
          <wp:anchor distT="0" distB="0" distL="114300" distR="114300" simplePos="0" relativeHeight="251658240" behindDoc="0" locked="0" layoutInCell="1" allowOverlap="1">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anchor>
        </w:drawing>
      </w:r>
      <w:r w:rsidR="00FC4250" w:rsidRPr="007C4C09">
        <w:rPr>
          <w:i/>
          <w:noProof/>
          <w:sz w:val="24"/>
          <w:szCs w:val="24"/>
          <w:lang w:eastAsia="pl-PL"/>
        </w:rPr>
        <w:drawing>
          <wp:anchor distT="0" distB="0" distL="114300" distR="114300" simplePos="0" relativeHeight="251656192" behindDoc="0" locked="0" layoutInCell="1" allowOverlap="1">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anchor>
        </w:drawing>
      </w:r>
      <w:r w:rsidR="00E84853" w:rsidRPr="007C4C09">
        <w:rPr>
          <w:sz w:val="24"/>
          <w:szCs w:val="24"/>
        </w:rPr>
        <w:t>Weronika Buczek</w:t>
      </w:r>
      <w:r w:rsidR="006E7379" w:rsidRPr="007C4C09">
        <w:rPr>
          <w:sz w:val="24"/>
          <w:szCs w:val="24"/>
        </w:rPr>
        <w:t xml:space="preserve"> </w:t>
      </w:r>
      <w:bookmarkStart w:id="0" w:name="_GoBack"/>
      <w:bookmarkEnd w:id="0"/>
    </w:p>
    <w:p w:rsidR="004007B5" w:rsidRPr="007C4C09" w:rsidRDefault="004007B5" w:rsidP="00DD7547">
      <w:pPr>
        <w:ind w:firstLine="709"/>
        <w:jc w:val="center"/>
        <w:rPr>
          <w:b/>
          <w:sz w:val="24"/>
          <w:szCs w:val="24"/>
        </w:rPr>
      </w:pPr>
      <w:r w:rsidRPr="007C4C09">
        <w:rPr>
          <w:b/>
          <w:sz w:val="24"/>
          <w:szCs w:val="24"/>
        </w:rPr>
        <w:t>Temat:</w:t>
      </w:r>
      <w:r w:rsidR="00E84853" w:rsidRPr="007C4C09">
        <w:rPr>
          <w:b/>
          <w:sz w:val="24"/>
          <w:szCs w:val="24"/>
        </w:rPr>
        <w:t xml:space="preserve"> DOJRZEWANIE: SKĄD TYLE PROBLEMÓW?</w:t>
      </w:r>
      <w:r w:rsidR="005A2702" w:rsidRPr="005A2702">
        <w:rPr>
          <w:noProof/>
        </w:rPr>
        <w:t xml:space="preserve"> </w:t>
      </w:r>
    </w:p>
    <w:p w:rsidR="004007B5" w:rsidRPr="007C4C09" w:rsidRDefault="004007B5" w:rsidP="00A37895">
      <w:pPr>
        <w:spacing w:after="0" w:line="240" w:lineRule="auto"/>
        <w:rPr>
          <w:i/>
          <w:sz w:val="24"/>
          <w:szCs w:val="24"/>
        </w:rPr>
      </w:pPr>
      <w:r w:rsidRPr="007C4C09">
        <w:rPr>
          <w:b/>
          <w:i/>
          <w:sz w:val="24"/>
          <w:szCs w:val="24"/>
        </w:rPr>
        <w:t>a) Cel dydaktyczny:</w:t>
      </w:r>
      <w:r w:rsidR="00DD7547">
        <w:rPr>
          <w:b/>
          <w:i/>
          <w:sz w:val="24"/>
          <w:szCs w:val="24"/>
        </w:rPr>
        <w:t xml:space="preserve"> </w:t>
      </w:r>
      <w:r w:rsidR="00DD7547">
        <w:rPr>
          <w:i/>
          <w:sz w:val="24"/>
          <w:szCs w:val="24"/>
        </w:rPr>
        <w:t xml:space="preserve">Poznanie sposobów radzenia sobie z problemami okresu dojrzewania. </w:t>
      </w:r>
    </w:p>
    <w:p w:rsidR="00791D46" w:rsidRDefault="004007B5" w:rsidP="00A37895">
      <w:pPr>
        <w:spacing w:after="0" w:line="240" w:lineRule="auto"/>
        <w:rPr>
          <w:i/>
          <w:strike/>
          <w:sz w:val="24"/>
          <w:szCs w:val="24"/>
        </w:rPr>
      </w:pPr>
      <w:r w:rsidRPr="007C4C09">
        <w:rPr>
          <w:b/>
          <w:i/>
          <w:sz w:val="24"/>
          <w:szCs w:val="24"/>
        </w:rPr>
        <w:t>b) Cel wychowawczy:</w:t>
      </w:r>
      <w:r w:rsidRPr="007C4C09">
        <w:rPr>
          <w:i/>
          <w:sz w:val="24"/>
          <w:szCs w:val="24"/>
        </w:rPr>
        <w:t xml:space="preserve"> </w:t>
      </w:r>
      <w:r w:rsidR="00DD7547">
        <w:rPr>
          <w:i/>
          <w:sz w:val="24"/>
          <w:szCs w:val="24"/>
        </w:rPr>
        <w:t>Zachęcić do szukania wsparcia oraz rozbudzić chęć niesienia pomocy rówieśnikom w przeżywaniu problemów</w:t>
      </w:r>
    </w:p>
    <w:p w:rsidR="004007B5" w:rsidRPr="00C6087E" w:rsidRDefault="00833088" w:rsidP="00A37895">
      <w:pPr>
        <w:spacing w:after="0" w:line="240" w:lineRule="auto"/>
        <w:rPr>
          <w:i/>
          <w:color w:val="000000" w:themeColor="text1"/>
          <w:sz w:val="24"/>
          <w:szCs w:val="24"/>
        </w:rPr>
      </w:pPr>
      <w:r>
        <w:rPr>
          <w:noProof/>
          <w:sz w:val="24"/>
          <w:szCs w:val="24"/>
          <w:lang w:eastAsia="pl-PL"/>
        </w:rPr>
        <w:drawing>
          <wp:anchor distT="0" distB="0" distL="114300" distR="114300" simplePos="0" relativeHeight="251616256" behindDoc="0" locked="0" layoutInCell="1" allowOverlap="1">
            <wp:simplePos x="0" y="0"/>
            <wp:positionH relativeFrom="column">
              <wp:posOffset>-370840</wp:posOffset>
            </wp:positionH>
            <wp:positionV relativeFrom="paragraph">
              <wp:posOffset>8545830</wp:posOffset>
            </wp:positionV>
            <wp:extent cx="337820" cy="351155"/>
            <wp:effectExtent l="19050" t="0" r="5080" b="0"/>
            <wp:wrapNone/>
            <wp:docPr id="6"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37820" cy="351155"/>
                    </a:xfrm>
                    <a:prstGeom prst="rect">
                      <a:avLst/>
                    </a:prstGeom>
                    <a:noFill/>
                    <a:ln>
                      <a:noFill/>
                    </a:ln>
                  </pic:spPr>
                </pic:pic>
              </a:graphicData>
            </a:graphic>
          </wp:anchor>
        </w:drawing>
      </w:r>
      <w:r w:rsidR="00A37895">
        <w:rPr>
          <w:noProof/>
          <w:sz w:val="24"/>
          <w:szCs w:val="24"/>
          <w:lang w:eastAsia="pl-PL"/>
        </w:rPr>
        <w:drawing>
          <wp:anchor distT="0" distB="0" distL="114300" distR="114300" simplePos="0" relativeHeight="251554816" behindDoc="0" locked="0" layoutInCell="1" allowOverlap="1">
            <wp:simplePos x="0" y="0"/>
            <wp:positionH relativeFrom="column">
              <wp:posOffset>-304800</wp:posOffset>
            </wp:positionH>
            <wp:positionV relativeFrom="paragraph">
              <wp:posOffset>3901440</wp:posOffset>
            </wp:positionV>
            <wp:extent cx="271780" cy="371475"/>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EFEFE"/>
                        </a:clrFrom>
                        <a:clrTo>
                          <a:srgbClr val="FEFEFE">
                            <a:alpha val="0"/>
                          </a:srgbClr>
                        </a:clrTo>
                      </a:clrChange>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1780" cy="371475"/>
                    </a:xfrm>
                    <a:prstGeom prst="rect">
                      <a:avLst/>
                    </a:prstGeom>
                    <a:noFill/>
                    <a:ln>
                      <a:noFill/>
                    </a:ln>
                  </pic:spPr>
                </pic:pic>
              </a:graphicData>
            </a:graphic>
          </wp:anchor>
        </w:drawing>
      </w:r>
      <w:r w:rsidR="00A37895">
        <w:rPr>
          <w:noProof/>
          <w:sz w:val="24"/>
          <w:szCs w:val="24"/>
          <w:lang w:eastAsia="pl-PL"/>
        </w:rPr>
        <w:drawing>
          <wp:anchor distT="0" distB="0" distL="114300" distR="114300" simplePos="0" relativeHeight="251654144" behindDoc="0" locked="0" layoutInCell="1" allowOverlap="1">
            <wp:simplePos x="0" y="0"/>
            <wp:positionH relativeFrom="column">
              <wp:posOffset>-400685</wp:posOffset>
            </wp:positionH>
            <wp:positionV relativeFrom="paragraph">
              <wp:posOffset>7827917</wp:posOffset>
            </wp:positionV>
            <wp:extent cx="421640" cy="461645"/>
            <wp:effectExtent l="0" t="0" r="0" b="0"/>
            <wp:wrapNone/>
            <wp:docPr id="15"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640" cy="461645"/>
                    </a:xfrm>
                    <a:prstGeom prst="rect">
                      <a:avLst/>
                    </a:prstGeom>
                    <a:noFill/>
                    <a:ln>
                      <a:noFill/>
                    </a:ln>
                  </pic:spPr>
                </pic:pic>
              </a:graphicData>
            </a:graphic>
          </wp:anchor>
        </w:drawing>
      </w:r>
      <w:r w:rsidR="00A37895" w:rsidRPr="00FC4250">
        <w:rPr>
          <w:i/>
          <w:noProof/>
          <w:sz w:val="22"/>
          <w:szCs w:val="22"/>
          <w:lang w:eastAsia="pl-PL"/>
        </w:rPr>
        <w:drawing>
          <wp:anchor distT="0" distB="0" distL="114300" distR="114300" simplePos="0" relativeHeight="251723776" behindDoc="0" locked="0" layoutInCell="1" allowOverlap="1">
            <wp:simplePos x="0" y="0"/>
            <wp:positionH relativeFrom="column">
              <wp:posOffset>-394278</wp:posOffset>
            </wp:positionH>
            <wp:positionV relativeFrom="paragraph">
              <wp:posOffset>1383896</wp:posOffset>
            </wp:positionV>
            <wp:extent cx="358140" cy="358140"/>
            <wp:effectExtent l="0" t="0" r="3810" b="381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anchor>
        </w:drawing>
      </w:r>
      <w:r w:rsidR="00A37895">
        <w:rPr>
          <w:noProof/>
          <w:sz w:val="24"/>
          <w:szCs w:val="24"/>
          <w:lang w:eastAsia="pl-PL"/>
        </w:rPr>
        <w:drawing>
          <wp:anchor distT="0" distB="0" distL="114300" distR="114300" simplePos="0" relativeHeight="251762688" behindDoc="0" locked="0" layoutInCell="1" allowOverlap="1">
            <wp:simplePos x="0" y="0"/>
            <wp:positionH relativeFrom="column">
              <wp:posOffset>-393874</wp:posOffset>
            </wp:positionH>
            <wp:positionV relativeFrom="paragraph">
              <wp:posOffset>1046480</wp:posOffset>
            </wp:positionV>
            <wp:extent cx="419100" cy="285750"/>
            <wp:effectExtent l="19050" t="0" r="0" b="0"/>
            <wp:wrapNone/>
            <wp:docPr id="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anchor>
        </w:drawing>
      </w:r>
      <w:r w:rsidR="004007B5" w:rsidRPr="00C6087E">
        <w:rPr>
          <w:b/>
          <w:i/>
          <w:color w:val="000000" w:themeColor="text1"/>
          <w:sz w:val="24"/>
          <w:szCs w:val="24"/>
        </w:rPr>
        <w:t>Pomoce:</w:t>
      </w:r>
      <w:r w:rsidR="004007B5" w:rsidRPr="00C6087E">
        <w:rPr>
          <w:i/>
          <w:color w:val="000000" w:themeColor="text1"/>
          <w:sz w:val="24"/>
          <w:szCs w:val="24"/>
        </w:rPr>
        <w:t xml:space="preserve"> </w:t>
      </w:r>
      <w:r w:rsidR="009351FC" w:rsidRPr="00C6087E">
        <w:rPr>
          <w:i/>
          <w:color w:val="000000" w:themeColor="text1"/>
          <w:sz w:val="24"/>
          <w:szCs w:val="24"/>
        </w:rPr>
        <w:t>karteczki i długopisy</w:t>
      </w:r>
      <w:r w:rsidR="009351FC">
        <w:rPr>
          <w:i/>
          <w:color w:val="000000" w:themeColor="text1"/>
          <w:sz w:val="24"/>
          <w:szCs w:val="24"/>
        </w:rPr>
        <w:t xml:space="preserve"> x ilość uczestników,</w:t>
      </w:r>
      <w:r w:rsidR="009351FC" w:rsidRPr="00C6087E">
        <w:rPr>
          <w:i/>
          <w:color w:val="000000" w:themeColor="text1"/>
          <w:sz w:val="24"/>
          <w:szCs w:val="24"/>
        </w:rPr>
        <w:t xml:space="preserve"> </w:t>
      </w:r>
      <w:r w:rsidR="00E84853" w:rsidRPr="00C6087E">
        <w:rPr>
          <w:i/>
          <w:color w:val="000000" w:themeColor="text1"/>
          <w:sz w:val="24"/>
          <w:szCs w:val="24"/>
        </w:rPr>
        <w:t>Pismo Święte, duża kula plasteliny, kamyki, marker</w:t>
      </w:r>
      <w:r w:rsidR="00345DF5" w:rsidRPr="00C6087E">
        <w:rPr>
          <w:i/>
          <w:color w:val="000000" w:themeColor="text1"/>
          <w:sz w:val="24"/>
          <w:szCs w:val="24"/>
        </w:rPr>
        <w:t xml:space="preserve">, </w:t>
      </w:r>
      <w:r w:rsidR="004E1F58">
        <w:rPr>
          <w:i/>
          <w:color w:val="000000" w:themeColor="text1"/>
          <w:sz w:val="24"/>
          <w:szCs w:val="24"/>
        </w:rPr>
        <w:t xml:space="preserve">teksty osób z problemami – załącznik nr 1. </w:t>
      </w:r>
      <w:r w:rsidR="009351FC">
        <w:rPr>
          <w:i/>
          <w:color w:val="000000" w:themeColor="text1"/>
          <w:sz w:val="24"/>
          <w:szCs w:val="24"/>
        </w:rPr>
        <w:t xml:space="preserve"> </w:t>
      </w:r>
    </w:p>
    <w:tbl>
      <w:tblPr>
        <w:tblW w:w="0" w:type="auto"/>
        <w:tblInd w:w="-178" w:type="dxa"/>
        <w:tblBorders>
          <w:insideH w:val="single" w:sz="4" w:space="0" w:color="auto"/>
          <w:insideV w:val="single" w:sz="4" w:space="0" w:color="auto"/>
        </w:tblBorders>
        <w:tblLayout w:type="fixed"/>
        <w:tblLook w:val="04A0" w:firstRow="1" w:lastRow="0" w:firstColumn="1" w:lastColumn="0" w:noHBand="0" w:noVBand="1"/>
      </w:tblPr>
      <w:tblGrid>
        <w:gridCol w:w="246"/>
        <w:gridCol w:w="10398"/>
      </w:tblGrid>
      <w:tr w:rsidR="004007B5" w:rsidRPr="007C4C09" w:rsidTr="00A37895">
        <w:trPr>
          <w:trHeight w:val="339"/>
        </w:trPr>
        <w:tc>
          <w:tcPr>
            <w:tcW w:w="246" w:type="dxa"/>
          </w:tcPr>
          <w:p w:rsidR="004007B5" w:rsidRPr="007C4C09" w:rsidRDefault="004007B5" w:rsidP="00DD7547">
            <w:pPr>
              <w:spacing w:after="0" w:line="240" w:lineRule="auto"/>
              <w:ind w:firstLine="709"/>
              <w:jc w:val="center"/>
              <w:rPr>
                <w:b/>
                <w:sz w:val="24"/>
                <w:szCs w:val="24"/>
              </w:rPr>
            </w:pPr>
          </w:p>
        </w:tc>
        <w:tc>
          <w:tcPr>
            <w:tcW w:w="10398" w:type="dxa"/>
          </w:tcPr>
          <w:p w:rsidR="004007B5" w:rsidRPr="007C4C09" w:rsidRDefault="004007B5" w:rsidP="00DD7547">
            <w:pPr>
              <w:spacing w:before="120" w:after="0" w:line="240" w:lineRule="auto"/>
              <w:ind w:firstLine="709"/>
              <w:jc w:val="center"/>
              <w:rPr>
                <w:b/>
                <w:sz w:val="24"/>
                <w:szCs w:val="24"/>
              </w:rPr>
            </w:pPr>
            <w:r w:rsidRPr="007C4C09">
              <w:rPr>
                <w:b/>
                <w:sz w:val="24"/>
                <w:szCs w:val="24"/>
              </w:rPr>
              <w:t>Treść</w:t>
            </w:r>
          </w:p>
        </w:tc>
      </w:tr>
      <w:tr w:rsidR="004007B5" w:rsidRPr="007C4C09" w:rsidTr="00A37895">
        <w:trPr>
          <w:trHeight w:val="339"/>
        </w:trPr>
        <w:tc>
          <w:tcPr>
            <w:tcW w:w="246" w:type="dxa"/>
            <w:vAlign w:val="center"/>
          </w:tcPr>
          <w:p w:rsidR="00A37895" w:rsidRDefault="00A37895" w:rsidP="00DD7547">
            <w:pPr>
              <w:spacing w:after="0" w:line="240" w:lineRule="auto"/>
              <w:ind w:firstLine="709"/>
              <w:jc w:val="center"/>
              <w:rPr>
                <w:sz w:val="24"/>
                <w:szCs w:val="24"/>
              </w:rPr>
            </w:pPr>
            <w:r w:rsidRPr="00D23738">
              <w:rPr>
                <w:noProof/>
                <w:sz w:val="24"/>
                <w:szCs w:val="24"/>
                <w:lang w:eastAsia="pl-PL"/>
              </w:rPr>
              <w:drawing>
                <wp:anchor distT="0" distB="0" distL="114300" distR="114300" simplePos="0" relativeHeight="251584512" behindDoc="0" locked="0" layoutInCell="1" allowOverlap="1">
                  <wp:simplePos x="0" y="0"/>
                  <wp:positionH relativeFrom="column">
                    <wp:posOffset>-235585</wp:posOffset>
                  </wp:positionH>
                  <wp:positionV relativeFrom="paragraph">
                    <wp:posOffset>-73660</wp:posOffset>
                  </wp:positionV>
                  <wp:extent cx="339725" cy="351155"/>
                  <wp:effectExtent l="19050" t="0" r="2540" b="0"/>
                  <wp:wrapNone/>
                  <wp:docPr id="4"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39725" cy="351155"/>
                          </a:xfrm>
                          <a:prstGeom prst="rect">
                            <a:avLst/>
                          </a:prstGeom>
                          <a:noFill/>
                          <a:ln>
                            <a:noFill/>
                          </a:ln>
                        </pic:spPr>
                      </pic:pic>
                    </a:graphicData>
                  </a:graphic>
                </wp:anchor>
              </w:drawing>
            </w:r>
          </w:p>
          <w:p w:rsidR="004007B5" w:rsidRPr="007C4C09" w:rsidRDefault="00A37895" w:rsidP="00DD7547">
            <w:pPr>
              <w:spacing w:after="0" w:line="240" w:lineRule="auto"/>
              <w:ind w:firstLine="709"/>
              <w:jc w:val="center"/>
              <w:rPr>
                <w:sz w:val="24"/>
                <w:szCs w:val="24"/>
              </w:rPr>
            </w:pPr>
            <w:r>
              <w:rPr>
                <w:noProof/>
                <w:lang w:eastAsia="pl-PL"/>
              </w:rPr>
              <w:drawing>
                <wp:anchor distT="0" distB="0" distL="114300" distR="114300" simplePos="0" relativeHeight="251807744" behindDoc="0" locked="0" layoutInCell="1" allowOverlap="1">
                  <wp:simplePos x="0" y="0"/>
                  <wp:positionH relativeFrom="column">
                    <wp:posOffset>-241300</wp:posOffset>
                  </wp:positionH>
                  <wp:positionV relativeFrom="paragraph">
                    <wp:posOffset>2954655</wp:posOffset>
                  </wp:positionV>
                  <wp:extent cx="345440" cy="474345"/>
                  <wp:effectExtent l="0" t="0" r="0" b="0"/>
                  <wp:wrapNone/>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5440" cy="474345"/>
                          </a:xfrm>
                          <a:prstGeom prst="rect">
                            <a:avLst/>
                          </a:prstGeom>
                        </pic:spPr>
                      </pic:pic>
                    </a:graphicData>
                  </a:graphic>
                </wp:anchor>
              </w:drawing>
            </w:r>
          </w:p>
        </w:tc>
        <w:tc>
          <w:tcPr>
            <w:tcW w:w="10398" w:type="dxa"/>
          </w:tcPr>
          <w:p w:rsidR="004007B5" w:rsidRPr="007C4C09" w:rsidRDefault="004007B5" w:rsidP="009351FC">
            <w:pPr>
              <w:pStyle w:val="Akapitzlist"/>
              <w:numPr>
                <w:ilvl w:val="0"/>
                <w:numId w:val="22"/>
              </w:numPr>
              <w:spacing w:before="240" w:after="120" w:line="240" w:lineRule="auto"/>
              <w:ind w:left="0" w:firstLine="492"/>
              <w:contextualSpacing w:val="0"/>
              <w:jc w:val="center"/>
              <w:rPr>
                <w:b/>
                <w:sz w:val="24"/>
                <w:szCs w:val="24"/>
              </w:rPr>
            </w:pPr>
            <w:r w:rsidRPr="007C4C09">
              <w:rPr>
                <w:b/>
                <w:sz w:val="24"/>
                <w:szCs w:val="24"/>
              </w:rPr>
              <w:t>Wstęp - Modlitwa na rozpoczęcie spotkania</w:t>
            </w:r>
          </w:p>
          <w:p w:rsidR="004007B5" w:rsidRPr="00A37895" w:rsidRDefault="005414FE" w:rsidP="00A37895">
            <w:pPr>
              <w:pStyle w:val="Akapitzlist"/>
              <w:spacing w:before="120" w:after="120" w:line="240" w:lineRule="auto"/>
              <w:ind w:left="74"/>
              <w:contextualSpacing w:val="0"/>
              <w:rPr>
                <w:sz w:val="24"/>
                <w:szCs w:val="24"/>
              </w:rPr>
            </w:pPr>
            <w:r w:rsidRPr="007C4C09">
              <w:rPr>
                <w:sz w:val="24"/>
                <w:szCs w:val="24"/>
              </w:rPr>
              <w:t xml:space="preserve">W dzisiejszej modlitwie prośmy o łaski dla ludzi młodych, którzy mierzą się z różnymi problemami, aby Jezus ich umacniał i prowadził ku radości. </w:t>
            </w:r>
            <w:r w:rsidRPr="00A37895">
              <w:rPr>
                <w:i/>
                <w:sz w:val="24"/>
                <w:szCs w:val="24"/>
              </w:rPr>
              <w:t>Animator kończy modlitwę piosenką</w:t>
            </w:r>
            <w:r w:rsidR="00B7482D" w:rsidRPr="00A37895">
              <w:rPr>
                <w:i/>
                <w:sz w:val="24"/>
                <w:szCs w:val="24"/>
              </w:rPr>
              <w:t xml:space="preserve"> "Nie bój się, nie lękaj się"</w:t>
            </w:r>
          </w:p>
          <w:p w:rsidR="004007B5" w:rsidRPr="007C4C09" w:rsidRDefault="004007B5" w:rsidP="009351FC">
            <w:pPr>
              <w:pStyle w:val="Akapitzlist"/>
              <w:numPr>
                <w:ilvl w:val="0"/>
                <w:numId w:val="22"/>
              </w:numPr>
              <w:spacing w:before="120" w:after="120" w:line="240" w:lineRule="auto"/>
              <w:ind w:left="74" w:firstLine="1138"/>
              <w:contextualSpacing w:val="0"/>
              <w:jc w:val="center"/>
              <w:rPr>
                <w:b/>
                <w:sz w:val="24"/>
                <w:szCs w:val="24"/>
              </w:rPr>
            </w:pPr>
            <w:r w:rsidRPr="007C4C09">
              <w:rPr>
                <w:b/>
                <w:sz w:val="24"/>
                <w:szCs w:val="24"/>
              </w:rPr>
              <w:t xml:space="preserve">Treść właściwa </w:t>
            </w:r>
          </w:p>
          <w:p w:rsidR="004007B5" w:rsidRPr="007C4C09" w:rsidRDefault="004007B5" w:rsidP="009351FC">
            <w:pPr>
              <w:pStyle w:val="Akapitzlist"/>
              <w:numPr>
                <w:ilvl w:val="0"/>
                <w:numId w:val="23"/>
              </w:numPr>
              <w:spacing w:before="120" w:after="120" w:line="240" w:lineRule="auto"/>
              <w:ind w:left="74" w:firstLine="1138"/>
              <w:contextualSpacing w:val="0"/>
              <w:jc w:val="center"/>
              <w:rPr>
                <w:b/>
                <w:sz w:val="24"/>
                <w:szCs w:val="24"/>
              </w:rPr>
            </w:pPr>
            <w:r w:rsidRPr="007C4C09">
              <w:rPr>
                <w:b/>
                <w:sz w:val="24"/>
                <w:szCs w:val="24"/>
              </w:rPr>
              <w:t>Widzieć</w:t>
            </w:r>
          </w:p>
          <w:p w:rsidR="00B7482D" w:rsidRPr="007C4C09" w:rsidRDefault="00DD7547" w:rsidP="009351FC">
            <w:pPr>
              <w:pStyle w:val="Akapitzlist"/>
              <w:spacing w:before="120" w:after="120" w:line="240" w:lineRule="auto"/>
              <w:ind w:left="74"/>
              <w:contextualSpacing w:val="0"/>
              <w:jc w:val="both"/>
              <w:rPr>
                <w:sz w:val="24"/>
                <w:szCs w:val="24"/>
              </w:rPr>
            </w:pPr>
            <w:r w:rsidRPr="00DD7547">
              <w:rPr>
                <w:i/>
                <w:sz w:val="24"/>
                <w:szCs w:val="24"/>
              </w:rPr>
              <w:t>Wstęp animatora:</w:t>
            </w:r>
            <w:r>
              <w:rPr>
                <w:sz w:val="24"/>
                <w:szCs w:val="24"/>
              </w:rPr>
              <w:t xml:space="preserve"> </w:t>
            </w:r>
            <w:r w:rsidR="000039ED" w:rsidRPr="007C4C09">
              <w:rPr>
                <w:sz w:val="24"/>
                <w:szCs w:val="24"/>
              </w:rPr>
              <w:t>Jak napisał w swojej książce John Irving: "Częścią dojrzewania jest uczucie, że w twoim otoczeniu nie ma nikogo, kto byłby na tyle do ciebie podobny, żeby cię zrozumieć". Dojrzewanie to jednak nie tylko uczucie, ale i spory problem. Taka jakby próba, która nas kształtuje; która zadecyduje o tym, jakimi dorosłymi będziemy.</w:t>
            </w:r>
            <w:r w:rsidR="00D23738" w:rsidRPr="00B05279">
              <w:rPr>
                <w:b/>
                <w:noProof/>
                <w:sz w:val="4"/>
                <w:lang w:eastAsia="pl-PL"/>
              </w:rPr>
              <w:t xml:space="preserve"> </w:t>
            </w:r>
          </w:p>
          <w:p w:rsidR="000039ED" w:rsidRPr="007C4C09" w:rsidRDefault="000039ED" w:rsidP="009351FC">
            <w:pPr>
              <w:pStyle w:val="Akapitzlist"/>
              <w:spacing w:before="120" w:after="120" w:line="240" w:lineRule="auto"/>
              <w:ind w:left="74"/>
              <w:contextualSpacing w:val="0"/>
              <w:jc w:val="both"/>
              <w:rPr>
                <w:i/>
                <w:sz w:val="24"/>
                <w:szCs w:val="24"/>
              </w:rPr>
            </w:pPr>
            <w:r w:rsidRPr="00A37895">
              <w:rPr>
                <w:color w:val="000000" w:themeColor="text1"/>
                <w:sz w:val="24"/>
                <w:szCs w:val="24"/>
                <w:highlight w:val="lightGray"/>
                <w:u w:val="single"/>
              </w:rPr>
              <w:t>-</w:t>
            </w:r>
            <w:r w:rsidR="00DD7547" w:rsidRPr="00A37895">
              <w:rPr>
                <w:color w:val="000000" w:themeColor="text1"/>
                <w:sz w:val="24"/>
                <w:szCs w:val="24"/>
                <w:highlight w:val="lightGray"/>
                <w:u w:val="single"/>
              </w:rPr>
              <w:t xml:space="preserve"> Słowo</w:t>
            </w:r>
            <w:r w:rsidRPr="00A37895">
              <w:rPr>
                <w:color w:val="000000" w:themeColor="text1"/>
                <w:sz w:val="24"/>
                <w:szCs w:val="24"/>
                <w:highlight w:val="lightGray"/>
                <w:u w:val="single"/>
              </w:rPr>
              <w:t xml:space="preserve"> </w:t>
            </w:r>
            <w:r w:rsidR="00DD7547" w:rsidRPr="00A37895">
              <w:rPr>
                <w:color w:val="000000" w:themeColor="text1"/>
                <w:sz w:val="24"/>
                <w:szCs w:val="24"/>
                <w:highlight w:val="lightGray"/>
                <w:u w:val="single"/>
              </w:rPr>
              <w:t>„</w:t>
            </w:r>
            <w:r w:rsidR="001E53BF" w:rsidRPr="00A37895">
              <w:rPr>
                <w:color w:val="000000" w:themeColor="text1"/>
                <w:sz w:val="24"/>
                <w:szCs w:val="24"/>
                <w:highlight w:val="lightGray"/>
                <w:u w:val="single"/>
              </w:rPr>
              <w:t>Problem</w:t>
            </w:r>
            <w:r w:rsidR="00DD7547" w:rsidRPr="00A37895">
              <w:rPr>
                <w:color w:val="000000" w:themeColor="text1"/>
                <w:sz w:val="24"/>
                <w:szCs w:val="24"/>
                <w:highlight w:val="lightGray"/>
                <w:u w:val="single"/>
              </w:rPr>
              <w:t>”</w:t>
            </w:r>
            <w:r w:rsidR="001E53BF" w:rsidRPr="00A37895">
              <w:rPr>
                <w:color w:val="000000" w:themeColor="text1"/>
                <w:sz w:val="24"/>
                <w:szCs w:val="24"/>
                <w:highlight w:val="lightGray"/>
                <w:u w:val="single"/>
              </w:rPr>
              <w:t xml:space="preserve"> – jakbyś zdefiniował to pojęcie</w:t>
            </w:r>
            <w:r w:rsidR="001E53BF" w:rsidRPr="00A37895">
              <w:rPr>
                <w:sz w:val="24"/>
                <w:szCs w:val="24"/>
                <w:highlight w:val="lightGray"/>
                <w:u w:val="single"/>
              </w:rPr>
              <w:t>?</w:t>
            </w:r>
            <w:r w:rsidR="001E53BF">
              <w:rPr>
                <w:sz w:val="24"/>
                <w:szCs w:val="24"/>
                <w:highlight w:val="lightGray"/>
              </w:rPr>
              <w:t xml:space="preserve"> </w:t>
            </w:r>
            <w:r w:rsidRPr="007C4C09">
              <w:rPr>
                <w:sz w:val="24"/>
                <w:szCs w:val="24"/>
              </w:rPr>
              <w:t xml:space="preserve"> </w:t>
            </w:r>
            <w:r w:rsidRPr="007C4C09">
              <w:rPr>
                <w:i/>
                <w:sz w:val="24"/>
                <w:szCs w:val="24"/>
              </w:rPr>
              <w:t>(trudnością, przeciwnością losu, niełat</w:t>
            </w:r>
            <w:r w:rsidR="00345DF5" w:rsidRPr="007C4C09">
              <w:rPr>
                <w:i/>
                <w:sz w:val="24"/>
                <w:szCs w:val="24"/>
              </w:rPr>
              <w:t>wą</w:t>
            </w:r>
            <w:r w:rsidRPr="007C4C09">
              <w:rPr>
                <w:i/>
                <w:sz w:val="24"/>
                <w:szCs w:val="24"/>
              </w:rPr>
              <w:t xml:space="preserve"> sytu</w:t>
            </w:r>
            <w:r w:rsidR="00345DF5" w:rsidRPr="007C4C09">
              <w:rPr>
                <w:i/>
                <w:sz w:val="24"/>
                <w:szCs w:val="24"/>
              </w:rPr>
              <w:t>acją</w:t>
            </w:r>
            <w:r w:rsidRPr="007C4C09">
              <w:rPr>
                <w:i/>
                <w:sz w:val="24"/>
                <w:szCs w:val="24"/>
              </w:rPr>
              <w:t>, komplikacją, troską, dylematem</w:t>
            </w:r>
            <w:r w:rsidR="00345DF5" w:rsidRPr="007C4C09">
              <w:rPr>
                <w:i/>
                <w:sz w:val="24"/>
                <w:szCs w:val="24"/>
              </w:rPr>
              <w:t>, zmartwieniem, utrapienie)</w:t>
            </w:r>
            <w:r w:rsidR="00CC19E7">
              <w:rPr>
                <w:noProof/>
                <w:sz w:val="24"/>
                <w:szCs w:val="24"/>
                <w:lang w:eastAsia="pl-PL"/>
              </w:rPr>
              <w:t xml:space="preserve"> </w:t>
            </w:r>
          </w:p>
          <w:p w:rsidR="00C6087E" w:rsidRDefault="00DD7547" w:rsidP="009351FC">
            <w:pPr>
              <w:pStyle w:val="Akapitzlist"/>
              <w:spacing w:before="120" w:after="120" w:line="240" w:lineRule="auto"/>
              <w:ind w:left="74"/>
              <w:contextualSpacing w:val="0"/>
              <w:jc w:val="both"/>
              <w:rPr>
                <w:sz w:val="24"/>
                <w:szCs w:val="24"/>
              </w:rPr>
            </w:pPr>
            <w:r w:rsidRPr="00DD7547">
              <w:rPr>
                <w:i/>
                <w:sz w:val="24"/>
                <w:szCs w:val="24"/>
              </w:rPr>
              <w:t>Podsumowanie animatora:</w:t>
            </w:r>
            <w:r>
              <w:rPr>
                <w:sz w:val="24"/>
                <w:szCs w:val="24"/>
              </w:rPr>
              <w:t xml:space="preserve"> </w:t>
            </w:r>
            <w:r w:rsidR="00345DF5" w:rsidRPr="007C4C09">
              <w:rPr>
                <w:sz w:val="24"/>
                <w:szCs w:val="24"/>
              </w:rPr>
              <w:t xml:space="preserve">Jak pewnie zauważyliście po swoich wypowiedziach, dla każdego z nas problem jest czymś innym. </w:t>
            </w:r>
            <w:r>
              <w:rPr>
                <w:sz w:val="24"/>
                <w:szCs w:val="24"/>
              </w:rPr>
              <w:t>D</w:t>
            </w:r>
            <w:r w:rsidR="00345DF5" w:rsidRPr="007C4C09">
              <w:rPr>
                <w:sz w:val="24"/>
                <w:szCs w:val="24"/>
              </w:rPr>
              <w:t>ojrzewanie łączy się z masą problemów, od takich błahych jak pryszcz na brodzie począwszy, na trudnościach z tatą, który jest alkoholikiem skończywszy.</w:t>
            </w:r>
          </w:p>
          <w:p w:rsidR="000638D7" w:rsidRPr="009351FC" w:rsidRDefault="009351FC" w:rsidP="009351FC">
            <w:pPr>
              <w:pStyle w:val="Akapitzlist"/>
              <w:spacing w:before="120" w:after="120" w:line="240" w:lineRule="auto"/>
              <w:ind w:left="74"/>
              <w:contextualSpacing w:val="0"/>
              <w:jc w:val="both"/>
              <w:rPr>
                <w:sz w:val="24"/>
                <w:szCs w:val="24"/>
              </w:rPr>
            </w:pPr>
            <w:r w:rsidRPr="009351FC">
              <w:rPr>
                <w:i/>
                <w:color w:val="000000" w:themeColor="text1"/>
                <w:sz w:val="24"/>
                <w:szCs w:val="24"/>
              </w:rPr>
              <w:t>Praca indywidualna z karteczkami.</w:t>
            </w:r>
            <w:r>
              <w:rPr>
                <w:color w:val="000000" w:themeColor="text1"/>
                <w:sz w:val="24"/>
                <w:szCs w:val="24"/>
              </w:rPr>
              <w:t xml:space="preserve"> </w:t>
            </w:r>
            <w:r w:rsidR="000638D7" w:rsidRPr="00C6087E">
              <w:rPr>
                <w:color w:val="000000" w:themeColor="text1"/>
                <w:sz w:val="24"/>
                <w:szCs w:val="24"/>
              </w:rPr>
              <w:t xml:space="preserve">Rozdam każdemu karteczkę wraz z długopisem i proszę, abyśmy zapisali na tych karteczkach odpowiedź na pytanie: </w:t>
            </w:r>
            <w:r w:rsidR="000638D7" w:rsidRPr="009351FC">
              <w:rPr>
                <w:color w:val="000000" w:themeColor="text1"/>
                <w:sz w:val="24"/>
                <w:szCs w:val="24"/>
                <w:highlight w:val="lightGray"/>
              </w:rPr>
              <w:t>Jakie są problemy ludzi młodych</w:t>
            </w:r>
            <w:r w:rsidR="000638D7" w:rsidRPr="009351FC">
              <w:rPr>
                <w:sz w:val="24"/>
                <w:szCs w:val="24"/>
                <w:highlight w:val="lightGray"/>
              </w:rPr>
              <w:t>?</w:t>
            </w:r>
            <w:r w:rsidR="000638D7" w:rsidRPr="009351FC">
              <w:rPr>
                <w:sz w:val="24"/>
                <w:szCs w:val="24"/>
              </w:rPr>
              <w:t xml:space="preserve"> </w:t>
            </w:r>
          </w:p>
          <w:p w:rsidR="000638D7" w:rsidRPr="00C6087E" w:rsidRDefault="000638D7" w:rsidP="009351FC">
            <w:pPr>
              <w:pStyle w:val="Akapitzlist"/>
              <w:spacing w:before="120" w:after="120" w:line="240" w:lineRule="auto"/>
              <w:ind w:left="74" w:firstLine="4"/>
              <w:contextualSpacing w:val="0"/>
              <w:jc w:val="both"/>
              <w:rPr>
                <w:i/>
                <w:color w:val="000000" w:themeColor="text1"/>
                <w:sz w:val="24"/>
                <w:szCs w:val="24"/>
              </w:rPr>
            </w:pPr>
            <w:r w:rsidRPr="00C6087E">
              <w:rPr>
                <w:i/>
                <w:color w:val="000000" w:themeColor="text1"/>
                <w:sz w:val="24"/>
                <w:szCs w:val="24"/>
              </w:rPr>
              <w:t xml:space="preserve">Po zapisaniu odpowiedzi animator zbiera karteczki i odczytuje. </w:t>
            </w:r>
            <w:r w:rsidR="009351FC" w:rsidRPr="009351FC">
              <w:rPr>
                <w:i/>
                <w:sz w:val="24"/>
                <w:szCs w:val="24"/>
              </w:rPr>
              <w:t>(niska samoocena, znęcanie się, problemy  szkole lub domu, samotność, strach</w:t>
            </w:r>
            <w:r w:rsidR="009351FC">
              <w:rPr>
                <w:i/>
                <w:sz w:val="24"/>
                <w:szCs w:val="24"/>
              </w:rPr>
              <w:t>, itd.</w:t>
            </w:r>
            <w:r w:rsidR="009351FC" w:rsidRPr="009351FC">
              <w:rPr>
                <w:i/>
                <w:sz w:val="24"/>
                <w:szCs w:val="24"/>
              </w:rPr>
              <w:t>)</w:t>
            </w:r>
          </w:p>
          <w:p w:rsidR="000638D7" w:rsidRDefault="000638D7" w:rsidP="009351FC">
            <w:pPr>
              <w:pStyle w:val="Akapitzlist"/>
              <w:spacing w:before="120" w:after="120" w:line="240" w:lineRule="auto"/>
              <w:ind w:left="74" w:firstLine="4"/>
              <w:contextualSpacing w:val="0"/>
              <w:jc w:val="both"/>
              <w:rPr>
                <w:sz w:val="24"/>
                <w:szCs w:val="24"/>
              </w:rPr>
            </w:pPr>
            <w:r w:rsidRPr="00C6087E">
              <w:rPr>
                <w:i/>
                <w:color w:val="000000" w:themeColor="text1"/>
                <w:sz w:val="24"/>
                <w:szCs w:val="24"/>
              </w:rPr>
              <w:t>Podsumowanie:</w:t>
            </w:r>
            <w:r w:rsidRPr="00C6087E">
              <w:rPr>
                <w:color w:val="000000" w:themeColor="text1"/>
                <w:sz w:val="24"/>
                <w:szCs w:val="24"/>
              </w:rPr>
              <w:t xml:space="preserve"> </w:t>
            </w:r>
            <w:r>
              <w:rPr>
                <w:sz w:val="24"/>
                <w:szCs w:val="24"/>
              </w:rPr>
              <w:t>N</w:t>
            </w:r>
            <w:r w:rsidRPr="007C4C09">
              <w:rPr>
                <w:sz w:val="24"/>
                <w:szCs w:val="24"/>
              </w:rPr>
              <w:t>asze problemy często biorą się stąd, że c</w:t>
            </w:r>
            <w:r>
              <w:rPr>
                <w:sz w:val="24"/>
                <w:szCs w:val="24"/>
              </w:rPr>
              <w:t>oś nie idzie po naszej myśli, że</w:t>
            </w:r>
            <w:r w:rsidRPr="007C4C09">
              <w:rPr>
                <w:sz w:val="24"/>
                <w:szCs w:val="24"/>
              </w:rPr>
              <w:t xml:space="preserve"> nad czymś tracimy kontrolę i nie potrafimy </w:t>
            </w:r>
            <w:r>
              <w:rPr>
                <w:sz w:val="24"/>
                <w:szCs w:val="24"/>
              </w:rPr>
              <w:t xml:space="preserve">tego </w:t>
            </w:r>
            <w:r w:rsidRPr="007C4C09">
              <w:rPr>
                <w:sz w:val="24"/>
                <w:szCs w:val="24"/>
              </w:rPr>
              <w:t>okiełznać,</w:t>
            </w:r>
            <w:r>
              <w:rPr>
                <w:sz w:val="24"/>
                <w:szCs w:val="24"/>
              </w:rPr>
              <w:t xml:space="preserve"> że coś odstaje od naszej rzeczywistości lub jakkolwiek zaburza naszą normalność.</w:t>
            </w:r>
            <w:r w:rsidR="00D23738" w:rsidRPr="00D23738">
              <w:rPr>
                <w:noProof/>
                <w:sz w:val="24"/>
                <w:szCs w:val="24"/>
                <w:lang w:eastAsia="pl-PL"/>
              </w:rPr>
              <w:t xml:space="preserve"> </w:t>
            </w:r>
          </w:p>
          <w:p w:rsidR="00345DF5" w:rsidRDefault="000638D7" w:rsidP="009351FC">
            <w:pPr>
              <w:pStyle w:val="Akapitzlist"/>
              <w:spacing w:before="120" w:after="120" w:line="240" w:lineRule="auto"/>
              <w:ind w:left="74" w:firstLine="709"/>
              <w:contextualSpacing w:val="0"/>
              <w:jc w:val="center"/>
              <w:rPr>
                <w:b/>
                <w:sz w:val="24"/>
                <w:szCs w:val="24"/>
              </w:rPr>
            </w:pPr>
            <w:r w:rsidRPr="00C6087E">
              <w:rPr>
                <w:color w:val="000000" w:themeColor="text1"/>
                <w:sz w:val="24"/>
                <w:szCs w:val="24"/>
              </w:rPr>
              <w:t>S</w:t>
            </w:r>
            <w:r w:rsidR="00345DF5" w:rsidRPr="00C6087E">
              <w:rPr>
                <w:color w:val="000000" w:themeColor="text1"/>
                <w:sz w:val="24"/>
                <w:szCs w:val="24"/>
              </w:rPr>
              <w:t>pr</w:t>
            </w:r>
            <w:r w:rsidR="00345DF5" w:rsidRPr="007C4C09">
              <w:rPr>
                <w:sz w:val="24"/>
                <w:szCs w:val="24"/>
              </w:rPr>
              <w:t>óbuj</w:t>
            </w:r>
            <w:r w:rsidR="009351FC">
              <w:rPr>
                <w:sz w:val="24"/>
                <w:szCs w:val="24"/>
              </w:rPr>
              <w:t>my na dzisiejszym spotkaniu</w:t>
            </w:r>
            <w:r w:rsidR="00345DF5" w:rsidRPr="007C4C09">
              <w:rPr>
                <w:sz w:val="24"/>
                <w:szCs w:val="24"/>
              </w:rPr>
              <w:t xml:space="preserve"> odpowiedzieć</w:t>
            </w:r>
            <w:r w:rsidR="009351FC">
              <w:rPr>
                <w:sz w:val="24"/>
                <w:szCs w:val="24"/>
              </w:rPr>
              <w:t xml:space="preserve"> sobie</w:t>
            </w:r>
            <w:r w:rsidR="00345DF5" w:rsidRPr="007C4C09">
              <w:rPr>
                <w:sz w:val="24"/>
                <w:szCs w:val="24"/>
              </w:rPr>
              <w:t xml:space="preserve"> na pytanie: </w:t>
            </w:r>
            <w:r w:rsidR="009351FC">
              <w:rPr>
                <w:sz w:val="24"/>
                <w:szCs w:val="24"/>
              </w:rPr>
              <w:br/>
            </w:r>
            <w:r w:rsidR="00345DF5" w:rsidRPr="007C4C09">
              <w:rPr>
                <w:b/>
                <w:sz w:val="24"/>
                <w:szCs w:val="24"/>
              </w:rPr>
              <w:t xml:space="preserve">Skąd tyle problemów w </w:t>
            </w:r>
            <w:r w:rsidR="009351FC">
              <w:rPr>
                <w:b/>
                <w:sz w:val="24"/>
                <w:szCs w:val="24"/>
              </w:rPr>
              <w:t>okresie</w:t>
            </w:r>
            <w:r w:rsidR="00345DF5" w:rsidRPr="007C4C09">
              <w:rPr>
                <w:b/>
                <w:sz w:val="24"/>
                <w:szCs w:val="24"/>
              </w:rPr>
              <w:t xml:space="preserve"> dojrzewania?</w:t>
            </w:r>
          </w:p>
          <w:p w:rsidR="004007B5" w:rsidRPr="007C4C09" w:rsidRDefault="004007B5" w:rsidP="009351FC">
            <w:pPr>
              <w:pStyle w:val="Akapitzlist"/>
              <w:numPr>
                <w:ilvl w:val="0"/>
                <w:numId w:val="23"/>
              </w:numPr>
              <w:spacing w:before="120" w:after="120" w:line="240" w:lineRule="auto"/>
              <w:ind w:left="74" w:firstLine="288"/>
              <w:contextualSpacing w:val="0"/>
              <w:jc w:val="center"/>
              <w:rPr>
                <w:b/>
                <w:sz w:val="24"/>
                <w:szCs w:val="24"/>
              </w:rPr>
            </w:pPr>
            <w:r w:rsidRPr="007C4C09">
              <w:rPr>
                <w:b/>
                <w:sz w:val="24"/>
                <w:szCs w:val="24"/>
              </w:rPr>
              <w:t>Osądzić</w:t>
            </w:r>
          </w:p>
          <w:p w:rsidR="003E769C" w:rsidRDefault="00A37895" w:rsidP="009351FC">
            <w:pPr>
              <w:pStyle w:val="Akapitzlist"/>
              <w:spacing w:before="120" w:after="120" w:line="240" w:lineRule="auto"/>
              <w:ind w:left="74" w:firstLine="4"/>
              <w:contextualSpacing w:val="0"/>
              <w:rPr>
                <w:sz w:val="24"/>
                <w:szCs w:val="24"/>
              </w:rPr>
            </w:pPr>
            <w:r w:rsidRPr="00A37895">
              <w:rPr>
                <w:i/>
                <w:sz w:val="24"/>
                <w:szCs w:val="24"/>
              </w:rPr>
              <w:t>Wprowadzenie w problem</w:t>
            </w:r>
            <w:r>
              <w:rPr>
                <w:sz w:val="24"/>
                <w:szCs w:val="24"/>
              </w:rPr>
              <w:t xml:space="preserve">: </w:t>
            </w:r>
            <w:r w:rsidR="003E769C">
              <w:rPr>
                <w:sz w:val="24"/>
                <w:szCs w:val="24"/>
              </w:rPr>
              <w:t>Jeśliby dokładniej przyjrzeć się postaciom z Biblii, dostrzeżemy, że oni wszyscy także mieli swoje problemy. Weźmy na przykład Józefa, syna Izraela, który w młodości został sprzedany przez własnych braci i wywieziony do innego kraju. Albo ewangelicznego syna marnotrawnego, który po stracie pieniędzy, stracił też przyjaciół, błąkał się po obcym kraju, a na dodatek został poniżony poprzez zajmowaniem się świniami.</w:t>
            </w:r>
          </w:p>
          <w:p w:rsidR="00C6087E" w:rsidRDefault="003E769C" w:rsidP="009351FC">
            <w:pPr>
              <w:pStyle w:val="Akapitzlist"/>
              <w:spacing w:before="120" w:after="120" w:line="240" w:lineRule="auto"/>
              <w:ind w:left="74"/>
              <w:contextualSpacing w:val="0"/>
              <w:rPr>
                <w:sz w:val="24"/>
                <w:szCs w:val="24"/>
              </w:rPr>
            </w:pPr>
            <w:r>
              <w:rPr>
                <w:sz w:val="24"/>
                <w:szCs w:val="24"/>
              </w:rPr>
              <w:t xml:space="preserve">Jednak nigdy nie jesteśmy z naszym problemem sami. Choćbyśmy czuli się niewiadomo jak samotni, obok nas zawsze będzie Jezus, dla którego jesteśmy najważniejsi. </w:t>
            </w:r>
            <w:r w:rsidR="009351FC">
              <w:rPr>
                <w:sz w:val="24"/>
                <w:szCs w:val="24"/>
              </w:rPr>
              <w:t xml:space="preserve">Pomocą w odkryciu tej prawdy niech będzie dla nas </w:t>
            </w:r>
            <w:r>
              <w:rPr>
                <w:sz w:val="24"/>
                <w:szCs w:val="24"/>
              </w:rPr>
              <w:t>Boże Słowo</w:t>
            </w:r>
            <w:r w:rsidR="00C6087E">
              <w:rPr>
                <w:sz w:val="24"/>
                <w:szCs w:val="24"/>
              </w:rPr>
              <w:t>.</w:t>
            </w:r>
          </w:p>
          <w:p w:rsidR="000638D7" w:rsidRPr="00C6087E" w:rsidRDefault="000638D7" w:rsidP="00A37895">
            <w:pPr>
              <w:pStyle w:val="Akapitzlist"/>
              <w:spacing w:before="120" w:after="120" w:line="240" w:lineRule="auto"/>
              <w:ind w:left="74" w:hanging="2"/>
              <w:contextualSpacing w:val="0"/>
              <w:rPr>
                <w:color w:val="000000" w:themeColor="text1"/>
                <w:sz w:val="24"/>
                <w:szCs w:val="24"/>
              </w:rPr>
            </w:pPr>
            <w:r w:rsidRPr="00C6087E">
              <w:rPr>
                <w:color w:val="000000" w:themeColor="text1"/>
                <w:sz w:val="24"/>
                <w:szCs w:val="24"/>
              </w:rPr>
              <w:t xml:space="preserve">Proszę o odczytanie fragmentu: </w:t>
            </w:r>
          </w:p>
          <w:p w:rsidR="000638D7" w:rsidRDefault="00A37895" w:rsidP="00A37895">
            <w:pPr>
              <w:spacing w:after="0" w:line="240" w:lineRule="auto"/>
              <w:jc w:val="both"/>
              <w:rPr>
                <w:noProof/>
                <w:sz w:val="24"/>
                <w:szCs w:val="24"/>
                <w:lang w:eastAsia="pl-PL"/>
              </w:rPr>
            </w:pPr>
            <w:r>
              <w:rPr>
                <w:b/>
                <w:sz w:val="24"/>
                <w:szCs w:val="24"/>
              </w:rPr>
              <w:t>„</w:t>
            </w:r>
            <w:r w:rsidR="000638D7">
              <w:rPr>
                <w:b/>
                <w:sz w:val="24"/>
                <w:szCs w:val="24"/>
              </w:rPr>
              <w:t>Za pełną radość poczytujcie to sobie, bracia moi, ilekroć spadają na was różne doświadczenia. Wiedzcie, że to, co wystawia waszą wiarę na próbę, rodzi wytrwałość. Wytrwałość zaś winna być dziełem doskonałym, abyście byli doskonali, nienaganni, w niczym nie wykazujący braków.</w:t>
            </w:r>
            <w:r>
              <w:rPr>
                <w:b/>
                <w:sz w:val="24"/>
                <w:szCs w:val="24"/>
              </w:rPr>
              <w:t>”</w:t>
            </w:r>
            <w:r w:rsidR="000638D7">
              <w:rPr>
                <w:noProof/>
                <w:sz w:val="24"/>
                <w:szCs w:val="24"/>
                <w:lang w:eastAsia="pl-PL"/>
              </w:rPr>
              <w:t xml:space="preserve"> </w:t>
            </w:r>
            <w:r w:rsidRPr="00A37895">
              <w:rPr>
                <w:i/>
                <w:noProof/>
                <w:sz w:val="24"/>
                <w:szCs w:val="24"/>
                <w:lang w:eastAsia="pl-PL"/>
              </w:rPr>
              <w:t>(</w:t>
            </w:r>
            <w:proofErr w:type="spellStart"/>
            <w:r w:rsidRPr="00A37895">
              <w:rPr>
                <w:i/>
                <w:sz w:val="24"/>
                <w:szCs w:val="24"/>
                <w:u w:val="single"/>
              </w:rPr>
              <w:t>Jk</w:t>
            </w:r>
            <w:proofErr w:type="spellEnd"/>
            <w:r w:rsidRPr="00A37895">
              <w:rPr>
                <w:i/>
                <w:sz w:val="24"/>
                <w:szCs w:val="24"/>
                <w:u w:val="single"/>
              </w:rPr>
              <w:t> 1,2-4)</w:t>
            </w:r>
            <w:r>
              <w:rPr>
                <w:b/>
                <w:sz w:val="24"/>
                <w:szCs w:val="24"/>
                <w:u w:val="single"/>
              </w:rPr>
              <w:t xml:space="preserve"> </w:t>
            </w:r>
            <w:r>
              <w:rPr>
                <w:b/>
                <w:sz w:val="24"/>
                <w:szCs w:val="24"/>
              </w:rPr>
              <w:t xml:space="preserve"> </w:t>
            </w:r>
          </w:p>
          <w:p w:rsidR="000638D7" w:rsidRPr="00A37895" w:rsidRDefault="00C6087E" w:rsidP="00A37895">
            <w:pPr>
              <w:spacing w:before="120" w:after="120" w:line="240" w:lineRule="auto"/>
              <w:jc w:val="both"/>
              <w:rPr>
                <w:color w:val="000000" w:themeColor="text1"/>
                <w:sz w:val="24"/>
                <w:szCs w:val="24"/>
              </w:rPr>
            </w:pPr>
            <w:r w:rsidRPr="00A37895">
              <w:rPr>
                <w:color w:val="000000" w:themeColor="text1"/>
                <w:sz w:val="24"/>
                <w:szCs w:val="24"/>
                <w:u w:val="single"/>
                <w:shd w:val="clear" w:color="auto" w:fill="BFBFBF" w:themeFill="background1" w:themeFillShade="BF"/>
              </w:rPr>
              <w:t xml:space="preserve">- </w:t>
            </w:r>
            <w:r w:rsidRPr="00A37895">
              <w:rPr>
                <w:color w:val="000000" w:themeColor="text1"/>
                <w:sz w:val="24"/>
                <w:szCs w:val="24"/>
                <w:highlight w:val="lightGray"/>
                <w:u w:val="single"/>
                <w:shd w:val="clear" w:color="auto" w:fill="BFBFBF" w:themeFill="background1" w:themeFillShade="BF"/>
              </w:rPr>
              <w:t>J</w:t>
            </w:r>
            <w:r w:rsidR="000638D7" w:rsidRPr="00A37895">
              <w:rPr>
                <w:color w:val="000000" w:themeColor="text1"/>
                <w:sz w:val="24"/>
                <w:szCs w:val="24"/>
                <w:highlight w:val="lightGray"/>
                <w:u w:val="single"/>
                <w:shd w:val="clear" w:color="auto" w:fill="BFBFBF" w:themeFill="background1" w:themeFillShade="BF"/>
              </w:rPr>
              <w:t>aką nadzieję niosą nam słowa listu świętego Jakuba</w:t>
            </w:r>
            <w:r w:rsidR="000638D7" w:rsidRPr="00A37895">
              <w:rPr>
                <w:color w:val="000000" w:themeColor="text1"/>
                <w:sz w:val="24"/>
                <w:szCs w:val="24"/>
                <w:u w:val="single"/>
                <w:shd w:val="clear" w:color="auto" w:fill="BFBFBF" w:themeFill="background1" w:themeFillShade="BF"/>
              </w:rPr>
              <w:t>?</w:t>
            </w:r>
            <w:r w:rsidR="000638D7" w:rsidRPr="00A37895">
              <w:rPr>
                <w:color w:val="000000" w:themeColor="text1"/>
                <w:sz w:val="24"/>
                <w:szCs w:val="24"/>
              </w:rPr>
              <w:t xml:space="preserve"> (</w:t>
            </w:r>
            <w:r w:rsidR="000638D7" w:rsidRPr="00A37895">
              <w:rPr>
                <w:i/>
                <w:color w:val="000000" w:themeColor="text1"/>
                <w:sz w:val="24"/>
                <w:szCs w:val="24"/>
              </w:rPr>
              <w:t>trudności mogą nas hartować</w:t>
            </w:r>
            <w:r w:rsidR="000638D7" w:rsidRPr="00A37895">
              <w:rPr>
                <w:color w:val="000000" w:themeColor="text1"/>
                <w:sz w:val="24"/>
                <w:szCs w:val="24"/>
              </w:rPr>
              <w:t>)</w:t>
            </w:r>
          </w:p>
          <w:p w:rsidR="00A37895" w:rsidRPr="002C256F" w:rsidRDefault="00833088" w:rsidP="007E7C7C">
            <w:pPr>
              <w:pStyle w:val="Akapitzlist"/>
              <w:shd w:val="clear" w:color="auto" w:fill="F2F2F2" w:themeFill="background1" w:themeFillShade="F2"/>
              <w:spacing w:before="120" w:after="0" w:line="240" w:lineRule="auto"/>
              <w:ind w:left="74"/>
              <w:contextualSpacing w:val="0"/>
              <w:jc w:val="both"/>
              <w:rPr>
                <w:i/>
                <w:sz w:val="24"/>
                <w:szCs w:val="24"/>
              </w:rPr>
            </w:pPr>
            <w:r w:rsidRPr="002C256F">
              <w:rPr>
                <w:b/>
                <w:i/>
                <w:noProof/>
                <w:sz w:val="24"/>
                <w:szCs w:val="24"/>
                <w:u w:val="single"/>
                <w:shd w:val="clear" w:color="auto" w:fill="BFBFBF" w:themeFill="background1" w:themeFillShade="BF"/>
                <w:lang w:eastAsia="pl-PL"/>
              </w:rPr>
              <w:lastRenderedPageBreak/>
              <w:drawing>
                <wp:anchor distT="0" distB="0" distL="114300" distR="114300" simplePos="0" relativeHeight="251512832" behindDoc="0" locked="0" layoutInCell="1" allowOverlap="1">
                  <wp:simplePos x="0" y="0"/>
                  <wp:positionH relativeFrom="column">
                    <wp:posOffset>-408940</wp:posOffset>
                  </wp:positionH>
                  <wp:positionV relativeFrom="paragraph">
                    <wp:posOffset>-65405</wp:posOffset>
                  </wp:positionV>
                  <wp:extent cx="402590" cy="572135"/>
                  <wp:effectExtent l="19050" t="0" r="0" b="0"/>
                  <wp:wrapNone/>
                  <wp:docPr id="1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402590" cy="572135"/>
                          </a:xfrm>
                          <a:prstGeom prst="rect">
                            <a:avLst/>
                          </a:prstGeom>
                          <a:noFill/>
                          <a:ln>
                            <a:noFill/>
                          </a:ln>
                        </pic:spPr>
                      </pic:pic>
                    </a:graphicData>
                  </a:graphic>
                </wp:anchor>
              </w:drawing>
            </w:r>
            <w:r w:rsidR="00A37895" w:rsidRPr="002C256F">
              <w:rPr>
                <w:b/>
                <w:i/>
                <w:sz w:val="24"/>
                <w:szCs w:val="24"/>
              </w:rPr>
              <w:t>Dynamika z kulą:</w:t>
            </w:r>
            <w:r w:rsidR="00A37895" w:rsidRPr="002C256F">
              <w:rPr>
                <w:i/>
                <w:sz w:val="24"/>
                <w:szCs w:val="24"/>
              </w:rPr>
              <w:t xml:space="preserve"> </w:t>
            </w:r>
            <w:r w:rsidR="007C4C09" w:rsidRPr="002C256F">
              <w:rPr>
                <w:i/>
                <w:sz w:val="24"/>
                <w:szCs w:val="24"/>
              </w:rPr>
              <w:t xml:space="preserve">Animator bierze do ręki dużą kulkę z plasteliny (najlepiej </w:t>
            </w:r>
            <w:r w:rsidR="00C6087E" w:rsidRPr="002C256F">
              <w:rPr>
                <w:i/>
                <w:sz w:val="24"/>
                <w:szCs w:val="24"/>
              </w:rPr>
              <w:t xml:space="preserve">już </w:t>
            </w:r>
            <w:r w:rsidR="007C4C09" w:rsidRPr="002C256F">
              <w:rPr>
                <w:i/>
                <w:sz w:val="24"/>
                <w:szCs w:val="24"/>
              </w:rPr>
              <w:t>miękką), kamyczki i</w:t>
            </w:r>
            <w:r w:rsidR="00726EEB" w:rsidRPr="002C256F">
              <w:rPr>
                <w:i/>
                <w:sz w:val="24"/>
                <w:szCs w:val="24"/>
              </w:rPr>
              <w:t> </w:t>
            </w:r>
            <w:r w:rsidR="007C4C09" w:rsidRPr="002C256F">
              <w:rPr>
                <w:i/>
                <w:sz w:val="24"/>
                <w:szCs w:val="24"/>
              </w:rPr>
              <w:t>marker.</w:t>
            </w:r>
            <w:r w:rsidR="00A37895" w:rsidRPr="002C256F">
              <w:rPr>
                <w:i/>
                <w:sz w:val="24"/>
                <w:szCs w:val="24"/>
              </w:rPr>
              <w:t xml:space="preserve"> </w:t>
            </w:r>
          </w:p>
          <w:p w:rsidR="004007B5" w:rsidRPr="002C256F" w:rsidRDefault="007C4C09" w:rsidP="007E7C7C">
            <w:pPr>
              <w:pStyle w:val="Akapitzlist"/>
              <w:shd w:val="clear" w:color="auto" w:fill="F2F2F2" w:themeFill="background1" w:themeFillShade="F2"/>
              <w:spacing w:after="0" w:line="240" w:lineRule="auto"/>
              <w:ind w:left="74"/>
              <w:contextualSpacing w:val="0"/>
              <w:jc w:val="both"/>
              <w:rPr>
                <w:sz w:val="24"/>
                <w:szCs w:val="24"/>
              </w:rPr>
            </w:pPr>
            <w:r w:rsidRPr="002C256F">
              <w:rPr>
                <w:sz w:val="24"/>
                <w:szCs w:val="24"/>
              </w:rPr>
              <w:t>Teraz proszę was, abyście jeszcze raz wymienili problemy, z którymi zmagają się ludzie młodzi.</w:t>
            </w:r>
            <w:r w:rsidR="00726EEB" w:rsidRPr="002C256F">
              <w:rPr>
                <w:sz w:val="24"/>
                <w:szCs w:val="24"/>
              </w:rPr>
              <w:t xml:space="preserve"> </w:t>
            </w:r>
            <w:r w:rsidRPr="002C256F">
              <w:rPr>
                <w:i/>
                <w:sz w:val="24"/>
                <w:szCs w:val="24"/>
              </w:rPr>
              <w:t>Uczestnicy ponownie wymieniają problemy, a animator markerem zapisuje pierwszą literę teg</w:t>
            </w:r>
            <w:r w:rsidR="0050436A" w:rsidRPr="002C256F">
              <w:rPr>
                <w:i/>
                <w:sz w:val="24"/>
                <w:szCs w:val="24"/>
              </w:rPr>
              <w:t>o problemu na kamyczku (jeden ka</w:t>
            </w:r>
            <w:r w:rsidRPr="002C256F">
              <w:rPr>
                <w:i/>
                <w:sz w:val="24"/>
                <w:szCs w:val="24"/>
              </w:rPr>
              <w:t xml:space="preserve">myczek na jeden problem) i </w:t>
            </w:r>
            <w:r w:rsidR="00A37895" w:rsidRPr="002C256F">
              <w:rPr>
                <w:i/>
                <w:sz w:val="24"/>
                <w:szCs w:val="24"/>
              </w:rPr>
              <w:t>wgniata</w:t>
            </w:r>
            <w:r w:rsidRPr="002C256F">
              <w:rPr>
                <w:i/>
                <w:sz w:val="24"/>
                <w:szCs w:val="24"/>
              </w:rPr>
              <w:t xml:space="preserve"> je do kulki.</w:t>
            </w:r>
            <w:r w:rsidR="0050436A" w:rsidRPr="002C256F">
              <w:rPr>
                <w:i/>
                <w:sz w:val="24"/>
                <w:szCs w:val="24"/>
              </w:rPr>
              <w:t xml:space="preserve"> Po zaprezentowaniu animator po kolei odrywa od kulki kamyki, uważając, by jej z</w:t>
            </w:r>
            <w:r w:rsidR="001E53BF" w:rsidRPr="002C256F">
              <w:rPr>
                <w:i/>
                <w:sz w:val="24"/>
                <w:szCs w:val="24"/>
              </w:rPr>
              <w:t>a</w:t>
            </w:r>
            <w:r w:rsidR="0050436A" w:rsidRPr="002C256F">
              <w:rPr>
                <w:i/>
                <w:sz w:val="24"/>
                <w:szCs w:val="24"/>
              </w:rPr>
              <w:t xml:space="preserve"> bardzo nie zniszczyć.</w:t>
            </w:r>
          </w:p>
          <w:p w:rsidR="0050436A" w:rsidRPr="002C256F" w:rsidRDefault="0050436A" w:rsidP="007E7C7C">
            <w:pPr>
              <w:shd w:val="clear" w:color="auto" w:fill="F2F2F2" w:themeFill="background1" w:themeFillShade="F2"/>
              <w:spacing w:before="120" w:after="120" w:line="240" w:lineRule="auto"/>
              <w:ind w:left="74"/>
              <w:jc w:val="both"/>
              <w:rPr>
                <w:sz w:val="24"/>
                <w:szCs w:val="24"/>
              </w:rPr>
            </w:pPr>
            <w:r w:rsidRPr="007E7C7C">
              <w:rPr>
                <w:sz w:val="24"/>
                <w:szCs w:val="24"/>
                <w:u w:val="single"/>
                <w:shd w:val="clear" w:color="auto" w:fill="BFBFBF" w:themeFill="background1" w:themeFillShade="BF"/>
              </w:rPr>
              <w:t xml:space="preserve">- </w:t>
            </w:r>
            <w:r w:rsidR="00833088" w:rsidRPr="007E7C7C">
              <w:rPr>
                <w:sz w:val="24"/>
                <w:szCs w:val="24"/>
                <w:u w:val="single"/>
                <w:shd w:val="clear" w:color="auto" w:fill="BFBFBF" w:themeFill="background1" w:themeFillShade="BF"/>
              </w:rPr>
              <w:t>Co się stało z kulą plasteliny</w:t>
            </w:r>
            <w:r w:rsidRPr="007E7C7C">
              <w:rPr>
                <w:sz w:val="24"/>
                <w:szCs w:val="24"/>
                <w:u w:val="single"/>
                <w:shd w:val="clear" w:color="auto" w:fill="BFBFBF" w:themeFill="background1" w:themeFillShade="BF"/>
              </w:rPr>
              <w:t>?</w:t>
            </w:r>
            <w:r w:rsidRPr="002C256F">
              <w:rPr>
                <w:sz w:val="24"/>
                <w:szCs w:val="24"/>
              </w:rPr>
              <w:t xml:space="preserve"> </w:t>
            </w:r>
            <w:r w:rsidRPr="002C256F">
              <w:rPr>
                <w:i/>
                <w:sz w:val="24"/>
                <w:szCs w:val="24"/>
              </w:rPr>
              <w:t>(</w:t>
            </w:r>
            <w:r w:rsidR="00A37895" w:rsidRPr="002C256F">
              <w:rPr>
                <w:i/>
                <w:sz w:val="24"/>
                <w:szCs w:val="24"/>
              </w:rPr>
              <w:t xml:space="preserve">są wgniecenia po kamykach, </w:t>
            </w:r>
            <w:r w:rsidRPr="002C256F">
              <w:rPr>
                <w:i/>
                <w:sz w:val="24"/>
                <w:szCs w:val="24"/>
              </w:rPr>
              <w:t>kulka się zniekształciła, wygląda inaczej niż wcześniej)</w:t>
            </w:r>
          </w:p>
          <w:p w:rsidR="0050436A" w:rsidRPr="002C256F" w:rsidRDefault="00833088" w:rsidP="007E7C7C">
            <w:pPr>
              <w:pStyle w:val="Akapitzlist"/>
              <w:shd w:val="clear" w:color="auto" w:fill="F2F2F2" w:themeFill="background1" w:themeFillShade="F2"/>
              <w:spacing w:after="0" w:line="240" w:lineRule="auto"/>
              <w:ind w:left="74"/>
              <w:contextualSpacing w:val="0"/>
              <w:jc w:val="both"/>
              <w:rPr>
                <w:sz w:val="24"/>
                <w:szCs w:val="24"/>
              </w:rPr>
            </w:pPr>
            <w:r w:rsidRPr="002C256F">
              <w:rPr>
                <w:noProof/>
                <w:sz w:val="24"/>
                <w:szCs w:val="24"/>
                <w:lang w:eastAsia="pl-PL"/>
              </w:rPr>
              <w:drawing>
                <wp:anchor distT="0" distB="0" distL="114300" distR="114300" simplePos="0" relativeHeight="251656192" behindDoc="0" locked="0" layoutInCell="1" allowOverlap="1">
                  <wp:simplePos x="0" y="0"/>
                  <wp:positionH relativeFrom="column">
                    <wp:posOffset>-488950</wp:posOffset>
                  </wp:positionH>
                  <wp:positionV relativeFrom="paragraph">
                    <wp:posOffset>947420</wp:posOffset>
                  </wp:positionV>
                  <wp:extent cx="417830" cy="461645"/>
                  <wp:effectExtent l="0" t="0" r="1270" b="0"/>
                  <wp:wrapNone/>
                  <wp:docPr id="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7830" cy="461645"/>
                          </a:xfrm>
                          <a:prstGeom prst="rect">
                            <a:avLst/>
                          </a:prstGeom>
                          <a:noFill/>
                          <a:ln>
                            <a:noFill/>
                          </a:ln>
                        </pic:spPr>
                      </pic:pic>
                    </a:graphicData>
                  </a:graphic>
                </wp:anchor>
              </w:drawing>
            </w:r>
            <w:r w:rsidRPr="002C256F">
              <w:rPr>
                <w:i/>
                <w:sz w:val="24"/>
                <w:szCs w:val="24"/>
              </w:rPr>
              <w:t>Podsumowanie dynamiki:</w:t>
            </w:r>
            <w:r w:rsidRPr="002C256F">
              <w:rPr>
                <w:sz w:val="24"/>
                <w:szCs w:val="24"/>
              </w:rPr>
              <w:t xml:space="preserve"> </w:t>
            </w:r>
            <w:r w:rsidR="0050436A" w:rsidRPr="002C256F">
              <w:rPr>
                <w:sz w:val="24"/>
                <w:szCs w:val="24"/>
              </w:rPr>
              <w:t>Tak wygląda człowiek obarczony problemami, dotknięty jakimkolwiek kłopotem. Tak naprawdę, nieważne, czy jesteśmy starzy, czy młodzi, każdy problem zostawia na nas swój ślad. Może się wam wydawać, że zniknięcie problemu wszystko załatwi. Jednak człowiek dalej pozostaje "odkształcony". Jego problemy i zmagania, wszystko, z czym się zmierzył, zostawiło na nim swój trwały ślad, kreując go na takiego człowieka, jakim jest dzisiaj.</w:t>
            </w:r>
          </w:p>
          <w:p w:rsidR="00833088" w:rsidRPr="002C256F" w:rsidRDefault="00833088" w:rsidP="00833088">
            <w:pPr>
              <w:pStyle w:val="Akapitzlist"/>
              <w:spacing w:before="120" w:after="120" w:line="240" w:lineRule="auto"/>
              <w:ind w:left="74" w:firstLine="4"/>
              <w:contextualSpacing w:val="0"/>
              <w:rPr>
                <w:sz w:val="24"/>
                <w:szCs w:val="24"/>
              </w:rPr>
            </w:pPr>
            <w:r w:rsidRPr="002C256F">
              <w:rPr>
                <w:sz w:val="24"/>
                <w:szCs w:val="24"/>
              </w:rPr>
              <w:t xml:space="preserve">Proszę o odczytanie fragmentu: </w:t>
            </w:r>
          </w:p>
          <w:p w:rsidR="00833088" w:rsidRDefault="00833088" w:rsidP="00833088">
            <w:pPr>
              <w:pStyle w:val="Akapitzlist"/>
              <w:spacing w:before="120" w:after="120" w:line="240" w:lineRule="auto"/>
              <w:ind w:left="74"/>
              <w:contextualSpacing w:val="0"/>
              <w:rPr>
                <w:noProof/>
                <w:sz w:val="24"/>
                <w:szCs w:val="24"/>
                <w:lang w:eastAsia="pl-PL"/>
              </w:rPr>
            </w:pPr>
            <w:r w:rsidRPr="00E419CB">
              <w:rPr>
                <w:b/>
                <w:sz w:val="24"/>
                <w:szCs w:val="24"/>
              </w:rPr>
              <w:t>„Opowiedział im wtedy następującą przypowieść: Któż z was, gdy ma sto owiec, a zgubi jedną z nich</w:t>
            </w:r>
            <w:r>
              <w:rPr>
                <w:b/>
                <w:sz w:val="24"/>
                <w:szCs w:val="24"/>
              </w:rPr>
              <w:t>, nie zostawia dziewięćdziesięciu dziewięciu na pustyni i nie idzie za zagubioną, aż ją znajdzie?”</w:t>
            </w:r>
            <w:r>
              <w:rPr>
                <w:noProof/>
                <w:sz w:val="24"/>
                <w:szCs w:val="24"/>
                <w:lang w:eastAsia="pl-PL"/>
              </w:rPr>
              <w:t xml:space="preserve"> </w:t>
            </w:r>
            <w:r>
              <w:rPr>
                <w:i/>
                <w:sz w:val="24"/>
                <w:szCs w:val="24"/>
                <w:u w:val="single"/>
              </w:rPr>
              <w:t>(</w:t>
            </w:r>
            <w:proofErr w:type="spellStart"/>
            <w:r w:rsidRPr="009351FC">
              <w:rPr>
                <w:i/>
                <w:sz w:val="24"/>
                <w:szCs w:val="24"/>
                <w:u w:val="single"/>
              </w:rPr>
              <w:t>Łk</w:t>
            </w:r>
            <w:proofErr w:type="spellEnd"/>
            <w:r w:rsidRPr="009351FC">
              <w:rPr>
                <w:i/>
                <w:sz w:val="24"/>
                <w:szCs w:val="24"/>
                <w:u w:val="single"/>
              </w:rPr>
              <w:t xml:space="preserve"> 15,3-4</w:t>
            </w:r>
            <w:r>
              <w:rPr>
                <w:i/>
                <w:sz w:val="24"/>
                <w:szCs w:val="24"/>
                <w:u w:val="single"/>
              </w:rPr>
              <w:t>)</w:t>
            </w:r>
          </w:p>
          <w:p w:rsidR="00833088" w:rsidRPr="00E419CB" w:rsidRDefault="00833088" w:rsidP="00833088">
            <w:pPr>
              <w:spacing w:before="120" w:after="120" w:line="240" w:lineRule="auto"/>
              <w:rPr>
                <w:b/>
                <w:color w:val="FF0000"/>
                <w:sz w:val="24"/>
                <w:szCs w:val="24"/>
              </w:rPr>
            </w:pPr>
            <w:r w:rsidRPr="00833088">
              <w:rPr>
                <w:noProof/>
                <w:color w:val="000000" w:themeColor="text1"/>
                <w:sz w:val="24"/>
                <w:szCs w:val="24"/>
                <w:highlight w:val="lightGray"/>
                <w:u w:val="single"/>
                <w:lang w:eastAsia="pl-PL"/>
              </w:rPr>
              <w:t>- Czym charakteryzuje się dobry pasterz?</w:t>
            </w:r>
            <w:r w:rsidRPr="00E419CB">
              <w:rPr>
                <w:noProof/>
                <w:color w:val="FF0000"/>
                <w:sz w:val="24"/>
                <w:szCs w:val="24"/>
                <w:lang w:eastAsia="pl-PL"/>
              </w:rPr>
              <w:t xml:space="preserve"> </w:t>
            </w:r>
            <w:r w:rsidRPr="00E419CB">
              <w:rPr>
                <w:i/>
                <w:noProof/>
                <w:color w:val="000000" w:themeColor="text1"/>
                <w:sz w:val="24"/>
                <w:szCs w:val="24"/>
                <w:lang w:eastAsia="pl-PL"/>
              </w:rPr>
              <w:t>(szuka zagubionej owcy… )</w:t>
            </w:r>
          </w:p>
          <w:p w:rsidR="00833088" w:rsidRDefault="00833088" w:rsidP="00833088">
            <w:pPr>
              <w:pStyle w:val="Akapitzlist"/>
              <w:spacing w:before="120" w:after="120" w:line="240" w:lineRule="auto"/>
              <w:ind w:left="74"/>
              <w:contextualSpacing w:val="0"/>
              <w:jc w:val="both"/>
              <w:rPr>
                <w:sz w:val="24"/>
                <w:szCs w:val="24"/>
              </w:rPr>
            </w:pPr>
            <w:r w:rsidRPr="00E419CB">
              <w:rPr>
                <w:i/>
                <w:sz w:val="24"/>
                <w:szCs w:val="24"/>
              </w:rPr>
              <w:t>Podsumowanie animatora:</w:t>
            </w:r>
            <w:r>
              <w:rPr>
                <w:sz w:val="24"/>
                <w:szCs w:val="24"/>
              </w:rPr>
              <w:t xml:space="preserve"> Zagubienie owcy często rozumiemy jako odstąpienie od Boga, zabłądzenie w swojej wierze, jednak możemy to rozumieć poprzez zagubienie w życiu. Wszelaki problem, który nas dotyka, powoduje zabłądzenie. Wtedy Jezus biegnie ku nam. On nas nigdy nie potępia i w każdej chwili wyciąga rękę, nie zważając na opinię innych ludzi. To w Jezusie znajdziemy umocnienie, siłę do dalszej walki. On nas podźwignie. Nie jesteśmy sami. </w:t>
            </w:r>
          </w:p>
          <w:p w:rsidR="007934B8" w:rsidRDefault="007E7C7C" w:rsidP="00833088">
            <w:pPr>
              <w:pStyle w:val="Akapitzlist"/>
              <w:spacing w:before="120" w:after="120" w:line="240" w:lineRule="auto"/>
              <w:ind w:left="74"/>
              <w:contextualSpacing w:val="0"/>
              <w:jc w:val="both"/>
              <w:rPr>
                <w:sz w:val="24"/>
                <w:szCs w:val="24"/>
              </w:rPr>
            </w:pPr>
            <w:r w:rsidRPr="002C256F">
              <w:rPr>
                <w:noProof/>
                <w:sz w:val="24"/>
                <w:szCs w:val="24"/>
                <w:lang w:eastAsia="pl-PL"/>
              </w:rPr>
              <w:drawing>
                <wp:anchor distT="0" distB="0" distL="114300" distR="114300" simplePos="0" relativeHeight="251659264" behindDoc="0" locked="0" layoutInCell="1" allowOverlap="1" wp14:anchorId="13F58017" wp14:editId="4C3FB3C4">
                  <wp:simplePos x="0" y="0"/>
                  <wp:positionH relativeFrom="column">
                    <wp:posOffset>-455083</wp:posOffset>
                  </wp:positionH>
                  <wp:positionV relativeFrom="paragraph">
                    <wp:posOffset>156845</wp:posOffset>
                  </wp:positionV>
                  <wp:extent cx="417830" cy="461645"/>
                  <wp:effectExtent l="0" t="0" r="0" b="0"/>
                  <wp:wrapNone/>
                  <wp:docPr id="5"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7830" cy="461645"/>
                          </a:xfrm>
                          <a:prstGeom prst="rect">
                            <a:avLst/>
                          </a:prstGeom>
                          <a:noFill/>
                          <a:ln>
                            <a:noFill/>
                          </a:ln>
                        </pic:spPr>
                      </pic:pic>
                    </a:graphicData>
                  </a:graphic>
                </wp:anchor>
              </w:drawing>
            </w:r>
            <w:r w:rsidR="007934B8">
              <w:rPr>
                <w:sz w:val="24"/>
                <w:szCs w:val="24"/>
              </w:rPr>
              <w:t>Chciałbym teraz, aby chętn</w:t>
            </w:r>
            <w:r>
              <w:rPr>
                <w:sz w:val="24"/>
                <w:szCs w:val="24"/>
              </w:rPr>
              <w:t>a</w:t>
            </w:r>
            <w:r w:rsidR="007934B8">
              <w:rPr>
                <w:sz w:val="24"/>
                <w:szCs w:val="24"/>
              </w:rPr>
              <w:t xml:space="preserve"> osoba odczytała</w:t>
            </w:r>
            <w:r>
              <w:rPr>
                <w:sz w:val="24"/>
                <w:szCs w:val="24"/>
              </w:rPr>
              <w:t xml:space="preserve"> jeszcze jeden</w:t>
            </w:r>
            <w:r w:rsidR="007934B8">
              <w:rPr>
                <w:sz w:val="24"/>
                <w:szCs w:val="24"/>
              </w:rPr>
              <w:t xml:space="preserve"> fragment z Pisma Świętego:</w:t>
            </w:r>
          </w:p>
          <w:p w:rsidR="007934B8" w:rsidRDefault="007934B8" w:rsidP="00833088">
            <w:pPr>
              <w:pStyle w:val="Akapitzlist"/>
              <w:spacing w:before="120" w:after="120" w:line="240" w:lineRule="auto"/>
              <w:ind w:left="74"/>
              <w:contextualSpacing w:val="0"/>
              <w:jc w:val="both"/>
              <w:rPr>
                <w:i/>
                <w:sz w:val="24"/>
                <w:szCs w:val="24"/>
              </w:rPr>
            </w:pPr>
            <w:r>
              <w:rPr>
                <w:b/>
                <w:sz w:val="24"/>
                <w:szCs w:val="24"/>
              </w:rPr>
              <w:t xml:space="preserve">„Przyjaciel w każdym czasie okazuje swą miłość, staje się bratem na dni nieszczęścia” </w:t>
            </w:r>
            <w:r>
              <w:rPr>
                <w:i/>
                <w:sz w:val="24"/>
                <w:szCs w:val="24"/>
              </w:rPr>
              <w:t>(</w:t>
            </w:r>
            <w:proofErr w:type="spellStart"/>
            <w:r>
              <w:rPr>
                <w:i/>
                <w:sz w:val="24"/>
                <w:szCs w:val="24"/>
              </w:rPr>
              <w:t>Prz</w:t>
            </w:r>
            <w:proofErr w:type="spellEnd"/>
            <w:r>
              <w:rPr>
                <w:i/>
                <w:sz w:val="24"/>
                <w:szCs w:val="24"/>
              </w:rPr>
              <w:t xml:space="preserve"> 17,17)</w:t>
            </w:r>
          </w:p>
          <w:p w:rsidR="007E7C7C" w:rsidRDefault="007E7C7C" w:rsidP="00833088">
            <w:pPr>
              <w:pStyle w:val="Akapitzlist"/>
              <w:spacing w:before="120" w:after="120" w:line="240" w:lineRule="auto"/>
              <w:ind w:left="74"/>
              <w:contextualSpacing w:val="0"/>
              <w:jc w:val="both"/>
              <w:rPr>
                <w:i/>
                <w:sz w:val="24"/>
                <w:szCs w:val="24"/>
              </w:rPr>
            </w:pPr>
            <w:r w:rsidRPr="007E7C7C">
              <w:rPr>
                <w:sz w:val="24"/>
                <w:szCs w:val="24"/>
                <w:u w:val="single"/>
                <w:shd w:val="clear" w:color="auto" w:fill="D9D9D9" w:themeFill="background1" w:themeFillShade="D9"/>
              </w:rPr>
              <w:t>- jaka jest wartość posiadania przyjaciela</w:t>
            </w:r>
            <w:r w:rsidRPr="007E7C7C">
              <w:rPr>
                <w:sz w:val="24"/>
                <w:szCs w:val="24"/>
              </w:rPr>
              <w:t xml:space="preserve">? </w:t>
            </w:r>
            <w:r w:rsidRPr="007E7C7C">
              <w:rPr>
                <w:i/>
                <w:sz w:val="24"/>
                <w:szCs w:val="24"/>
              </w:rPr>
              <w:t>(staje się bratem, kimś bardzo pomocnym)</w:t>
            </w:r>
          </w:p>
          <w:p w:rsidR="007E7C7C" w:rsidRDefault="007E7C7C" w:rsidP="00833088">
            <w:pPr>
              <w:pStyle w:val="Akapitzlist"/>
              <w:spacing w:before="120" w:after="120" w:line="240" w:lineRule="auto"/>
              <w:ind w:left="74"/>
              <w:contextualSpacing w:val="0"/>
              <w:jc w:val="both"/>
              <w:rPr>
                <w:i/>
                <w:sz w:val="24"/>
                <w:szCs w:val="24"/>
              </w:rPr>
            </w:pPr>
            <w:r w:rsidRPr="007E7C7C">
              <w:rPr>
                <w:sz w:val="24"/>
                <w:szCs w:val="24"/>
                <w:u w:val="single"/>
                <w:shd w:val="clear" w:color="auto" w:fill="D9D9D9" w:themeFill="background1" w:themeFillShade="D9"/>
              </w:rPr>
              <w:t>- w jaki sposób posiadanie przyjaciela jest pomocne w przeżywaniu problemów?</w:t>
            </w:r>
            <w:r>
              <w:rPr>
                <w:i/>
                <w:sz w:val="24"/>
                <w:szCs w:val="24"/>
              </w:rPr>
              <w:t xml:space="preserve"> (może nam poradzić, możemy z nim pogadać, on nas wesprze)</w:t>
            </w:r>
          </w:p>
          <w:p w:rsidR="007E7C7C" w:rsidRPr="007E7C7C" w:rsidRDefault="007E7C7C" w:rsidP="00833088">
            <w:pPr>
              <w:pStyle w:val="Akapitzlist"/>
              <w:spacing w:before="120" w:after="120" w:line="240" w:lineRule="auto"/>
              <w:ind w:left="74"/>
              <w:contextualSpacing w:val="0"/>
              <w:jc w:val="both"/>
              <w:rPr>
                <w:i/>
                <w:sz w:val="24"/>
                <w:szCs w:val="24"/>
              </w:rPr>
            </w:pPr>
            <w:r w:rsidRPr="007E7C7C">
              <w:rPr>
                <w:sz w:val="24"/>
                <w:szCs w:val="24"/>
                <w:u w:val="single"/>
                <w:shd w:val="clear" w:color="auto" w:fill="D9D9D9" w:themeFill="background1" w:themeFillShade="D9"/>
              </w:rPr>
              <w:t>- na ile wam udaje się być dobrym przyjacielem, doradcą dla drugich? Macie doświadczenie wspierania drugich w ich problemach?</w:t>
            </w:r>
            <w:r>
              <w:rPr>
                <w:i/>
                <w:sz w:val="24"/>
                <w:szCs w:val="24"/>
              </w:rPr>
              <w:t xml:space="preserve"> (świadectwo uczestników)</w:t>
            </w:r>
          </w:p>
          <w:p w:rsidR="002C256F" w:rsidRDefault="007E7C7C" w:rsidP="00833088">
            <w:pPr>
              <w:pStyle w:val="Akapitzlist"/>
              <w:spacing w:before="120" w:after="120" w:line="240" w:lineRule="auto"/>
              <w:ind w:left="74"/>
              <w:contextualSpacing w:val="0"/>
              <w:jc w:val="both"/>
              <w:rPr>
                <w:sz w:val="24"/>
                <w:szCs w:val="24"/>
              </w:rPr>
            </w:pPr>
            <w:r w:rsidRPr="007E7C7C">
              <w:rPr>
                <w:i/>
                <w:sz w:val="24"/>
                <w:szCs w:val="24"/>
              </w:rPr>
              <w:t>Podsumowanie animatora:</w:t>
            </w:r>
            <w:r>
              <w:rPr>
                <w:sz w:val="24"/>
                <w:szCs w:val="24"/>
              </w:rPr>
              <w:t xml:space="preserve"> </w:t>
            </w:r>
            <w:r w:rsidR="005B59BC">
              <w:rPr>
                <w:sz w:val="24"/>
                <w:szCs w:val="24"/>
              </w:rPr>
              <w:t>Mówi się, że przyjaciele to ciche anioły, które pomagają nam</w:t>
            </w:r>
            <w:r w:rsidR="00CB5C99">
              <w:rPr>
                <w:sz w:val="24"/>
                <w:szCs w:val="24"/>
              </w:rPr>
              <w:t>, kiedy nasze skrzydła zapominają jak latać. Przyjaźń to bezgraniczne zaufanie, otwartość, radość</w:t>
            </w:r>
            <w:r w:rsidR="005B7651">
              <w:rPr>
                <w:sz w:val="24"/>
                <w:szCs w:val="24"/>
              </w:rPr>
              <w:t xml:space="preserve"> i przede wszystkim pomoc. Możemy nie tylko liczyć na wsparcie z ich strony, ale także sami możemy być podpor</w:t>
            </w:r>
            <w:r w:rsidR="004A00EA">
              <w:rPr>
                <w:sz w:val="24"/>
                <w:szCs w:val="24"/>
              </w:rPr>
              <w:t>ą dla innych</w:t>
            </w:r>
          </w:p>
          <w:p w:rsidR="004007B5" w:rsidRPr="00B35824" w:rsidRDefault="00B35824" w:rsidP="00833088">
            <w:pPr>
              <w:pStyle w:val="Akapitzlist"/>
              <w:spacing w:before="120" w:after="120" w:line="240" w:lineRule="auto"/>
              <w:ind w:left="0"/>
              <w:contextualSpacing w:val="0"/>
              <w:jc w:val="center"/>
              <w:rPr>
                <w:b/>
                <w:sz w:val="24"/>
                <w:szCs w:val="24"/>
              </w:rPr>
            </w:pPr>
            <w:r>
              <w:rPr>
                <w:b/>
                <w:sz w:val="24"/>
                <w:szCs w:val="24"/>
              </w:rPr>
              <w:t xml:space="preserve">III. </w:t>
            </w:r>
            <w:r w:rsidR="004007B5" w:rsidRPr="00B35824">
              <w:rPr>
                <w:b/>
                <w:sz w:val="24"/>
                <w:szCs w:val="24"/>
              </w:rPr>
              <w:t>Działać</w:t>
            </w:r>
          </w:p>
          <w:p w:rsidR="00970FBA" w:rsidRPr="00C6087E" w:rsidRDefault="00A62AC0" w:rsidP="00833088">
            <w:pPr>
              <w:pStyle w:val="Akapitzlist"/>
              <w:spacing w:before="120" w:after="120" w:line="240" w:lineRule="auto"/>
              <w:ind w:left="74" w:hanging="2"/>
              <w:contextualSpacing w:val="0"/>
              <w:jc w:val="both"/>
              <w:rPr>
                <w:color w:val="000000" w:themeColor="text1"/>
                <w:sz w:val="24"/>
                <w:szCs w:val="24"/>
              </w:rPr>
            </w:pPr>
            <w:r w:rsidRPr="00A62AC0">
              <w:rPr>
                <w:i/>
                <w:noProof/>
                <w:color w:val="000000" w:themeColor="text1"/>
                <w:sz w:val="24"/>
                <w:szCs w:val="24"/>
                <w:lang w:eastAsia="pl-PL"/>
              </w:rPr>
              <w:drawing>
                <wp:anchor distT="0" distB="0" distL="114300" distR="114300" simplePos="0" relativeHeight="251668480" behindDoc="0" locked="0" layoutInCell="1" allowOverlap="1">
                  <wp:simplePos x="0" y="0"/>
                  <wp:positionH relativeFrom="column">
                    <wp:posOffset>-343535</wp:posOffset>
                  </wp:positionH>
                  <wp:positionV relativeFrom="paragraph">
                    <wp:posOffset>885190</wp:posOffset>
                  </wp:positionV>
                  <wp:extent cx="272415" cy="371475"/>
                  <wp:effectExtent l="0" t="0" r="0" b="0"/>
                  <wp:wrapNone/>
                  <wp:docPr id="8"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EFEFE"/>
                              </a:clrFrom>
                              <a:clrTo>
                                <a:srgbClr val="FEFEFE">
                                  <a:alpha val="0"/>
                                </a:srgbClr>
                              </a:clrTo>
                            </a:clrChange>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2415" cy="371475"/>
                          </a:xfrm>
                          <a:prstGeom prst="rect">
                            <a:avLst/>
                          </a:prstGeom>
                          <a:noFill/>
                          <a:ln>
                            <a:noFill/>
                          </a:ln>
                        </pic:spPr>
                      </pic:pic>
                    </a:graphicData>
                  </a:graphic>
                </wp:anchor>
              </w:drawing>
            </w:r>
            <w:r w:rsidR="00833088" w:rsidRPr="00A62AC0">
              <w:rPr>
                <w:color w:val="000000" w:themeColor="text1"/>
                <w:sz w:val="24"/>
                <w:szCs w:val="24"/>
              </w:rPr>
              <w:t>Skoro poznaliśmy, że w obliczu naszych problemów dojrzewania możemy szukać wsparcia u znajomych oraz że sami możemy takiego wsparcia udzielać, c</w:t>
            </w:r>
            <w:r w:rsidR="00970FBA" w:rsidRPr="00A62AC0">
              <w:rPr>
                <w:color w:val="000000" w:themeColor="text1"/>
                <w:sz w:val="24"/>
                <w:szCs w:val="24"/>
              </w:rPr>
              <w:t>hcę</w:t>
            </w:r>
            <w:r w:rsidR="00970FBA" w:rsidRPr="00C6087E">
              <w:rPr>
                <w:color w:val="000000" w:themeColor="text1"/>
                <w:sz w:val="24"/>
                <w:szCs w:val="24"/>
              </w:rPr>
              <w:t xml:space="preserve"> rozdać chętnym krótkie teksty, które charakteryzują daną osobę z pewnym problemem. Proszę aby chętne osoby wczuły się w daną rolę, a pozostali proszę aby spróbowali wczuć się w dobrych przyjaciół, którzy spróbują pomóc porozmawiać o danym problemie… </w:t>
            </w:r>
          </w:p>
          <w:p w:rsidR="000638D7" w:rsidRPr="00C6087E" w:rsidRDefault="00A62AC0" w:rsidP="00833088">
            <w:pPr>
              <w:pStyle w:val="Akapitzlist"/>
              <w:spacing w:before="120" w:after="120" w:line="240" w:lineRule="auto"/>
              <w:ind w:left="74" w:hanging="2"/>
              <w:contextualSpacing w:val="0"/>
              <w:jc w:val="both"/>
              <w:rPr>
                <w:i/>
                <w:color w:val="000000" w:themeColor="text1"/>
                <w:sz w:val="24"/>
                <w:szCs w:val="24"/>
              </w:rPr>
            </w:pPr>
            <w:r>
              <w:rPr>
                <w:i/>
                <w:noProof/>
                <w:lang w:eastAsia="pl-PL"/>
              </w:rPr>
              <w:drawing>
                <wp:anchor distT="0" distB="0" distL="114300" distR="114300" simplePos="0" relativeHeight="251811840" behindDoc="0" locked="0" layoutInCell="1" allowOverlap="1">
                  <wp:simplePos x="0" y="0"/>
                  <wp:positionH relativeFrom="column">
                    <wp:posOffset>-392067</wp:posOffset>
                  </wp:positionH>
                  <wp:positionV relativeFrom="paragraph">
                    <wp:posOffset>386080</wp:posOffset>
                  </wp:positionV>
                  <wp:extent cx="317500" cy="317500"/>
                  <wp:effectExtent l="0" t="0" r="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anchor>
              </w:drawing>
            </w:r>
            <w:r w:rsidR="000638D7" w:rsidRPr="00C6087E">
              <w:rPr>
                <w:i/>
                <w:color w:val="000000" w:themeColor="text1"/>
                <w:sz w:val="24"/>
                <w:szCs w:val="24"/>
              </w:rPr>
              <w:t xml:space="preserve">Animator rozdaje chętnym po jednej wypowiedzi bohaterów. </w:t>
            </w:r>
            <w:r w:rsidR="003A3B52">
              <w:rPr>
                <w:i/>
                <w:color w:val="000000" w:themeColor="text1"/>
                <w:sz w:val="24"/>
                <w:szCs w:val="24"/>
              </w:rPr>
              <w:t xml:space="preserve">Każdą sytuację próbujemy rozwiązać oddzielnie. </w:t>
            </w:r>
            <w:r w:rsidR="00970FBA" w:rsidRPr="00C6087E">
              <w:rPr>
                <w:i/>
                <w:color w:val="000000" w:themeColor="text1"/>
                <w:sz w:val="24"/>
                <w:szCs w:val="24"/>
              </w:rPr>
              <w:t>(załącznik nr 1)</w:t>
            </w:r>
          </w:p>
          <w:p w:rsidR="000638D7" w:rsidRPr="004E1F58" w:rsidRDefault="000638D7" w:rsidP="00A62AC0">
            <w:pPr>
              <w:pStyle w:val="Akapitzlist"/>
              <w:numPr>
                <w:ilvl w:val="0"/>
                <w:numId w:val="24"/>
              </w:numPr>
              <w:spacing w:before="120" w:after="120" w:line="240" w:lineRule="auto"/>
              <w:ind w:left="74" w:firstLine="423"/>
              <w:contextualSpacing w:val="0"/>
              <w:jc w:val="both"/>
              <w:rPr>
                <w:b/>
                <w:sz w:val="24"/>
                <w:szCs w:val="24"/>
              </w:rPr>
            </w:pPr>
            <w:bookmarkStart w:id="1" w:name="_Hlk8050827"/>
            <w:r w:rsidRPr="007C4C09">
              <w:rPr>
                <w:sz w:val="24"/>
                <w:szCs w:val="24"/>
              </w:rPr>
              <w:t>Mam na imię Adam, chodzę do liceum. Właściwie, to nie wiem, dlaczego zdecydowałem się tam pójść. Nauka, przygotowania do matury, masa zajęć dodatkowych. Jestem tym wszystkim zmęczony, ale im dłużej siedzę w szkole, tym mniej muszę słuchać narzekań rodziców. Oni chcieliby, żebym brał udział w każdej olimpiadzie, grał na pianinie i nie wychodził z domu nigdzie indziej, jak tylko do szkoły lub zajęcia. Ale ja tego nie chcę, przez co robią mi masę wyrzutów, praktycznie o nic. Czuję się, jakbym był na wojnie, a nie w rodzinie. Nie wolno mi mieć własnego zdania i rozwijać swoich pasji, bo muszę podążać za ich chorymi ambicjami. Czy to źle, że po prostu chcę być sobą?</w:t>
            </w:r>
          </w:p>
          <w:p w:rsidR="004E1F58" w:rsidRPr="004E1F58" w:rsidRDefault="004E1F58" w:rsidP="004E1F58">
            <w:pPr>
              <w:pStyle w:val="Akapitzlist"/>
              <w:spacing w:before="120" w:after="120" w:line="240" w:lineRule="auto"/>
              <w:ind w:left="72"/>
              <w:contextualSpacing w:val="0"/>
              <w:jc w:val="both"/>
              <w:rPr>
                <w:b/>
                <w:i/>
                <w:sz w:val="24"/>
                <w:szCs w:val="24"/>
              </w:rPr>
            </w:pPr>
            <w:r w:rsidRPr="004E1F58">
              <w:rPr>
                <w:i/>
                <w:sz w:val="24"/>
                <w:szCs w:val="24"/>
              </w:rPr>
              <w:t>(Uczestnicy próbują danej osobie dać dobrą radę…</w:t>
            </w:r>
            <w:r>
              <w:rPr>
                <w:i/>
                <w:sz w:val="24"/>
                <w:szCs w:val="24"/>
              </w:rPr>
              <w:t xml:space="preserve"> osoba może dopowiadać o swoim problemie…</w:t>
            </w:r>
            <w:r w:rsidRPr="004E1F58">
              <w:rPr>
                <w:i/>
                <w:sz w:val="24"/>
                <w:szCs w:val="24"/>
              </w:rPr>
              <w:t xml:space="preserve"> )</w:t>
            </w:r>
          </w:p>
          <w:p w:rsidR="000638D7" w:rsidRDefault="000638D7" w:rsidP="00A62AC0">
            <w:pPr>
              <w:pStyle w:val="Akapitzlist"/>
              <w:spacing w:before="120" w:after="120" w:line="240" w:lineRule="auto"/>
              <w:ind w:left="74" w:firstLine="425"/>
              <w:contextualSpacing w:val="0"/>
              <w:jc w:val="both"/>
              <w:rPr>
                <w:sz w:val="24"/>
                <w:szCs w:val="24"/>
              </w:rPr>
            </w:pPr>
            <w:r w:rsidRPr="007C4C09">
              <w:rPr>
                <w:b/>
                <w:sz w:val="24"/>
                <w:szCs w:val="24"/>
              </w:rPr>
              <w:lastRenderedPageBreak/>
              <w:t xml:space="preserve">2. </w:t>
            </w:r>
            <w:r w:rsidRPr="007C4C09">
              <w:rPr>
                <w:sz w:val="24"/>
                <w:szCs w:val="24"/>
              </w:rPr>
              <w:t xml:space="preserve">Pysia Marysia. To przezwisko przestało śmieszyć mnie już w gimnazjum. Ostry trądzik, z którym zaczęłam się wtedy zmagać, pogrzebał mój dobry wizerunek. Leki nic nie dały, makijaż tylko bardziej pogarszał sprawę. Rówieśnicy zaczęli mi wypominać, że wyglądam delikatnie mówiąc nieestetycznie, wyśmiewali moją sylwetkę. Do szkoły średniej uciekłam jak najdalej od rodzinnego miasta. Już nikt nie pamięta </w:t>
            </w:r>
            <w:proofErr w:type="spellStart"/>
            <w:r w:rsidRPr="007C4C09">
              <w:rPr>
                <w:sz w:val="24"/>
                <w:szCs w:val="24"/>
              </w:rPr>
              <w:t>Pysi</w:t>
            </w:r>
            <w:proofErr w:type="spellEnd"/>
            <w:r w:rsidRPr="007C4C09">
              <w:rPr>
                <w:sz w:val="24"/>
                <w:szCs w:val="24"/>
              </w:rPr>
              <w:t xml:space="preserve"> Marysi, za to ja widzę ją w lustrze każdego dnia. Nieestetyczna, gruba</w:t>
            </w:r>
            <w:r>
              <w:rPr>
                <w:sz w:val="24"/>
                <w:szCs w:val="24"/>
              </w:rPr>
              <w:t xml:space="preserve">, nic nie warta </w:t>
            </w:r>
            <w:r w:rsidRPr="007C4C09">
              <w:rPr>
                <w:sz w:val="24"/>
                <w:szCs w:val="24"/>
              </w:rPr>
              <w:t xml:space="preserve"> Pysia Marysia. </w:t>
            </w:r>
          </w:p>
          <w:p w:rsidR="004E1F58" w:rsidRPr="004E1F58" w:rsidRDefault="004E1F58" w:rsidP="004E1F58">
            <w:pPr>
              <w:pStyle w:val="Akapitzlist"/>
              <w:spacing w:before="120" w:after="120" w:line="240" w:lineRule="auto"/>
              <w:ind w:left="0"/>
              <w:contextualSpacing w:val="0"/>
              <w:jc w:val="both"/>
              <w:rPr>
                <w:b/>
                <w:i/>
                <w:sz w:val="24"/>
                <w:szCs w:val="24"/>
              </w:rPr>
            </w:pPr>
            <w:r w:rsidRPr="004E1F58">
              <w:rPr>
                <w:i/>
                <w:sz w:val="24"/>
                <w:szCs w:val="24"/>
              </w:rPr>
              <w:t>(Uczestnicy próbują danej osobie dać dobrą radę…</w:t>
            </w:r>
            <w:r>
              <w:rPr>
                <w:i/>
                <w:sz w:val="24"/>
                <w:szCs w:val="24"/>
              </w:rPr>
              <w:t xml:space="preserve"> osoba może dopowiadać o swoim problemie…</w:t>
            </w:r>
            <w:r w:rsidRPr="004E1F58">
              <w:rPr>
                <w:i/>
                <w:sz w:val="24"/>
                <w:szCs w:val="24"/>
              </w:rPr>
              <w:t xml:space="preserve"> )</w:t>
            </w:r>
          </w:p>
          <w:p w:rsidR="000638D7" w:rsidRPr="00A62AC0" w:rsidRDefault="000638D7" w:rsidP="00A62AC0">
            <w:pPr>
              <w:pStyle w:val="Akapitzlist"/>
              <w:spacing w:before="120" w:after="120" w:line="240" w:lineRule="auto"/>
              <w:ind w:left="74" w:firstLine="425"/>
              <w:contextualSpacing w:val="0"/>
              <w:jc w:val="both"/>
              <w:rPr>
                <w:color w:val="FF0000"/>
                <w:sz w:val="24"/>
                <w:szCs w:val="24"/>
              </w:rPr>
            </w:pPr>
            <w:r w:rsidRPr="007C4C09">
              <w:rPr>
                <w:b/>
                <w:sz w:val="24"/>
                <w:szCs w:val="24"/>
              </w:rPr>
              <w:t xml:space="preserve">3. </w:t>
            </w:r>
            <w:r w:rsidRPr="007C4C09">
              <w:rPr>
                <w:sz w:val="24"/>
                <w:szCs w:val="24"/>
              </w:rPr>
              <w:t>Mam na imię Janek, studiuję i pracuję. Opuszczając rodzinny dom, nie spodziewałem się, że opuszczę swoją wspólnotę. Studia w Gdańsku nie wydają mi się tak atrakcyjną rzeczą, za jaką je miałem na początku. Brakuje mi moich przyjaciół, wspólnoty, modlitwy i Eucharystii. Biorąc etat w firmie cateringowej nie spodziewałem się, że nie będę mieć czasu nawet na Mszę Świętą.</w:t>
            </w:r>
            <w:r w:rsidR="008C7710">
              <w:rPr>
                <w:sz w:val="24"/>
                <w:szCs w:val="24"/>
              </w:rPr>
              <w:t xml:space="preserve"> weekendy odpadają, a w ciągu tygodnia potrafię wyjść z uczelni nawet po dwudziestej. Czuję się rozdarty między tym, co robię, a tym, co czuję że powinienem robić. </w:t>
            </w:r>
            <w:r w:rsidR="00DF4BA3">
              <w:rPr>
                <w:sz w:val="24"/>
                <w:szCs w:val="24"/>
              </w:rPr>
              <w:t>Bez Boga czuję się obco, niepewnie i ciężko; bez pracy jestem</w:t>
            </w:r>
            <w:r w:rsidR="004A00EA">
              <w:rPr>
                <w:sz w:val="24"/>
                <w:szCs w:val="24"/>
              </w:rPr>
              <w:t xml:space="preserve"> </w:t>
            </w:r>
            <w:r w:rsidR="00DF4BA3">
              <w:rPr>
                <w:sz w:val="24"/>
                <w:szCs w:val="24"/>
              </w:rPr>
              <w:t xml:space="preserve">ograniczony i niesamodzielny. </w:t>
            </w:r>
          </w:p>
          <w:p w:rsidR="004E1F58" w:rsidRPr="004E1F58" w:rsidRDefault="004E1F58" w:rsidP="004E1F58">
            <w:pPr>
              <w:pStyle w:val="Akapitzlist"/>
              <w:spacing w:before="120" w:after="120" w:line="240" w:lineRule="auto"/>
              <w:ind w:left="72"/>
              <w:contextualSpacing w:val="0"/>
              <w:jc w:val="both"/>
              <w:rPr>
                <w:b/>
                <w:i/>
                <w:sz w:val="24"/>
                <w:szCs w:val="24"/>
              </w:rPr>
            </w:pPr>
            <w:r w:rsidRPr="004E1F58">
              <w:rPr>
                <w:i/>
                <w:sz w:val="24"/>
                <w:szCs w:val="24"/>
              </w:rPr>
              <w:t>(Uczestnicy próbują danej osobie dać dobrą radę…</w:t>
            </w:r>
            <w:r>
              <w:rPr>
                <w:i/>
                <w:sz w:val="24"/>
                <w:szCs w:val="24"/>
              </w:rPr>
              <w:t xml:space="preserve"> osoba może dopowiadać o swoim problemie…</w:t>
            </w:r>
            <w:r w:rsidRPr="004E1F58">
              <w:rPr>
                <w:i/>
                <w:sz w:val="24"/>
                <w:szCs w:val="24"/>
              </w:rPr>
              <w:t xml:space="preserve"> )</w:t>
            </w:r>
          </w:p>
          <w:p w:rsidR="000638D7" w:rsidRPr="004A00EA" w:rsidRDefault="000638D7" w:rsidP="00A62AC0">
            <w:pPr>
              <w:pStyle w:val="Akapitzlist"/>
              <w:spacing w:before="120" w:after="120" w:line="240" w:lineRule="auto"/>
              <w:ind w:left="74" w:firstLine="425"/>
              <w:contextualSpacing w:val="0"/>
              <w:jc w:val="both"/>
              <w:rPr>
                <w:sz w:val="24"/>
                <w:szCs w:val="24"/>
              </w:rPr>
            </w:pPr>
            <w:r w:rsidRPr="004A00EA">
              <w:rPr>
                <w:b/>
                <w:sz w:val="24"/>
                <w:szCs w:val="24"/>
              </w:rPr>
              <w:t xml:space="preserve">4. </w:t>
            </w:r>
            <w:r w:rsidR="00C6087E" w:rsidRPr="004A00EA">
              <w:rPr>
                <w:sz w:val="24"/>
                <w:szCs w:val="24"/>
              </w:rPr>
              <w:t xml:space="preserve">Mam na imię Daria i właśnie wychodzę na prostą po stracie najważniejszej osoby w moim życiu. Jest już w porządku, ale </w:t>
            </w:r>
            <w:r w:rsidR="00791D46" w:rsidRPr="004A00EA">
              <w:rPr>
                <w:sz w:val="24"/>
                <w:szCs w:val="24"/>
              </w:rPr>
              <w:t>problem stanowi pewien kolega ze szkoły – zabawny, inteligentny i niesamowicie pewny siebie</w:t>
            </w:r>
            <w:r w:rsidRPr="004A00EA">
              <w:rPr>
                <w:sz w:val="24"/>
                <w:szCs w:val="24"/>
              </w:rPr>
              <w:t xml:space="preserve"> Korne</w:t>
            </w:r>
            <w:r w:rsidR="00791D46" w:rsidRPr="004A00EA">
              <w:rPr>
                <w:sz w:val="24"/>
                <w:szCs w:val="24"/>
              </w:rPr>
              <w:t>l z profilu biologicznego</w:t>
            </w:r>
            <w:r w:rsidRPr="004A00EA">
              <w:rPr>
                <w:sz w:val="24"/>
                <w:szCs w:val="24"/>
              </w:rPr>
              <w:t>. Dzisiaj znowu zaproponował wspólne wyjście, a ja, jak zawsze, wymigałam się. Mam wyrzuty sumienia, że mieszam mu w głowie i biedak robi sobie nadzieje. Od wielu osób słyszałam, że od dawna próbuje się ze mną umówić. Ale nie chcę go skrzywdzić. To, że ktoś mnie kiedyś zranił, wcale nie daje mi prawa do ranienia innych. Poza tym... Chyba nie da się kogoś kochać, gdy twoje serce należy do chłopaka, który dzisiaj nie chce cię już znać, prawda?</w:t>
            </w:r>
          </w:p>
          <w:p w:rsidR="004E1F58" w:rsidRPr="004A00EA" w:rsidRDefault="004E1F58" w:rsidP="008C7710">
            <w:pPr>
              <w:pStyle w:val="Akapitzlist"/>
              <w:spacing w:before="240" w:after="120" w:line="240" w:lineRule="auto"/>
              <w:ind w:left="72"/>
              <w:contextualSpacing w:val="0"/>
              <w:jc w:val="both"/>
              <w:rPr>
                <w:i/>
                <w:sz w:val="24"/>
                <w:szCs w:val="24"/>
              </w:rPr>
            </w:pPr>
            <w:r w:rsidRPr="004A00EA">
              <w:rPr>
                <w:i/>
                <w:sz w:val="24"/>
                <w:szCs w:val="24"/>
              </w:rPr>
              <w:t>(Uczestnicy próbują danej osobie dać dobrą radę… osoba może dopowiadać o swoim problemie…</w:t>
            </w:r>
            <w:r w:rsidR="008C7710">
              <w:rPr>
                <w:i/>
                <w:sz w:val="24"/>
                <w:szCs w:val="24"/>
              </w:rPr>
              <w:t>)</w:t>
            </w:r>
          </w:p>
          <w:p w:rsidR="004A00EA" w:rsidRPr="004E1F58" w:rsidRDefault="004A00EA" w:rsidP="004E1F58">
            <w:pPr>
              <w:pStyle w:val="Akapitzlist"/>
              <w:spacing w:before="120" w:after="120" w:line="240" w:lineRule="auto"/>
              <w:ind w:left="72"/>
              <w:contextualSpacing w:val="0"/>
              <w:jc w:val="both"/>
              <w:rPr>
                <w:b/>
                <w:i/>
                <w:sz w:val="24"/>
                <w:szCs w:val="24"/>
              </w:rPr>
            </w:pPr>
          </w:p>
          <w:bookmarkEnd w:id="1"/>
          <w:p w:rsidR="004007B5" w:rsidRPr="004A00EA" w:rsidRDefault="004007B5" w:rsidP="004A00EA">
            <w:pPr>
              <w:pStyle w:val="Akapitzlist"/>
              <w:numPr>
                <w:ilvl w:val="0"/>
                <w:numId w:val="22"/>
              </w:numPr>
              <w:spacing w:before="120" w:after="120"/>
              <w:ind w:left="0" w:firstLine="497"/>
              <w:contextualSpacing w:val="0"/>
              <w:jc w:val="center"/>
              <w:rPr>
                <w:b/>
                <w:sz w:val="24"/>
                <w:szCs w:val="24"/>
              </w:rPr>
            </w:pPr>
            <w:r w:rsidRPr="004A00EA">
              <w:rPr>
                <w:b/>
                <w:sz w:val="24"/>
                <w:szCs w:val="24"/>
              </w:rPr>
              <w:t>Hasło spotkania</w:t>
            </w:r>
          </w:p>
          <w:p w:rsidR="001E53BF" w:rsidRPr="001E53BF" w:rsidRDefault="00791D46" w:rsidP="00A62AC0">
            <w:pPr>
              <w:pStyle w:val="Akapitzlist"/>
              <w:spacing w:before="120" w:after="120"/>
              <w:contextualSpacing w:val="0"/>
              <w:jc w:val="center"/>
              <w:rPr>
                <w:strike/>
                <w:sz w:val="24"/>
                <w:szCs w:val="24"/>
              </w:rPr>
            </w:pPr>
            <w:r>
              <w:rPr>
                <w:sz w:val="24"/>
                <w:szCs w:val="24"/>
              </w:rPr>
              <w:t>"Bóg nie zawodzi w trudnościach."</w:t>
            </w:r>
          </w:p>
          <w:p w:rsidR="004007B5" w:rsidRPr="00A62AC0" w:rsidRDefault="004007B5" w:rsidP="00A62AC0">
            <w:pPr>
              <w:pStyle w:val="Akapitzlist"/>
              <w:numPr>
                <w:ilvl w:val="0"/>
                <w:numId w:val="22"/>
              </w:numPr>
              <w:spacing w:before="120" w:after="120"/>
              <w:ind w:left="0" w:firstLine="497"/>
              <w:contextualSpacing w:val="0"/>
              <w:jc w:val="center"/>
              <w:rPr>
                <w:b/>
                <w:sz w:val="24"/>
                <w:szCs w:val="24"/>
              </w:rPr>
            </w:pPr>
            <w:r w:rsidRPr="00A62AC0">
              <w:rPr>
                <w:b/>
                <w:sz w:val="24"/>
                <w:szCs w:val="24"/>
              </w:rPr>
              <w:t>Piosenka spotkania</w:t>
            </w:r>
          </w:p>
          <w:p w:rsidR="004007B5" w:rsidRDefault="0042519B" w:rsidP="00A62AC0">
            <w:pPr>
              <w:pStyle w:val="Akapitzlist"/>
              <w:spacing w:before="120" w:after="120"/>
              <w:contextualSpacing w:val="0"/>
              <w:jc w:val="center"/>
              <w:rPr>
                <w:sz w:val="24"/>
                <w:szCs w:val="24"/>
              </w:rPr>
            </w:pPr>
            <w:r w:rsidRPr="00CC19E7">
              <w:rPr>
                <w:sz w:val="24"/>
                <w:szCs w:val="24"/>
              </w:rPr>
              <w:t>"Ne bój się, nie lękaj się"</w:t>
            </w:r>
          </w:p>
          <w:p w:rsidR="004007B5" w:rsidRPr="00A62AC0" w:rsidRDefault="004007B5" w:rsidP="00A62AC0">
            <w:pPr>
              <w:pStyle w:val="Akapitzlist"/>
              <w:numPr>
                <w:ilvl w:val="0"/>
                <w:numId w:val="22"/>
              </w:numPr>
              <w:spacing w:before="120" w:after="120"/>
              <w:ind w:left="72" w:firstLine="425"/>
              <w:contextualSpacing w:val="0"/>
              <w:jc w:val="center"/>
              <w:rPr>
                <w:b/>
                <w:sz w:val="24"/>
                <w:szCs w:val="24"/>
              </w:rPr>
            </w:pPr>
            <w:r w:rsidRPr="00A62AC0">
              <w:rPr>
                <w:b/>
                <w:sz w:val="24"/>
                <w:szCs w:val="24"/>
              </w:rPr>
              <w:t>Zadanie apostolskie</w:t>
            </w:r>
          </w:p>
          <w:p w:rsidR="00B35824" w:rsidRDefault="0042519B" w:rsidP="008567AF">
            <w:pPr>
              <w:pStyle w:val="Akapitzlist"/>
              <w:spacing w:before="120" w:after="120"/>
              <w:ind w:left="0"/>
              <w:contextualSpacing w:val="0"/>
              <w:jc w:val="center"/>
              <w:rPr>
                <w:sz w:val="24"/>
                <w:szCs w:val="24"/>
              </w:rPr>
            </w:pPr>
            <w:r>
              <w:rPr>
                <w:sz w:val="24"/>
                <w:szCs w:val="24"/>
              </w:rPr>
              <w:t>W ciągu najbliższego tygodnia postaram się pomóc komuś w moim wieku lub pomodlić się za niego.</w:t>
            </w:r>
          </w:p>
          <w:p w:rsidR="004007B5" w:rsidRPr="00A62AC0" w:rsidRDefault="00CC19E7" w:rsidP="00A62AC0">
            <w:pPr>
              <w:pStyle w:val="Akapitzlist"/>
              <w:spacing w:before="240" w:after="0"/>
              <w:ind w:left="714"/>
              <w:contextualSpacing w:val="0"/>
              <w:jc w:val="center"/>
              <w:rPr>
                <w:b/>
                <w:sz w:val="24"/>
                <w:szCs w:val="24"/>
              </w:rPr>
            </w:pPr>
            <w:r w:rsidRPr="00A62AC0">
              <w:rPr>
                <w:noProof/>
                <w:sz w:val="24"/>
                <w:szCs w:val="24"/>
                <w:lang w:eastAsia="pl-PL"/>
              </w:rPr>
              <w:drawing>
                <wp:anchor distT="0" distB="0" distL="114300" distR="114300" simplePos="0" relativeHeight="251502592" behindDoc="0" locked="0" layoutInCell="1" allowOverlap="1">
                  <wp:simplePos x="0" y="0"/>
                  <wp:positionH relativeFrom="column">
                    <wp:posOffset>-424180</wp:posOffset>
                  </wp:positionH>
                  <wp:positionV relativeFrom="paragraph">
                    <wp:posOffset>295910</wp:posOffset>
                  </wp:positionV>
                  <wp:extent cx="419100" cy="285750"/>
                  <wp:effectExtent l="19050" t="0" r="0" b="0"/>
                  <wp:wrapNone/>
                  <wp:docPr id="1"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anchor>
              </w:drawing>
            </w:r>
            <w:r w:rsidR="004007B5" w:rsidRPr="00A62AC0">
              <w:rPr>
                <w:b/>
                <w:sz w:val="24"/>
                <w:szCs w:val="24"/>
              </w:rPr>
              <w:t>Modlitwa na zakończenie</w:t>
            </w:r>
          </w:p>
          <w:p w:rsidR="00CC19E7" w:rsidRPr="00CC19E7" w:rsidRDefault="00CC19E7" w:rsidP="00DD7547">
            <w:pPr>
              <w:pStyle w:val="Akapitzlist"/>
              <w:ind w:left="74"/>
              <w:contextualSpacing w:val="0"/>
              <w:rPr>
                <w:i/>
                <w:sz w:val="24"/>
                <w:szCs w:val="24"/>
              </w:rPr>
            </w:pPr>
            <w:r>
              <w:rPr>
                <w:i/>
                <w:sz w:val="24"/>
                <w:szCs w:val="24"/>
              </w:rPr>
              <w:t>Animator może pomodlić się własnymi słowami. Może też poprosić uczestników o krótką modlitwę spontaniczną za swoich przyjaciół/ znajomych/ rówieśników.</w:t>
            </w:r>
          </w:p>
          <w:p w:rsidR="004007B5" w:rsidRPr="007C4C09" w:rsidRDefault="00CC19E7" w:rsidP="00726EEB">
            <w:pPr>
              <w:pStyle w:val="Akapitzlist"/>
              <w:ind w:left="74" w:firstLine="709"/>
              <w:contextualSpacing w:val="0"/>
              <w:jc w:val="both"/>
              <w:rPr>
                <w:sz w:val="24"/>
                <w:szCs w:val="24"/>
              </w:rPr>
            </w:pPr>
            <w:r>
              <w:rPr>
                <w:sz w:val="24"/>
                <w:szCs w:val="24"/>
              </w:rPr>
              <w:t>Panie Jezu, Ty nas umacniasz, pokrzepiasz, dajesz wytrwałość i podnosisz po każdym upadku, prosimy Cię, prowadź nas swoimi drogami, ukazuj nam prawdę oraz zsyła</w:t>
            </w:r>
            <w:r w:rsidR="00DF4BA3">
              <w:rPr>
                <w:sz w:val="24"/>
                <w:szCs w:val="24"/>
              </w:rPr>
              <w:t>j</w:t>
            </w:r>
            <w:r>
              <w:rPr>
                <w:sz w:val="24"/>
                <w:szCs w:val="24"/>
              </w:rPr>
              <w:t xml:space="preserve"> nam siłę, potrzebną do pokonania wszystkich naszych trudności. Amen.</w:t>
            </w:r>
            <w:r>
              <w:rPr>
                <w:i/>
                <w:noProof/>
                <w:lang w:eastAsia="pl-PL"/>
              </w:rPr>
              <w:t xml:space="preserve"> </w:t>
            </w:r>
          </w:p>
        </w:tc>
      </w:tr>
    </w:tbl>
    <w:p w:rsidR="00FC4250" w:rsidRDefault="00FC4250" w:rsidP="00C6087E">
      <w:pPr>
        <w:ind w:firstLine="709"/>
        <w:rPr>
          <w:b/>
          <w:sz w:val="4"/>
        </w:rPr>
      </w:pPr>
    </w:p>
    <w:p w:rsidR="00970FBA" w:rsidRDefault="00970FBA" w:rsidP="00C6087E">
      <w:pPr>
        <w:ind w:firstLine="709"/>
        <w:rPr>
          <w:b/>
          <w:sz w:val="4"/>
        </w:rPr>
      </w:pPr>
      <w:r>
        <w:rPr>
          <w:b/>
          <w:sz w:val="4"/>
        </w:rPr>
        <w:br w:type="page"/>
      </w:r>
    </w:p>
    <w:p w:rsidR="00DF4BA3" w:rsidRDefault="00DF4BA3" w:rsidP="00DF4BA3">
      <w:pPr>
        <w:ind w:firstLine="709"/>
        <w:jc w:val="center"/>
        <w:rPr>
          <w:b/>
          <w:sz w:val="24"/>
          <w:szCs w:val="24"/>
        </w:rPr>
      </w:pPr>
      <w:r>
        <w:rPr>
          <w:b/>
          <w:sz w:val="24"/>
          <w:szCs w:val="24"/>
        </w:rPr>
        <w:lastRenderedPageBreak/>
        <w:t>Załącznik nr 1</w:t>
      </w:r>
    </w:p>
    <w:p w:rsidR="00DF4BA3" w:rsidRPr="00DF4BA3" w:rsidRDefault="00DF4BA3" w:rsidP="00DF4BA3">
      <w:pPr>
        <w:spacing w:before="120" w:after="120" w:line="240" w:lineRule="auto"/>
        <w:ind w:firstLine="497"/>
        <w:jc w:val="both"/>
        <w:rPr>
          <w:b/>
          <w:sz w:val="24"/>
          <w:szCs w:val="24"/>
        </w:rPr>
      </w:pPr>
      <w:r>
        <w:rPr>
          <w:b/>
          <w:sz w:val="24"/>
          <w:szCs w:val="24"/>
        </w:rPr>
        <w:t xml:space="preserve">1. </w:t>
      </w:r>
      <w:r w:rsidRPr="00DF4BA3">
        <w:rPr>
          <w:sz w:val="24"/>
          <w:szCs w:val="24"/>
        </w:rPr>
        <w:t>Mam na imię Adam, chodzę do liceum. Właściwie, to nie wiem, dlaczego zdecydowałem się tam pójść. Nauka, przygotowania do matury, masa zajęć dodatkowych. Jestem tym wszystkim zmęczony, ale im dłużej siedzę w szkole, tym mniej muszę słuchać narzekań rodziców. Oni chcieliby, żebym brał udział w każdej olimpiadzie, grał na pianinie i nie wychodził z domu nigdzie indziej, jak tylko do szkoły lub zajęcia. Ale ja tego nie chcę, przez co robią mi masę wyrzutów, praktycznie o nic. Czuję się, jakbym był na wojnie, a nie w rodzinie. Nie wolno mi mieć własnego zdania i rozwijać swoich pasji, bo muszę podążać za ich chorymi ambicjami. Czy to źle, że po prostu chcę być sobą?</w:t>
      </w:r>
    </w:p>
    <w:p w:rsidR="00DF4BA3" w:rsidRDefault="00DF4BA3" w:rsidP="00DF4BA3">
      <w:pPr>
        <w:pStyle w:val="Akapitzlist"/>
        <w:spacing w:before="120" w:after="120" w:line="240" w:lineRule="auto"/>
        <w:ind w:left="74" w:firstLine="425"/>
        <w:contextualSpacing w:val="0"/>
        <w:jc w:val="both"/>
        <w:rPr>
          <w:i/>
          <w:sz w:val="24"/>
          <w:szCs w:val="24"/>
        </w:rPr>
      </w:pPr>
    </w:p>
    <w:p w:rsidR="00DF4BA3" w:rsidRDefault="00DF4BA3" w:rsidP="00DF4BA3">
      <w:pPr>
        <w:pStyle w:val="Akapitzlist"/>
        <w:spacing w:before="120" w:after="120" w:line="240" w:lineRule="auto"/>
        <w:ind w:left="74" w:firstLine="425"/>
        <w:contextualSpacing w:val="0"/>
        <w:jc w:val="both"/>
        <w:rPr>
          <w:sz w:val="24"/>
          <w:szCs w:val="24"/>
        </w:rPr>
      </w:pPr>
      <w:r w:rsidRPr="007C4C09">
        <w:rPr>
          <w:b/>
          <w:sz w:val="24"/>
          <w:szCs w:val="24"/>
        </w:rPr>
        <w:t xml:space="preserve">2. </w:t>
      </w:r>
      <w:r w:rsidRPr="007C4C09">
        <w:rPr>
          <w:sz w:val="24"/>
          <w:szCs w:val="24"/>
        </w:rPr>
        <w:t xml:space="preserve">Pysia Marysia. To przezwisko przestało śmieszyć mnie już w gimnazjum. Ostry trądzik, z którym zaczęłam się wtedy zmagać, pogrzebał mój dobry wizerunek. Leki nic nie dały, makijaż tylko bardziej pogarszał sprawę. Rówieśnicy zaczęli mi wypominać, że wyglądam delikatnie mówiąc nieestetycznie, wyśmiewali moją sylwetkę. Do szkoły średniej uciekłam jak najdalej od rodzinnego miasta. Już nikt nie pamięta </w:t>
      </w:r>
      <w:proofErr w:type="spellStart"/>
      <w:r w:rsidRPr="007C4C09">
        <w:rPr>
          <w:sz w:val="24"/>
          <w:szCs w:val="24"/>
        </w:rPr>
        <w:t>Pysi</w:t>
      </w:r>
      <w:proofErr w:type="spellEnd"/>
      <w:r w:rsidRPr="007C4C09">
        <w:rPr>
          <w:sz w:val="24"/>
          <w:szCs w:val="24"/>
        </w:rPr>
        <w:t xml:space="preserve"> Marysi, za to ja widzę ją w lustrze każdego dnia. Nieestetyczna, gruba</w:t>
      </w:r>
      <w:r>
        <w:rPr>
          <w:sz w:val="24"/>
          <w:szCs w:val="24"/>
        </w:rPr>
        <w:t xml:space="preserve">, nic nie warta </w:t>
      </w:r>
      <w:r w:rsidRPr="007C4C09">
        <w:rPr>
          <w:sz w:val="24"/>
          <w:szCs w:val="24"/>
        </w:rPr>
        <w:t xml:space="preserve"> Pysia Marysia. </w:t>
      </w:r>
    </w:p>
    <w:p w:rsidR="00DF4BA3" w:rsidRDefault="00DF4BA3" w:rsidP="00DF4BA3">
      <w:pPr>
        <w:pStyle w:val="Akapitzlist"/>
        <w:spacing w:before="120" w:after="120" w:line="240" w:lineRule="auto"/>
        <w:ind w:left="74" w:firstLine="425"/>
        <w:contextualSpacing w:val="0"/>
        <w:jc w:val="both"/>
        <w:rPr>
          <w:i/>
          <w:sz w:val="24"/>
          <w:szCs w:val="24"/>
        </w:rPr>
      </w:pPr>
    </w:p>
    <w:p w:rsidR="00DF4BA3" w:rsidRPr="00A62AC0" w:rsidRDefault="00DF4BA3" w:rsidP="00DF4BA3">
      <w:pPr>
        <w:pStyle w:val="Akapitzlist"/>
        <w:spacing w:before="120" w:after="120" w:line="240" w:lineRule="auto"/>
        <w:ind w:left="74" w:firstLine="425"/>
        <w:contextualSpacing w:val="0"/>
        <w:jc w:val="both"/>
        <w:rPr>
          <w:color w:val="FF0000"/>
          <w:sz w:val="24"/>
          <w:szCs w:val="24"/>
        </w:rPr>
      </w:pPr>
      <w:r w:rsidRPr="007C4C09">
        <w:rPr>
          <w:b/>
          <w:sz w:val="24"/>
          <w:szCs w:val="24"/>
        </w:rPr>
        <w:t xml:space="preserve">3. </w:t>
      </w:r>
      <w:r w:rsidRPr="007C4C09">
        <w:rPr>
          <w:sz w:val="24"/>
          <w:szCs w:val="24"/>
        </w:rPr>
        <w:t>Mam na imię Janek, studiuję i pracuję. Opuszczając rodzinny dom, nie spodziewałem się, że opuszczę swoją wspólnotę. Studia w Gdańsku nie wydają mi się tak atrakcyjną rzeczą, za jaką je miałem na początku. Brakuje mi moich przyjaciół, wspólnoty, modlitwy i Eucharystii. Biorąc etat w firmie cateringowej nie spodziewałem się, że nie będę mieć czasu nawet na Mszę Świętą.</w:t>
      </w:r>
      <w:r>
        <w:rPr>
          <w:sz w:val="24"/>
          <w:szCs w:val="24"/>
        </w:rPr>
        <w:t xml:space="preserve"> weekendy odpadają, a w ciągu tygodnia potrafię wyjść z uczelni nawet po dwudziestej. Czuję się rozdarty między tym, co robię, a tym, co czuję że powinienem robić. Bez Boga czuję się obco, niepewnie i ciężko; bez pracy jestem ograniczony i niesamodzielny. </w:t>
      </w:r>
    </w:p>
    <w:p w:rsidR="00DF4BA3" w:rsidRDefault="00DF4BA3" w:rsidP="00DF4BA3">
      <w:pPr>
        <w:pStyle w:val="Akapitzlist"/>
        <w:spacing w:before="120" w:after="120" w:line="240" w:lineRule="auto"/>
        <w:ind w:left="74" w:firstLine="425"/>
        <w:contextualSpacing w:val="0"/>
        <w:jc w:val="both"/>
        <w:rPr>
          <w:i/>
          <w:sz w:val="24"/>
          <w:szCs w:val="24"/>
        </w:rPr>
      </w:pPr>
    </w:p>
    <w:p w:rsidR="00DF4BA3" w:rsidRPr="004A00EA" w:rsidRDefault="00DF4BA3" w:rsidP="00DF4BA3">
      <w:pPr>
        <w:pStyle w:val="Akapitzlist"/>
        <w:spacing w:before="120" w:after="120" w:line="240" w:lineRule="auto"/>
        <w:ind w:left="74" w:firstLine="425"/>
        <w:contextualSpacing w:val="0"/>
        <w:jc w:val="both"/>
        <w:rPr>
          <w:sz w:val="24"/>
          <w:szCs w:val="24"/>
        </w:rPr>
      </w:pPr>
      <w:r w:rsidRPr="004A00EA">
        <w:rPr>
          <w:b/>
          <w:sz w:val="24"/>
          <w:szCs w:val="24"/>
        </w:rPr>
        <w:t xml:space="preserve">4. </w:t>
      </w:r>
      <w:r w:rsidRPr="004A00EA">
        <w:rPr>
          <w:sz w:val="24"/>
          <w:szCs w:val="24"/>
        </w:rPr>
        <w:t>Mam na imię Daria i właśnie wychodzę na prostą po stracie najważniejszej osoby w moim życiu. Jest już w porządku, ale problem stanowi pewien kolega ze szkoły – zabawny, inteligentny i niesamowicie pewny siebie Kornel z profilu biologicznego. Dzisiaj znowu zaproponował wspólne wyjście, a ja, jak zawsze, wymigałam się. Mam wyrzuty sumienia, że mieszam mu w głowie i biedak robi sobie nadzieje. Od wielu osób słyszałam, że od dawna próbuje się ze mną umówić. Ale nie chcę go skrzywdzić. To, że ktoś mnie kiedyś zranił, wcale nie daje mi prawa do ranienia innych. Poza tym... Chyba nie da się kogoś kochać, gdy twoje serce należy do chłopaka, który dzisiaj nie chce cię już znać, prawda?</w:t>
      </w:r>
    </w:p>
    <w:p w:rsidR="00DF4BA3" w:rsidRPr="00DF4BA3" w:rsidRDefault="00DF4BA3" w:rsidP="00DF4BA3">
      <w:pPr>
        <w:ind w:firstLine="709"/>
        <w:rPr>
          <w:b/>
          <w:sz w:val="24"/>
          <w:szCs w:val="24"/>
        </w:rPr>
      </w:pPr>
    </w:p>
    <w:sectPr w:rsidR="00DF4BA3" w:rsidRPr="00DF4BA3" w:rsidSect="007E7C7C">
      <w:footerReference w:type="default" r:id="rId24"/>
      <w:pgSz w:w="11906" w:h="16838"/>
      <w:pgMar w:top="389" w:right="424" w:bottom="426" w:left="720"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BF" w:rsidRDefault="00FB4DBF" w:rsidP="005B659D">
      <w:pPr>
        <w:spacing w:after="0" w:line="240" w:lineRule="auto"/>
      </w:pPr>
      <w:r>
        <w:separator/>
      </w:r>
    </w:p>
  </w:endnote>
  <w:endnote w:type="continuationSeparator" w:id="0">
    <w:p w:rsidR="00FB4DBF" w:rsidRDefault="00FB4DBF"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14773"/>
      <w:docPartObj>
        <w:docPartGallery w:val="Page Numbers (Bottom of Page)"/>
        <w:docPartUnique/>
      </w:docPartObj>
    </w:sdtPr>
    <w:sdtEndPr/>
    <w:sdtContent>
      <w:p w:rsidR="007E7C7C" w:rsidRDefault="007E7C7C">
        <w:pPr>
          <w:pStyle w:val="Stopka"/>
          <w:jc w:val="center"/>
        </w:pPr>
        <w:r>
          <w:fldChar w:fldCharType="begin"/>
        </w:r>
        <w:r>
          <w:instrText>PAGE   \* MERGEFORMAT</w:instrText>
        </w:r>
        <w:r>
          <w:fldChar w:fldCharType="separate"/>
        </w:r>
        <w:r>
          <w:t>2</w:t>
        </w:r>
        <w:r>
          <w:fldChar w:fldCharType="end"/>
        </w:r>
      </w:p>
    </w:sdtContent>
  </w:sdt>
  <w:p w:rsidR="00791D46" w:rsidRPr="00E813DD" w:rsidRDefault="00791D46">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BF" w:rsidRDefault="00FB4DBF" w:rsidP="005B659D">
      <w:pPr>
        <w:spacing w:after="0" w:line="240" w:lineRule="auto"/>
      </w:pPr>
      <w:r>
        <w:separator/>
      </w:r>
    </w:p>
  </w:footnote>
  <w:footnote w:type="continuationSeparator" w:id="0">
    <w:p w:rsidR="00FB4DBF" w:rsidRDefault="00FB4DBF"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7BD7E41"/>
    <w:multiLevelType w:val="hybridMultilevel"/>
    <w:tmpl w:val="5D809162"/>
    <w:lvl w:ilvl="0" w:tplc="0415000F">
      <w:start w:val="1"/>
      <w:numFmt w:val="decimal"/>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tentative="1">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2"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D53505"/>
    <w:multiLevelType w:val="hybridMultilevel"/>
    <w:tmpl w:val="B204F76A"/>
    <w:lvl w:ilvl="0" w:tplc="0415000F">
      <w:start w:val="1"/>
      <w:numFmt w:val="decimal"/>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tentative="1">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9"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FD7155"/>
    <w:multiLevelType w:val="hybridMultilevel"/>
    <w:tmpl w:val="4CB4FA32"/>
    <w:lvl w:ilvl="0" w:tplc="04150013">
      <w:start w:val="1"/>
      <w:numFmt w:val="upperRoman"/>
      <w:lvlText w:val="%1."/>
      <w:lvlJc w:val="righ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3"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6"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2"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4"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15"/>
  </w:num>
  <w:num w:numId="5">
    <w:abstractNumId w:val="0"/>
  </w:num>
  <w:num w:numId="6">
    <w:abstractNumId w:val="21"/>
  </w:num>
  <w:num w:numId="7">
    <w:abstractNumId w:val="9"/>
  </w:num>
  <w:num w:numId="8">
    <w:abstractNumId w:val="6"/>
  </w:num>
  <w:num w:numId="9">
    <w:abstractNumId w:val="25"/>
  </w:num>
  <w:num w:numId="10">
    <w:abstractNumId w:val="14"/>
  </w:num>
  <w:num w:numId="11">
    <w:abstractNumId w:val="19"/>
  </w:num>
  <w:num w:numId="12">
    <w:abstractNumId w:val="3"/>
  </w:num>
  <w:num w:numId="13">
    <w:abstractNumId w:val="13"/>
  </w:num>
  <w:num w:numId="14">
    <w:abstractNumId w:val="5"/>
  </w:num>
  <w:num w:numId="15">
    <w:abstractNumId w:val="4"/>
  </w:num>
  <w:num w:numId="16">
    <w:abstractNumId w:val="16"/>
  </w:num>
  <w:num w:numId="17">
    <w:abstractNumId w:val="22"/>
  </w:num>
  <w:num w:numId="18">
    <w:abstractNumId w:val="17"/>
  </w:num>
  <w:num w:numId="19">
    <w:abstractNumId w:val="23"/>
  </w:num>
  <w:num w:numId="20">
    <w:abstractNumId w:val="2"/>
  </w:num>
  <w:num w:numId="21">
    <w:abstractNumId w:val="20"/>
  </w:num>
  <w:num w:numId="22">
    <w:abstractNumId w:val="7"/>
  </w:num>
  <w:num w:numId="23">
    <w:abstractNumId w:val="11"/>
  </w:num>
  <w:num w:numId="24">
    <w:abstractNumId w:val="8"/>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40C"/>
    <w:rsid w:val="0000086B"/>
    <w:rsid w:val="000039ED"/>
    <w:rsid w:val="00006842"/>
    <w:rsid w:val="00014F6B"/>
    <w:rsid w:val="00020622"/>
    <w:rsid w:val="00022A6D"/>
    <w:rsid w:val="00027586"/>
    <w:rsid w:val="000410E9"/>
    <w:rsid w:val="0004619C"/>
    <w:rsid w:val="000519C8"/>
    <w:rsid w:val="000638D7"/>
    <w:rsid w:val="00065A32"/>
    <w:rsid w:val="00066E2A"/>
    <w:rsid w:val="0006726B"/>
    <w:rsid w:val="0007654F"/>
    <w:rsid w:val="0008624F"/>
    <w:rsid w:val="000A21B7"/>
    <w:rsid w:val="000A2739"/>
    <w:rsid w:val="000B189B"/>
    <w:rsid w:val="000C4A0D"/>
    <w:rsid w:val="000C74CA"/>
    <w:rsid w:val="000D1E5C"/>
    <w:rsid w:val="000D411A"/>
    <w:rsid w:val="000D53A1"/>
    <w:rsid w:val="000D7A1E"/>
    <w:rsid w:val="000E3163"/>
    <w:rsid w:val="000F6091"/>
    <w:rsid w:val="00100D52"/>
    <w:rsid w:val="001016B4"/>
    <w:rsid w:val="0011351A"/>
    <w:rsid w:val="00131DA4"/>
    <w:rsid w:val="00132639"/>
    <w:rsid w:val="00133152"/>
    <w:rsid w:val="00136DB5"/>
    <w:rsid w:val="00140E8D"/>
    <w:rsid w:val="00143F3E"/>
    <w:rsid w:val="0014740C"/>
    <w:rsid w:val="00153551"/>
    <w:rsid w:val="00172954"/>
    <w:rsid w:val="001819AD"/>
    <w:rsid w:val="00191122"/>
    <w:rsid w:val="00191635"/>
    <w:rsid w:val="001937CF"/>
    <w:rsid w:val="00194257"/>
    <w:rsid w:val="001A29DD"/>
    <w:rsid w:val="001B685B"/>
    <w:rsid w:val="001C1226"/>
    <w:rsid w:val="001C7B49"/>
    <w:rsid w:val="001D4A43"/>
    <w:rsid w:val="001D7458"/>
    <w:rsid w:val="001D78B9"/>
    <w:rsid w:val="001E32C1"/>
    <w:rsid w:val="001E33F9"/>
    <w:rsid w:val="001E53BF"/>
    <w:rsid w:val="001F1212"/>
    <w:rsid w:val="00207649"/>
    <w:rsid w:val="002148E6"/>
    <w:rsid w:val="00236513"/>
    <w:rsid w:val="00243699"/>
    <w:rsid w:val="0025333A"/>
    <w:rsid w:val="002640AB"/>
    <w:rsid w:val="00264614"/>
    <w:rsid w:val="0028188F"/>
    <w:rsid w:val="00281FE9"/>
    <w:rsid w:val="002A2F59"/>
    <w:rsid w:val="002A403F"/>
    <w:rsid w:val="002B08A6"/>
    <w:rsid w:val="002B0D7B"/>
    <w:rsid w:val="002B4730"/>
    <w:rsid w:val="002B5AB7"/>
    <w:rsid w:val="002B79A4"/>
    <w:rsid w:val="002C16C9"/>
    <w:rsid w:val="002C256F"/>
    <w:rsid w:val="002C2DFF"/>
    <w:rsid w:val="002C3E01"/>
    <w:rsid w:val="002C40F3"/>
    <w:rsid w:val="002C5B88"/>
    <w:rsid w:val="002E3C84"/>
    <w:rsid w:val="002F0104"/>
    <w:rsid w:val="002F2F89"/>
    <w:rsid w:val="002F5EEE"/>
    <w:rsid w:val="00320133"/>
    <w:rsid w:val="00331ECD"/>
    <w:rsid w:val="0033219E"/>
    <w:rsid w:val="00341D52"/>
    <w:rsid w:val="00345DF5"/>
    <w:rsid w:val="0037158E"/>
    <w:rsid w:val="003759FA"/>
    <w:rsid w:val="00377C5E"/>
    <w:rsid w:val="003903DC"/>
    <w:rsid w:val="003A1538"/>
    <w:rsid w:val="003A3B52"/>
    <w:rsid w:val="003B4702"/>
    <w:rsid w:val="003C181C"/>
    <w:rsid w:val="003D359A"/>
    <w:rsid w:val="003E091C"/>
    <w:rsid w:val="003E17E7"/>
    <w:rsid w:val="003E20D0"/>
    <w:rsid w:val="003E769C"/>
    <w:rsid w:val="003F16B0"/>
    <w:rsid w:val="003F1FB6"/>
    <w:rsid w:val="004007B5"/>
    <w:rsid w:val="004048E1"/>
    <w:rsid w:val="00413A1B"/>
    <w:rsid w:val="0041535F"/>
    <w:rsid w:val="0042519B"/>
    <w:rsid w:val="00425E1D"/>
    <w:rsid w:val="004265A2"/>
    <w:rsid w:val="00426EBC"/>
    <w:rsid w:val="00434FDE"/>
    <w:rsid w:val="00460138"/>
    <w:rsid w:val="00465993"/>
    <w:rsid w:val="00473ACB"/>
    <w:rsid w:val="004754EA"/>
    <w:rsid w:val="004843EE"/>
    <w:rsid w:val="00484836"/>
    <w:rsid w:val="004A00EA"/>
    <w:rsid w:val="004A3F96"/>
    <w:rsid w:val="004A55EE"/>
    <w:rsid w:val="004A578E"/>
    <w:rsid w:val="004C5A32"/>
    <w:rsid w:val="004C64B0"/>
    <w:rsid w:val="004D0A9C"/>
    <w:rsid w:val="004D1437"/>
    <w:rsid w:val="004D377C"/>
    <w:rsid w:val="004E1F58"/>
    <w:rsid w:val="004E249A"/>
    <w:rsid w:val="004F6F37"/>
    <w:rsid w:val="00500D25"/>
    <w:rsid w:val="0050436A"/>
    <w:rsid w:val="00511001"/>
    <w:rsid w:val="005119BD"/>
    <w:rsid w:val="005234CE"/>
    <w:rsid w:val="00534BF4"/>
    <w:rsid w:val="005414FE"/>
    <w:rsid w:val="00541949"/>
    <w:rsid w:val="00543072"/>
    <w:rsid w:val="00546B74"/>
    <w:rsid w:val="005576AD"/>
    <w:rsid w:val="0056368A"/>
    <w:rsid w:val="00566801"/>
    <w:rsid w:val="0058171F"/>
    <w:rsid w:val="00587E0C"/>
    <w:rsid w:val="00590B1D"/>
    <w:rsid w:val="00594659"/>
    <w:rsid w:val="00594FE3"/>
    <w:rsid w:val="005A2702"/>
    <w:rsid w:val="005A7C82"/>
    <w:rsid w:val="005B0F5E"/>
    <w:rsid w:val="005B59BC"/>
    <w:rsid w:val="005B659D"/>
    <w:rsid w:val="005B7651"/>
    <w:rsid w:val="005B77B1"/>
    <w:rsid w:val="005C09F0"/>
    <w:rsid w:val="005C33A9"/>
    <w:rsid w:val="005C3F59"/>
    <w:rsid w:val="005D19E4"/>
    <w:rsid w:val="005E1D3A"/>
    <w:rsid w:val="005E1DB6"/>
    <w:rsid w:val="005E3A55"/>
    <w:rsid w:val="005E66D3"/>
    <w:rsid w:val="005F2F1C"/>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86124"/>
    <w:rsid w:val="00692621"/>
    <w:rsid w:val="00694318"/>
    <w:rsid w:val="006D0766"/>
    <w:rsid w:val="006D4D3A"/>
    <w:rsid w:val="006E16CB"/>
    <w:rsid w:val="006E50AB"/>
    <w:rsid w:val="006E7379"/>
    <w:rsid w:val="007006E0"/>
    <w:rsid w:val="00707119"/>
    <w:rsid w:val="0071366E"/>
    <w:rsid w:val="00715BB4"/>
    <w:rsid w:val="00724CBF"/>
    <w:rsid w:val="00726EEB"/>
    <w:rsid w:val="00727E39"/>
    <w:rsid w:val="007361FA"/>
    <w:rsid w:val="00737FD3"/>
    <w:rsid w:val="00750C9E"/>
    <w:rsid w:val="00756604"/>
    <w:rsid w:val="00760C95"/>
    <w:rsid w:val="007616D5"/>
    <w:rsid w:val="007656AA"/>
    <w:rsid w:val="00776D2D"/>
    <w:rsid w:val="00791315"/>
    <w:rsid w:val="00791D46"/>
    <w:rsid w:val="007934B8"/>
    <w:rsid w:val="0079375F"/>
    <w:rsid w:val="00794D91"/>
    <w:rsid w:val="007973CA"/>
    <w:rsid w:val="007B610B"/>
    <w:rsid w:val="007B62E0"/>
    <w:rsid w:val="007C4452"/>
    <w:rsid w:val="007C4C09"/>
    <w:rsid w:val="007C7B82"/>
    <w:rsid w:val="007E02CB"/>
    <w:rsid w:val="007E3052"/>
    <w:rsid w:val="007E7C7C"/>
    <w:rsid w:val="007F5059"/>
    <w:rsid w:val="007F7372"/>
    <w:rsid w:val="008052F9"/>
    <w:rsid w:val="00805B53"/>
    <w:rsid w:val="00833088"/>
    <w:rsid w:val="0083485A"/>
    <w:rsid w:val="008467A9"/>
    <w:rsid w:val="00852485"/>
    <w:rsid w:val="00853BDB"/>
    <w:rsid w:val="008549F5"/>
    <w:rsid w:val="008567AF"/>
    <w:rsid w:val="00857D9A"/>
    <w:rsid w:val="00860AF3"/>
    <w:rsid w:val="008704C2"/>
    <w:rsid w:val="00874678"/>
    <w:rsid w:val="00876E63"/>
    <w:rsid w:val="008841FB"/>
    <w:rsid w:val="00887D83"/>
    <w:rsid w:val="0089005B"/>
    <w:rsid w:val="00892632"/>
    <w:rsid w:val="008A0739"/>
    <w:rsid w:val="008A46A3"/>
    <w:rsid w:val="008A6182"/>
    <w:rsid w:val="008B3B17"/>
    <w:rsid w:val="008C6457"/>
    <w:rsid w:val="008C7710"/>
    <w:rsid w:val="008D2DCA"/>
    <w:rsid w:val="008D73A2"/>
    <w:rsid w:val="008F182A"/>
    <w:rsid w:val="008F241A"/>
    <w:rsid w:val="00901B1D"/>
    <w:rsid w:val="00904B6B"/>
    <w:rsid w:val="00915FFA"/>
    <w:rsid w:val="00923681"/>
    <w:rsid w:val="00930E66"/>
    <w:rsid w:val="009351FC"/>
    <w:rsid w:val="009471E7"/>
    <w:rsid w:val="00947360"/>
    <w:rsid w:val="00947A5D"/>
    <w:rsid w:val="0095196B"/>
    <w:rsid w:val="00951BEA"/>
    <w:rsid w:val="00957664"/>
    <w:rsid w:val="0096516A"/>
    <w:rsid w:val="00965676"/>
    <w:rsid w:val="00970FBA"/>
    <w:rsid w:val="0097396A"/>
    <w:rsid w:val="009816BE"/>
    <w:rsid w:val="009A1AA4"/>
    <w:rsid w:val="009B3716"/>
    <w:rsid w:val="009B5253"/>
    <w:rsid w:val="009D59F7"/>
    <w:rsid w:val="009E0250"/>
    <w:rsid w:val="009E0FD3"/>
    <w:rsid w:val="009E39DC"/>
    <w:rsid w:val="009E7142"/>
    <w:rsid w:val="009F2830"/>
    <w:rsid w:val="00A10702"/>
    <w:rsid w:val="00A13F7A"/>
    <w:rsid w:val="00A14439"/>
    <w:rsid w:val="00A277D8"/>
    <w:rsid w:val="00A34B30"/>
    <w:rsid w:val="00A37895"/>
    <w:rsid w:val="00A37D66"/>
    <w:rsid w:val="00A42176"/>
    <w:rsid w:val="00A539B2"/>
    <w:rsid w:val="00A6205B"/>
    <w:rsid w:val="00A62AC0"/>
    <w:rsid w:val="00A640FB"/>
    <w:rsid w:val="00A66888"/>
    <w:rsid w:val="00A77DB7"/>
    <w:rsid w:val="00A82270"/>
    <w:rsid w:val="00A87392"/>
    <w:rsid w:val="00A922B7"/>
    <w:rsid w:val="00A92E5D"/>
    <w:rsid w:val="00AA2C8A"/>
    <w:rsid w:val="00AB3674"/>
    <w:rsid w:val="00AC282D"/>
    <w:rsid w:val="00AD0ECF"/>
    <w:rsid w:val="00AD3D24"/>
    <w:rsid w:val="00AD699C"/>
    <w:rsid w:val="00AD7F01"/>
    <w:rsid w:val="00AE56A3"/>
    <w:rsid w:val="00AF250E"/>
    <w:rsid w:val="00AF4611"/>
    <w:rsid w:val="00B01591"/>
    <w:rsid w:val="00B017BF"/>
    <w:rsid w:val="00B01875"/>
    <w:rsid w:val="00B05DBF"/>
    <w:rsid w:val="00B17A0D"/>
    <w:rsid w:val="00B21E4C"/>
    <w:rsid w:val="00B225C5"/>
    <w:rsid w:val="00B32F4C"/>
    <w:rsid w:val="00B35824"/>
    <w:rsid w:val="00B3633F"/>
    <w:rsid w:val="00B41C46"/>
    <w:rsid w:val="00B430F3"/>
    <w:rsid w:val="00B439B1"/>
    <w:rsid w:val="00B43DEF"/>
    <w:rsid w:val="00B44862"/>
    <w:rsid w:val="00B52410"/>
    <w:rsid w:val="00B529A7"/>
    <w:rsid w:val="00B52DFF"/>
    <w:rsid w:val="00B71A9C"/>
    <w:rsid w:val="00B71F17"/>
    <w:rsid w:val="00B7482D"/>
    <w:rsid w:val="00B92AE2"/>
    <w:rsid w:val="00BA49CD"/>
    <w:rsid w:val="00BA5611"/>
    <w:rsid w:val="00BB1852"/>
    <w:rsid w:val="00BB4A3C"/>
    <w:rsid w:val="00BD7521"/>
    <w:rsid w:val="00BE0631"/>
    <w:rsid w:val="00BE658A"/>
    <w:rsid w:val="00BE7509"/>
    <w:rsid w:val="00BE7846"/>
    <w:rsid w:val="00BF53E6"/>
    <w:rsid w:val="00BF7C9C"/>
    <w:rsid w:val="00C20285"/>
    <w:rsid w:val="00C246CB"/>
    <w:rsid w:val="00C3133D"/>
    <w:rsid w:val="00C37913"/>
    <w:rsid w:val="00C379B8"/>
    <w:rsid w:val="00C40B55"/>
    <w:rsid w:val="00C53BAF"/>
    <w:rsid w:val="00C54F69"/>
    <w:rsid w:val="00C60497"/>
    <w:rsid w:val="00C6087E"/>
    <w:rsid w:val="00C80DB8"/>
    <w:rsid w:val="00CA1D53"/>
    <w:rsid w:val="00CB40BE"/>
    <w:rsid w:val="00CB5C99"/>
    <w:rsid w:val="00CC19E7"/>
    <w:rsid w:val="00CC6270"/>
    <w:rsid w:val="00CC6E2C"/>
    <w:rsid w:val="00CD076E"/>
    <w:rsid w:val="00CD4120"/>
    <w:rsid w:val="00CF13A2"/>
    <w:rsid w:val="00CF4018"/>
    <w:rsid w:val="00CF6B55"/>
    <w:rsid w:val="00D056EB"/>
    <w:rsid w:val="00D10020"/>
    <w:rsid w:val="00D12035"/>
    <w:rsid w:val="00D12903"/>
    <w:rsid w:val="00D12B16"/>
    <w:rsid w:val="00D12DF4"/>
    <w:rsid w:val="00D23738"/>
    <w:rsid w:val="00D27023"/>
    <w:rsid w:val="00D34DE7"/>
    <w:rsid w:val="00D4574E"/>
    <w:rsid w:val="00D521EB"/>
    <w:rsid w:val="00D54DBF"/>
    <w:rsid w:val="00D55CE2"/>
    <w:rsid w:val="00D645A2"/>
    <w:rsid w:val="00D70ED0"/>
    <w:rsid w:val="00D80CC2"/>
    <w:rsid w:val="00D80E08"/>
    <w:rsid w:val="00D83947"/>
    <w:rsid w:val="00D95429"/>
    <w:rsid w:val="00D96044"/>
    <w:rsid w:val="00DA13F2"/>
    <w:rsid w:val="00DA23F0"/>
    <w:rsid w:val="00DB6CD7"/>
    <w:rsid w:val="00DC1C99"/>
    <w:rsid w:val="00DC64EC"/>
    <w:rsid w:val="00DD0B9B"/>
    <w:rsid w:val="00DD4188"/>
    <w:rsid w:val="00DD7547"/>
    <w:rsid w:val="00DE0081"/>
    <w:rsid w:val="00DE2B92"/>
    <w:rsid w:val="00DE70CF"/>
    <w:rsid w:val="00DF4BA3"/>
    <w:rsid w:val="00E04943"/>
    <w:rsid w:val="00E07D0C"/>
    <w:rsid w:val="00E12A0D"/>
    <w:rsid w:val="00E14658"/>
    <w:rsid w:val="00E17955"/>
    <w:rsid w:val="00E253E3"/>
    <w:rsid w:val="00E276E7"/>
    <w:rsid w:val="00E30C64"/>
    <w:rsid w:val="00E31ACA"/>
    <w:rsid w:val="00E35D30"/>
    <w:rsid w:val="00E419CB"/>
    <w:rsid w:val="00E47E8E"/>
    <w:rsid w:val="00E560CB"/>
    <w:rsid w:val="00E76762"/>
    <w:rsid w:val="00E80F4C"/>
    <w:rsid w:val="00E813DD"/>
    <w:rsid w:val="00E83709"/>
    <w:rsid w:val="00E84853"/>
    <w:rsid w:val="00E85915"/>
    <w:rsid w:val="00E85EC9"/>
    <w:rsid w:val="00E90227"/>
    <w:rsid w:val="00E92743"/>
    <w:rsid w:val="00E93E43"/>
    <w:rsid w:val="00E94022"/>
    <w:rsid w:val="00E9431E"/>
    <w:rsid w:val="00E97CEC"/>
    <w:rsid w:val="00EA0694"/>
    <w:rsid w:val="00EA5A73"/>
    <w:rsid w:val="00EA699E"/>
    <w:rsid w:val="00EB3AE8"/>
    <w:rsid w:val="00EC281F"/>
    <w:rsid w:val="00ED3DDE"/>
    <w:rsid w:val="00EF6F35"/>
    <w:rsid w:val="00F130F5"/>
    <w:rsid w:val="00F14C06"/>
    <w:rsid w:val="00F20D07"/>
    <w:rsid w:val="00F3027E"/>
    <w:rsid w:val="00F30BF6"/>
    <w:rsid w:val="00F37CE8"/>
    <w:rsid w:val="00F6146B"/>
    <w:rsid w:val="00F62341"/>
    <w:rsid w:val="00F649E4"/>
    <w:rsid w:val="00F65705"/>
    <w:rsid w:val="00F71620"/>
    <w:rsid w:val="00F75D69"/>
    <w:rsid w:val="00F77B21"/>
    <w:rsid w:val="00F84B8E"/>
    <w:rsid w:val="00F86B3C"/>
    <w:rsid w:val="00F975CB"/>
    <w:rsid w:val="00FA448B"/>
    <w:rsid w:val="00FB2721"/>
    <w:rsid w:val="00FB4DBF"/>
    <w:rsid w:val="00FB57B4"/>
    <w:rsid w:val="00FC2EC1"/>
    <w:rsid w:val="00FC4250"/>
    <w:rsid w:val="00FE002A"/>
    <w:rsid w:val="00FE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1B42E-D559-44C9-99D8-E4CFF0B4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6205B"/>
    <w:pPr>
      <w:spacing w:after="200" w:line="276" w:lineRule="auto"/>
    </w:pPr>
    <w:rPr>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3.jpe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3223C-116B-4FB2-AF4D-ABDA693B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1777</Words>
  <Characters>10663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cp:lastModifiedBy>Chris Vein</cp:lastModifiedBy>
  <cp:revision>156</cp:revision>
  <cp:lastPrinted>2019-01-25T09:58:00Z</cp:lastPrinted>
  <dcterms:created xsi:type="dcterms:W3CDTF">2017-03-15T15:23:00Z</dcterms:created>
  <dcterms:modified xsi:type="dcterms:W3CDTF">2019-09-11T21:42:00Z</dcterms:modified>
</cp:coreProperties>
</file>